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9A280" w14:textId="08E02281" w:rsidR="006141D4" w:rsidRPr="00597E50" w:rsidRDefault="006141D4" w:rsidP="001342FB">
      <w:pPr>
        <w:jc w:val="both"/>
        <w:rPr>
          <w:rFonts w:asciiTheme="majorHAnsi" w:hAnsiTheme="majorHAnsi" w:cstheme="majorHAnsi"/>
          <w:b/>
          <w:bCs/>
          <w:sz w:val="28"/>
          <w:szCs w:val="28"/>
          <w:lang w:val="en-US"/>
        </w:rPr>
      </w:pPr>
      <w:r w:rsidRPr="00597E50">
        <w:rPr>
          <w:rFonts w:asciiTheme="majorHAnsi" w:hAnsiTheme="majorHAnsi" w:cstheme="majorHAnsi"/>
          <w:b/>
          <w:bCs/>
          <w:sz w:val="28"/>
          <w:szCs w:val="28"/>
          <w:lang w:val="en-US"/>
        </w:rPr>
        <w:t>Ngành nông nghiệp là một trụ cột quan trọng của nền kinh tế</w:t>
      </w:r>
      <w:r w:rsidR="00897B79" w:rsidRPr="00597E50">
        <w:rPr>
          <w:rFonts w:asciiTheme="majorHAnsi" w:hAnsiTheme="majorHAnsi" w:cstheme="majorHAnsi"/>
          <w:b/>
          <w:bCs/>
          <w:sz w:val="28"/>
          <w:szCs w:val="28"/>
          <w:lang w:val="en-US"/>
        </w:rPr>
        <w:t xml:space="preserve"> Campuchia</w:t>
      </w:r>
    </w:p>
    <w:p w14:paraId="07BC215D" w14:textId="77777777" w:rsidR="00897B79" w:rsidRDefault="00897B79" w:rsidP="001342FB">
      <w:pPr>
        <w:jc w:val="both"/>
        <w:rPr>
          <w:rFonts w:asciiTheme="majorHAnsi" w:hAnsiTheme="majorHAnsi" w:cstheme="majorHAnsi"/>
          <w:sz w:val="28"/>
          <w:szCs w:val="28"/>
          <w:lang w:val="en-US"/>
        </w:rPr>
      </w:pPr>
    </w:p>
    <w:p w14:paraId="6C6DA349" w14:textId="1AEACB5A" w:rsidR="008C6993" w:rsidRDefault="008C6993" w:rsidP="001342FB">
      <w:pPr>
        <w:jc w:val="both"/>
        <w:rPr>
          <w:rFonts w:asciiTheme="majorHAnsi" w:hAnsiTheme="majorHAnsi" w:cstheme="majorHAnsi"/>
          <w:sz w:val="28"/>
          <w:szCs w:val="28"/>
          <w:lang w:val="en-US"/>
        </w:rPr>
      </w:pPr>
      <w:r w:rsidRPr="008C6993">
        <w:rPr>
          <w:rFonts w:asciiTheme="majorHAnsi" w:hAnsiTheme="majorHAnsi" w:cstheme="majorHAnsi"/>
          <w:sz w:val="28"/>
          <w:szCs w:val="28"/>
          <w:lang w:val="en-US"/>
        </w:rPr>
        <w:t>Mới đây, Bộ trưởng Nông nghiệp, Lâm nghiệp và Thủy sản, Dith Tina cho biết, ngành nông nghiệp đã đạt được những tiến bộ đáng kể, chuyển mình từ tình trạng mất an ninh lương thực sang đạt được an ninh lương thực trong nước và hiện nay đất nước xuất khẩu hàng triệu tấn mỗi năm, góp phần vào an ninh lương thực toàn cầu.</w:t>
      </w:r>
    </w:p>
    <w:p w14:paraId="2D94A0B1" w14:textId="15959FE2" w:rsidR="00180506" w:rsidRPr="001342FB" w:rsidRDefault="00180506" w:rsidP="001342FB">
      <w:pPr>
        <w:jc w:val="both"/>
        <w:rPr>
          <w:rFonts w:asciiTheme="majorHAnsi" w:hAnsiTheme="majorHAnsi" w:cstheme="majorHAnsi"/>
          <w:sz w:val="28"/>
          <w:szCs w:val="28"/>
          <w:lang w:val="en-US"/>
        </w:rPr>
      </w:pPr>
      <w:r>
        <w:rPr>
          <w:rFonts w:asciiTheme="majorHAnsi" w:hAnsiTheme="majorHAnsi" w:cstheme="majorHAnsi"/>
          <w:sz w:val="28"/>
          <w:szCs w:val="28"/>
          <w:lang w:val="en-US"/>
        </w:rPr>
        <w:t>N</w:t>
      </w:r>
      <w:r w:rsidRPr="00180506">
        <w:rPr>
          <w:rFonts w:asciiTheme="majorHAnsi" w:hAnsiTheme="majorHAnsi" w:cstheme="majorHAnsi"/>
          <w:sz w:val="28"/>
          <w:szCs w:val="28"/>
        </w:rPr>
        <w:t xml:space="preserve">gành nông nghiệp </w:t>
      </w:r>
      <w:r w:rsidR="008C6993">
        <w:rPr>
          <w:rFonts w:asciiTheme="majorHAnsi" w:hAnsiTheme="majorHAnsi" w:cstheme="majorHAnsi"/>
          <w:sz w:val="28"/>
          <w:szCs w:val="28"/>
          <w:lang w:val="en-US"/>
        </w:rPr>
        <w:t xml:space="preserve">hiện </w:t>
      </w:r>
      <w:r w:rsidRPr="00180506">
        <w:rPr>
          <w:rFonts w:asciiTheme="majorHAnsi" w:hAnsiTheme="majorHAnsi" w:cstheme="majorHAnsi"/>
          <w:sz w:val="28"/>
          <w:szCs w:val="28"/>
        </w:rPr>
        <w:t>đóng góp 16</w:t>
      </w:r>
      <w:r w:rsidR="008C6993">
        <w:rPr>
          <w:rFonts w:asciiTheme="majorHAnsi" w:hAnsiTheme="majorHAnsi" w:cstheme="majorHAnsi"/>
          <w:sz w:val="28"/>
          <w:szCs w:val="28"/>
          <w:lang w:val="en-US"/>
        </w:rPr>
        <w:t>,1</w:t>
      </w:r>
      <w:r w:rsidRPr="00180506">
        <w:rPr>
          <w:rFonts w:asciiTheme="majorHAnsi" w:hAnsiTheme="majorHAnsi" w:cstheme="majorHAnsi"/>
          <w:sz w:val="28"/>
          <w:szCs w:val="28"/>
        </w:rPr>
        <w:t>% vào GDP của Campuchia</w:t>
      </w:r>
      <w:r w:rsidR="000D6B9D">
        <w:rPr>
          <w:rFonts w:asciiTheme="majorHAnsi" w:hAnsiTheme="majorHAnsi" w:cstheme="majorHAnsi"/>
          <w:sz w:val="28"/>
          <w:szCs w:val="28"/>
          <w:lang w:val="en-US"/>
        </w:rPr>
        <w:t xml:space="preserve">, tiếp tục </w:t>
      </w:r>
      <w:r w:rsidR="000D6B9D" w:rsidRPr="000D6B9D">
        <w:rPr>
          <w:rFonts w:asciiTheme="majorHAnsi" w:hAnsiTheme="majorHAnsi" w:cstheme="majorHAnsi"/>
          <w:sz w:val="28"/>
          <w:szCs w:val="28"/>
          <w:lang w:val="en-US"/>
        </w:rPr>
        <w:t>là một trong những động lực chính của nền kinh tế quốc gia. Tuy nhiên, tỷ lệ này đã giảm đôi chút từ mức 16,7% so với năm 2024.</w:t>
      </w:r>
      <w:r>
        <w:rPr>
          <w:rFonts w:asciiTheme="majorHAnsi" w:hAnsiTheme="majorHAnsi" w:cstheme="majorHAnsi"/>
          <w:sz w:val="28"/>
          <w:szCs w:val="28"/>
          <w:lang w:val="en-US"/>
        </w:rPr>
        <w:t xml:space="preserve"> </w:t>
      </w:r>
      <w:r w:rsidR="000D6B9D">
        <w:rPr>
          <w:rFonts w:asciiTheme="majorHAnsi" w:hAnsiTheme="majorHAnsi" w:cstheme="majorHAnsi"/>
          <w:sz w:val="28"/>
          <w:szCs w:val="28"/>
          <w:lang w:val="en-US"/>
        </w:rPr>
        <w:t xml:space="preserve">Người </w:t>
      </w:r>
      <w:r>
        <w:rPr>
          <w:rFonts w:asciiTheme="majorHAnsi" w:hAnsiTheme="majorHAnsi" w:cstheme="majorHAnsi"/>
          <w:sz w:val="28"/>
          <w:szCs w:val="28"/>
          <w:lang w:val="en-US"/>
        </w:rPr>
        <w:t xml:space="preserve">nông dân </w:t>
      </w:r>
      <w:r w:rsidRPr="00180506">
        <w:rPr>
          <w:rFonts w:asciiTheme="majorHAnsi" w:hAnsiTheme="majorHAnsi" w:cstheme="majorHAnsi"/>
          <w:sz w:val="28"/>
          <w:szCs w:val="28"/>
        </w:rPr>
        <w:t>ngày càng áp dụng cơ giới hóa như một cách để tăng năng suất và giảm sự phụ thuộc vào lao động thủ công.</w:t>
      </w:r>
    </w:p>
    <w:p w14:paraId="42495770" w14:textId="06667F9F" w:rsidR="00180506" w:rsidRPr="001342FB" w:rsidRDefault="00180506" w:rsidP="001342FB">
      <w:pPr>
        <w:jc w:val="both"/>
        <w:rPr>
          <w:rFonts w:asciiTheme="majorHAnsi" w:hAnsiTheme="majorHAnsi" w:cstheme="majorHAnsi"/>
          <w:sz w:val="28"/>
          <w:szCs w:val="28"/>
          <w:lang w:val="en-US"/>
        </w:rPr>
      </w:pPr>
      <w:r w:rsidRPr="00180506">
        <w:rPr>
          <w:rFonts w:asciiTheme="majorHAnsi" w:hAnsiTheme="majorHAnsi" w:cstheme="majorHAnsi"/>
          <w:sz w:val="28"/>
          <w:szCs w:val="28"/>
        </w:rPr>
        <w:t>Những số liệu này được đề cập tại Diễn đàn Nông nghiệp Campuchia lần đầu tiên được tổ chức v</w:t>
      </w:r>
      <w:r w:rsidR="00722ACF">
        <w:rPr>
          <w:rFonts w:asciiTheme="majorHAnsi" w:hAnsiTheme="majorHAnsi" w:cstheme="majorHAnsi"/>
          <w:sz w:val="28"/>
          <w:szCs w:val="28"/>
          <w:lang w:val="en-US"/>
        </w:rPr>
        <w:t>ừa qua</w:t>
      </w:r>
      <w:r w:rsidRPr="00180506">
        <w:rPr>
          <w:rFonts w:asciiTheme="majorHAnsi" w:hAnsiTheme="majorHAnsi" w:cstheme="majorHAnsi"/>
          <w:sz w:val="28"/>
          <w:szCs w:val="28"/>
        </w:rPr>
        <w:t>, do Bộ trưởng Nông nghiệp, Lâm nghiệp và Thủy sản, Dith Tina chủ trì.</w:t>
      </w:r>
    </w:p>
    <w:p w14:paraId="38D69648" w14:textId="18DFB462" w:rsidR="00180506" w:rsidRPr="001342FB" w:rsidRDefault="00180506" w:rsidP="001342FB">
      <w:pPr>
        <w:jc w:val="both"/>
        <w:rPr>
          <w:rFonts w:asciiTheme="majorHAnsi" w:hAnsiTheme="majorHAnsi" w:cstheme="majorHAnsi"/>
          <w:sz w:val="28"/>
          <w:szCs w:val="28"/>
          <w:lang w:val="en-US"/>
        </w:rPr>
      </w:pPr>
      <w:r w:rsidRPr="00180506">
        <w:rPr>
          <w:rFonts w:asciiTheme="majorHAnsi" w:hAnsiTheme="majorHAnsi" w:cstheme="majorHAnsi"/>
          <w:sz w:val="28"/>
          <w:szCs w:val="28"/>
        </w:rPr>
        <w:t>Diễn đàn này được tổ chức nhằm tham vấn, thảo luận, cùng nhau giải quyết và chuẩn bị các biện pháp thúc đẩy và hỗ trợ ngành nông nghiệp Campuchia, với sự tham gia của lãnh đạo các bộ, ngành liên quan, khu vực tư nhân và các chuyên gia nông nghiệp.</w:t>
      </w:r>
      <w:r w:rsidR="001342FB">
        <w:rPr>
          <w:rFonts w:asciiTheme="majorHAnsi" w:hAnsiTheme="majorHAnsi" w:cstheme="majorHAnsi"/>
          <w:sz w:val="28"/>
          <w:szCs w:val="28"/>
          <w:lang w:val="en-US"/>
        </w:rPr>
        <w:t xml:space="preserve"> </w:t>
      </w:r>
      <w:r w:rsidRPr="00180506">
        <w:rPr>
          <w:rFonts w:asciiTheme="majorHAnsi" w:hAnsiTheme="majorHAnsi" w:cstheme="majorHAnsi"/>
          <w:sz w:val="28"/>
          <w:szCs w:val="28"/>
        </w:rPr>
        <w:t>Mặc dù đóng góp của ngành nông nghiệp thay đổi theo từng năm, nhưng tổng giá trị gia tăng trong nông nghiệp đã tăng hàng năm từ 20.380 tỷ Riel năm 2016 lên 33.149 tỷ Riel năm 2025</w:t>
      </w:r>
      <w:r w:rsidR="001342FB">
        <w:rPr>
          <w:rFonts w:asciiTheme="majorHAnsi" w:hAnsiTheme="majorHAnsi" w:cstheme="majorHAnsi"/>
          <w:sz w:val="28"/>
          <w:szCs w:val="28"/>
          <w:lang w:val="en-US"/>
        </w:rPr>
        <w:t xml:space="preserve">. </w:t>
      </w:r>
    </w:p>
    <w:p w14:paraId="697A84BC" w14:textId="0F87CDD9" w:rsidR="00180506" w:rsidRPr="003C2C1F" w:rsidRDefault="00180506" w:rsidP="001342FB">
      <w:pPr>
        <w:jc w:val="both"/>
        <w:rPr>
          <w:rFonts w:asciiTheme="majorHAnsi" w:hAnsiTheme="majorHAnsi" w:cstheme="majorHAnsi"/>
          <w:sz w:val="28"/>
          <w:szCs w:val="28"/>
          <w:lang w:val="en-US"/>
        </w:rPr>
      </w:pPr>
      <w:r w:rsidRPr="00180506">
        <w:rPr>
          <w:rFonts w:asciiTheme="majorHAnsi" w:hAnsiTheme="majorHAnsi" w:cstheme="majorHAnsi"/>
          <w:sz w:val="28"/>
          <w:szCs w:val="28"/>
        </w:rPr>
        <w:t xml:space="preserve">Nông nghiệp là một trong bốn trụ cột hỗ trợ tăng trưởng kinh tế của Campuchia, bên cạnh xuất khẩu hàng may mặc, giày dép và hàng hóa du lịch, </w:t>
      </w:r>
      <w:r w:rsidR="003C2C1F">
        <w:rPr>
          <w:rFonts w:asciiTheme="majorHAnsi" w:hAnsiTheme="majorHAnsi" w:cstheme="majorHAnsi"/>
          <w:sz w:val="28"/>
          <w:szCs w:val="28"/>
          <w:lang w:val="en-US"/>
        </w:rPr>
        <w:t xml:space="preserve">ngành </w:t>
      </w:r>
      <w:r w:rsidRPr="00180506">
        <w:rPr>
          <w:rFonts w:asciiTheme="majorHAnsi" w:hAnsiTheme="majorHAnsi" w:cstheme="majorHAnsi"/>
          <w:sz w:val="28"/>
          <w:szCs w:val="28"/>
        </w:rPr>
        <w:t>du lịch, xây dựng và bất động sản.</w:t>
      </w:r>
    </w:p>
    <w:p w14:paraId="1C42FDA9" w14:textId="6F876F33" w:rsidR="00180506" w:rsidRPr="00180506" w:rsidRDefault="00180506" w:rsidP="001342FB">
      <w:pPr>
        <w:jc w:val="both"/>
        <w:rPr>
          <w:rFonts w:asciiTheme="majorHAnsi" w:hAnsiTheme="majorHAnsi" w:cstheme="majorHAnsi"/>
          <w:sz w:val="28"/>
          <w:szCs w:val="28"/>
        </w:rPr>
      </w:pPr>
      <w:r w:rsidRPr="00180506">
        <w:rPr>
          <w:rFonts w:asciiTheme="majorHAnsi" w:hAnsiTheme="majorHAnsi" w:cstheme="majorHAnsi"/>
          <w:sz w:val="28"/>
          <w:szCs w:val="28"/>
        </w:rPr>
        <w:t xml:space="preserve">Chính phủ </w:t>
      </w:r>
      <w:r w:rsidR="003C2C1F">
        <w:rPr>
          <w:rFonts w:asciiTheme="majorHAnsi" w:hAnsiTheme="majorHAnsi" w:cstheme="majorHAnsi"/>
          <w:sz w:val="28"/>
          <w:szCs w:val="28"/>
          <w:lang w:val="en-US"/>
        </w:rPr>
        <w:t>Campuchia có chủ trương thúc đẩy</w:t>
      </w:r>
      <w:r w:rsidRPr="00180506">
        <w:rPr>
          <w:rFonts w:asciiTheme="majorHAnsi" w:hAnsiTheme="majorHAnsi" w:cstheme="majorHAnsi"/>
          <w:sz w:val="28"/>
          <w:szCs w:val="28"/>
        </w:rPr>
        <w:t xml:space="preserve"> thực hiện chính sách chiến lược mới, nhằm nâng cấp nông nghiệp từ nông nghiệp hộ gia đình lên nông nghiệp thương mại và tăng thu nhập cho nông dân thông qua các sản phẩm có giá trị gia tăng.</w:t>
      </w:r>
    </w:p>
    <w:p w14:paraId="20C32FD1" w14:textId="5917C2CE" w:rsidR="00180506" w:rsidRPr="001342FB" w:rsidRDefault="003C2C1F" w:rsidP="001342FB">
      <w:pPr>
        <w:jc w:val="both"/>
        <w:rPr>
          <w:rFonts w:asciiTheme="majorHAnsi" w:hAnsiTheme="majorHAnsi" w:cstheme="majorHAnsi"/>
          <w:sz w:val="28"/>
          <w:szCs w:val="28"/>
          <w:lang w:val="en-US"/>
        </w:rPr>
      </w:pPr>
      <w:r>
        <w:rPr>
          <w:rFonts w:asciiTheme="majorHAnsi" w:hAnsiTheme="majorHAnsi" w:cstheme="majorHAnsi"/>
          <w:sz w:val="28"/>
          <w:szCs w:val="28"/>
          <w:lang w:val="en-US"/>
        </w:rPr>
        <w:t>Có thể khẳng định n</w:t>
      </w:r>
      <w:r w:rsidR="00180506" w:rsidRPr="00180506">
        <w:rPr>
          <w:rFonts w:asciiTheme="majorHAnsi" w:hAnsiTheme="majorHAnsi" w:cstheme="majorHAnsi"/>
          <w:sz w:val="28"/>
          <w:szCs w:val="28"/>
        </w:rPr>
        <w:t>gành nông nghiệp</w:t>
      </w:r>
      <w:r>
        <w:rPr>
          <w:rFonts w:asciiTheme="majorHAnsi" w:hAnsiTheme="majorHAnsi" w:cstheme="majorHAnsi"/>
          <w:sz w:val="28"/>
          <w:szCs w:val="28"/>
          <w:lang w:val="en-US"/>
        </w:rPr>
        <w:t xml:space="preserve"> Campuchia</w:t>
      </w:r>
      <w:r w:rsidR="00180506" w:rsidRPr="00180506">
        <w:rPr>
          <w:rFonts w:asciiTheme="majorHAnsi" w:hAnsiTheme="majorHAnsi" w:cstheme="majorHAnsi"/>
          <w:sz w:val="28"/>
          <w:szCs w:val="28"/>
        </w:rPr>
        <w:t xml:space="preserve"> đã vượt ra ngoài phạm vi đảm bảo an ninh lương thực trong nước để trở thành một nhân tố quan trọng đóng góp vào nguồn cung lương thực toàn cầu, xuất khẩu hàng triệu tấn mỗi năm.</w:t>
      </w:r>
    </w:p>
    <w:p w14:paraId="689F8402" w14:textId="6AE8E4AC" w:rsidR="00180506" w:rsidRPr="001342FB" w:rsidRDefault="003C2C1F" w:rsidP="001342F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Theo Bộ trưởng Dith Tina, </w:t>
      </w:r>
      <w:r w:rsidR="00180506" w:rsidRPr="00180506">
        <w:rPr>
          <w:rFonts w:asciiTheme="majorHAnsi" w:hAnsiTheme="majorHAnsi" w:cstheme="majorHAnsi"/>
          <w:sz w:val="28"/>
          <w:szCs w:val="28"/>
        </w:rPr>
        <w:t>“Ngành nông nghiệp đã đạt được những tiến bộ đáng kể, chuyển mình từ tình trạng mất an ninh lương thực sang đạt được an ninh lương thực trong nước, và hiện nay đất nước xuất khẩu hàng triệu tấn mỗi năm, góp phần vào an ninh lương thực toàn cầu”</w:t>
      </w:r>
      <w:r>
        <w:rPr>
          <w:rFonts w:asciiTheme="majorHAnsi" w:hAnsiTheme="majorHAnsi" w:cstheme="majorHAnsi"/>
          <w:sz w:val="28"/>
          <w:szCs w:val="28"/>
          <w:lang w:val="en-US"/>
        </w:rPr>
        <w:t xml:space="preserve">. </w:t>
      </w:r>
    </w:p>
    <w:p w14:paraId="4B031E88" w14:textId="5C56CCD6" w:rsidR="00180506" w:rsidRPr="001342FB" w:rsidRDefault="00180506" w:rsidP="001342FB">
      <w:pPr>
        <w:jc w:val="both"/>
        <w:rPr>
          <w:rFonts w:asciiTheme="majorHAnsi" w:hAnsiTheme="majorHAnsi" w:cstheme="majorHAnsi"/>
          <w:sz w:val="28"/>
          <w:szCs w:val="28"/>
          <w:lang w:val="en-US"/>
        </w:rPr>
      </w:pPr>
      <w:r w:rsidRPr="00180506">
        <w:rPr>
          <w:rFonts w:asciiTheme="majorHAnsi" w:hAnsiTheme="majorHAnsi" w:cstheme="majorHAnsi"/>
          <w:sz w:val="28"/>
          <w:szCs w:val="28"/>
        </w:rPr>
        <w:lastRenderedPageBreak/>
        <w:t xml:space="preserve">Theo báo cáo của Bộ Nông nghiệp, Lâm nghiệp và Thủy sản, Campuchia đã thu được tổng doanh thu 6,46 tỷ USD từ xuất khẩu các sản phẩm nông nghiệp vào năm 2025, tăng 7,3% so với </w:t>
      </w:r>
      <w:r w:rsidR="001342FB">
        <w:rPr>
          <w:rFonts w:asciiTheme="majorHAnsi" w:hAnsiTheme="majorHAnsi" w:cstheme="majorHAnsi"/>
          <w:sz w:val="28"/>
          <w:szCs w:val="28"/>
          <w:lang w:val="en-US"/>
        </w:rPr>
        <w:t xml:space="preserve">mức </w:t>
      </w:r>
      <w:r w:rsidRPr="00180506">
        <w:rPr>
          <w:rFonts w:asciiTheme="majorHAnsi" w:hAnsiTheme="majorHAnsi" w:cstheme="majorHAnsi"/>
          <w:sz w:val="28"/>
          <w:szCs w:val="28"/>
        </w:rPr>
        <w:t xml:space="preserve">6,02 tỷ USD năm </w:t>
      </w:r>
      <w:r w:rsidR="001342FB">
        <w:rPr>
          <w:rFonts w:asciiTheme="majorHAnsi" w:hAnsiTheme="majorHAnsi" w:cstheme="majorHAnsi"/>
          <w:sz w:val="28"/>
          <w:szCs w:val="28"/>
          <w:lang w:val="en-US"/>
        </w:rPr>
        <w:t>2024</w:t>
      </w:r>
      <w:r w:rsidRPr="00180506">
        <w:rPr>
          <w:rFonts w:asciiTheme="majorHAnsi" w:hAnsiTheme="majorHAnsi" w:cstheme="majorHAnsi"/>
          <w:sz w:val="28"/>
          <w:szCs w:val="28"/>
        </w:rPr>
        <w:t>.</w:t>
      </w:r>
    </w:p>
    <w:p w14:paraId="51B736D3" w14:textId="366EF8B9" w:rsidR="00180506" w:rsidRPr="00BF2265" w:rsidRDefault="00180506" w:rsidP="001342FB">
      <w:pPr>
        <w:jc w:val="both"/>
        <w:rPr>
          <w:rFonts w:asciiTheme="majorHAnsi" w:hAnsiTheme="majorHAnsi" w:cstheme="majorHAnsi"/>
          <w:sz w:val="28"/>
          <w:szCs w:val="28"/>
          <w:lang w:val="en-US"/>
        </w:rPr>
      </w:pPr>
      <w:r w:rsidRPr="00180506">
        <w:rPr>
          <w:rFonts w:asciiTheme="majorHAnsi" w:hAnsiTheme="majorHAnsi" w:cstheme="majorHAnsi"/>
          <w:sz w:val="28"/>
          <w:szCs w:val="28"/>
        </w:rPr>
        <w:t>Các sản phẩm nông nghiệp tiềm năng để xuất khẩu bao gồm gạo, cao su, sắn, xoài, chuối, tiêu, hạt điều, nhãn và sầu riêng, cùng nhiều sản phẩm khác</w:t>
      </w:r>
      <w:r w:rsidR="00BF2265">
        <w:rPr>
          <w:rFonts w:asciiTheme="majorHAnsi" w:hAnsiTheme="majorHAnsi" w:cstheme="majorHAnsi"/>
          <w:sz w:val="28"/>
          <w:szCs w:val="28"/>
          <w:lang w:val="en-US"/>
        </w:rPr>
        <w:t xml:space="preserve"> (TV CPC DVP).</w:t>
      </w:r>
    </w:p>
    <w:p w14:paraId="427C3101" w14:textId="72881DB7" w:rsidR="00B64DD5" w:rsidRPr="001342FB" w:rsidRDefault="001342FB" w:rsidP="001342FB">
      <w:pPr>
        <w:jc w:val="both"/>
        <w:rPr>
          <w:lang w:val="en-US"/>
        </w:rPr>
      </w:pPr>
      <w:r>
        <w:rPr>
          <w:rFonts w:asciiTheme="majorHAnsi" w:hAnsiTheme="majorHAnsi" w:cstheme="majorHAnsi"/>
          <w:sz w:val="28"/>
          <w:szCs w:val="28"/>
          <w:lang w:val="en-US"/>
        </w:rPr>
        <w:t xml:space="preserve"> </w:t>
      </w:r>
    </w:p>
    <w:sectPr w:rsidR="00B64DD5" w:rsidRPr="001342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94A"/>
    <w:rsid w:val="000D6B9D"/>
    <w:rsid w:val="001342FB"/>
    <w:rsid w:val="00180506"/>
    <w:rsid w:val="001B4778"/>
    <w:rsid w:val="003C2C1F"/>
    <w:rsid w:val="00597E50"/>
    <w:rsid w:val="006141D4"/>
    <w:rsid w:val="00722ACF"/>
    <w:rsid w:val="007710BB"/>
    <w:rsid w:val="00897B79"/>
    <w:rsid w:val="008C6993"/>
    <w:rsid w:val="00AF1746"/>
    <w:rsid w:val="00B64DD5"/>
    <w:rsid w:val="00B7494A"/>
    <w:rsid w:val="00BF226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0079"/>
  <w15:chartTrackingRefBased/>
  <w15:docId w15:val="{F09311E0-CDCF-4566-8ED2-2B65D54EF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9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49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49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49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49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4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9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49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49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49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49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4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94A"/>
    <w:rPr>
      <w:rFonts w:eastAsiaTheme="majorEastAsia" w:cstheme="majorBidi"/>
      <w:color w:val="272727" w:themeColor="text1" w:themeTint="D8"/>
    </w:rPr>
  </w:style>
  <w:style w:type="paragraph" w:styleId="Title">
    <w:name w:val="Title"/>
    <w:basedOn w:val="Normal"/>
    <w:next w:val="Normal"/>
    <w:link w:val="TitleChar"/>
    <w:uiPriority w:val="10"/>
    <w:qFormat/>
    <w:rsid w:val="00B74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94A"/>
    <w:pPr>
      <w:spacing w:before="160"/>
      <w:jc w:val="center"/>
    </w:pPr>
    <w:rPr>
      <w:i/>
      <w:iCs/>
      <w:color w:val="404040" w:themeColor="text1" w:themeTint="BF"/>
    </w:rPr>
  </w:style>
  <w:style w:type="character" w:customStyle="1" w:styleId="QuoteChar">
    <w:name w:val="Quote Char"/>
    <w:basedOn w:val="DefaultParagraphFont"/>
    <w:link w:val="Quote"/>
    <w:uiPriority w:val="29"/>
    <w:rsid w:val="00B7494A"/>
    <w:rPr>
      <w:i/>
      <w:iCs/>
      <w:color w:val="404040" w:themeColor="text1" w:themeTint="BF"/>
    </w:rPr>
  </w:style>
  <w:style w:type="paragraph" w:styleId="ListParagraph">
    <w:name w:val="List Paragraph"/>
    <w:basedOn w:val="Normal"/>
    <w:uiPriority w:val="34"/>
    <w:qFormat/>
    <w:rsid w:val="00B7494A"/>
    <w:pPr>
      <w:ind w:left="720"/>
      <w:contextualSpacing/>
    </w:pPr>
  </w:style>
  <w:style w:type="character" w:styleId="IntenseEmphasis">
    <w:name w:val="Intense Emphasis"/>
    <w:basedOn w:val="DefaultParagraphFont"/>
    <w:uiPriority w:val="21"/>
    <w:qFormat/>
    <w:rsid w:val="00B7494A"/>
    <w:rPr>
      <w:i/>
      <w:iCs/>
      <w:color w:val="2F5496" w:themeColor="accent1" w:themeShade="BF"/>
    </w:rPr>
  </w:style>
  <w:style w:type="paragraph" w:styleId="IntenseQuote">
    <w:name w:val="Intense Quote"/>
    <w:basedOn w:val="Normal"/>
    <w:next w:val="Normal"/>
    <w:link w:val="IntenseQuoteChar"/>
    <w:uiPriority w:val="30"/>
    <w:qFormat/>
    <w:rsid w:val="00B749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494A"/>
    <w:rPr>
      <w:i/>
      <w:iCs/>
      <w:color w:val="2F5496" w:themeColor="accent1" w:themeShade="BF"/>
    </w:rPr>
  </w:style>
  <w:style w:type="character" w:styleId="IntenseReference">
    <w:name w:val="Intense Reference"/>
    <w:basedOn w:val="DefaultParagraphFont"/>
    <w:uiPriority w:val="32"/>
    <w:qFormat/>
    <w:rsid w:val="00B7494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2026-03-04T03:23:00Z</dcterms:created>
  <dcterms:modified xsi:type="dcterms:W3CDTF">2026-03-04T03:37:00Z</dcterms:modified>
</cp:coreProperties>
</file>