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A7EC5" w14:textId="77777777" w:rsidR="007F693D" w:rsidRPr="007F693D" w:rsidRDefault="007F693D" w:rsidP="007F693D">
      <w:pPr>
        <w:jc w:val="center"/>
        <w:outlineLvl w:val="0"/>
        <w:rPr>
          <w:rFonts w:ascii="Times New Roman" w:eastAsia="Times New Roman" w:hAnsi="Times New Roman" w:cs="Times New Roman"/>
          <w:b/>
          <w:bCs/>
          <w:color w:val="1C2124"/>
          <w:kern w:val="36"/>
          <w:sz w:val="36"/>
          <w:szCs w:val="36"/>
        </w:rPr>
      </w:pPr>
      <w:r w:rsidRPr="007F693D">
        <w:rPr>
          <w:rFonts w:ascii="Times New Roman" w:eastAsia="Times New Roman" w:hAnsi="Times New Roman" w:cs="Times New Roman"/>
          <w:b/>
          <w:bCs/>
          <w:color w:val="1C2124"/>
          <w:kern w:val="36"/>
          <w:sz w:val="36"/>
          <w:szCs w:val="36"/>
        </w:rPr>
        <w:t>Bản tin thông tin thị trường xuất nhập khẩu Đài Loan</w:t>
      </w:r>
    </w:p>
    <w:p w14:paraId="4723F2C7" w14:textId="77777777" w:rsidR="007F693D" w:rsidRDefault="007F693D" w:rsidP="007F693D">
      <w:pPr>
        <w:jc w:val="both"/>
        <w:rPr>
          <w:rFonts w:ascii="Times New Roman" w:eastAsia="Times New Roman" w:hAnsi="Times New Roman" w:cs="Times New Roman"/>
          <w:color w:val="000000" w:themeColor="text1"/>
          <w:sz w:val="26"/>
          <w:szCs w:val="26"/>
        </w:rPr>
      </w:pPr>
    </w:p>
    <w:p w14:paraId="0F4C65B4" w14:textId="522DEE83"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Những năm gần đây, cơ cấu hàng hóa xuất khẩu sang thị trường Đài  Loan của Việt Nam có những chuyển biến tích cực, được đánh giá còn nhiều tiềm năng nhập khẩu các mặt hàng nông lâm, thủy sản của Việt Nam do nhu cầu nhập khẩu về thực phẩm, hàng hoá phục vụ tiêu thụ nội địa cũng như lượng khách du lịch rất đông đảo. </w:t>
      </w:r>
    </w:p>
    <w:p w14:paraId="00E66FC7"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Bản tin thị trường Đài Loan được tổng hợp và biên soạn nhằm giúp các doanh nghiệp có cái nhìn tổng quan về tình hình xuất nhập khẩu đáng chú ý giữa Việt Nam và Đài Loan, đồng thời đưa ra phân tích sâu hơn và nhận định về tiềm năng thị trường. Bản tin cũng tổng hợp và giới thiệu những quy định, lưu ý dành cho các doanh nghiệp Việt Nam khi xuất khẩu hàng hóa vào Đài Loan. Nội dung bản tin bao gồm 4 phần chính:</w:t>
      </w:r>
    </w:p>
    <w:p w14:paraId="235AE06A"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I. XUẤT NHẬP KHẨU CỦA ĐÀI LOAN</w:t>
      </w:r>
    </w:p>
    <w:p w14:paraId="7060020C"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1. Tình hình xuất nhập khẩu của Đài Loan</w:t>
      </w:r>
    </w:p>
    <w:p w14:paraId="2E3B6CE6"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2. Đối tác xuất nhập khẩu của Đài Loan</w:t>
      </w:r>
    </w:p>
    <w:p w14:paraId="38CD9064"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 Các mặt hàng nhập khẩu chủ yếu</w:t>
      </w:r>
    </w:p>
    <w:p w14:paraId="41292831"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II. TRAO ĐỔI THƯƠNG MẠI VỚI VIỆT NAM</w:t>
      </w:r>
    </w:p>
    <w:p w14:paraId="62F7ADCD"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1. Xuất nhập khẩu giữa Việt Nam và Đài Loan</w:t>
      </w:r>
    </w:p>
    <w:p w14:paraId="52D36EAF"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2. Một số mặt hàng xuất khẩu sang thị trường Đài Loan tháng 9/2021</w:t>
      </w:r>
    </w:p>
    <w:p w14:paraId="144A07EB"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 Tình hình xuất khẩu một số mặt hàng sang Đài Loan và dự báo trong thời gian tới</w:t>
      </w:r>
    </w:p>
    <w:p w14:paraId="771E7BC3"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3.1. Cao su</w:t>
      </w:r>
    </w:p>
    <w:p w14:paraId="677EED49"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3.2. Thủy sản</w:t>
      </w:r>
    </w:p>
    <w:p w14:paraId="0B61F6B2"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3.3. Gỗ</w:t>
      </w:r>
    </w:p>
    <w:p w14:paraId="4841B0BA"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3.4. Thủy tinh</w:t>
      </w:r>
    </w:p>
    <w:p w14:paraId="1B25B3E7"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      3.5. Nông sản</w:t>
      </w:r>
    </w:p>
    <w:p w14:paraId="107360B7"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III. MỘT SỐ QUY ĐỊNH VÀ LƯU Ý KHI NHẬP KHẨU HÀNG HÓA VÀO ĐÀI LOAN</w:t>
      </w:r>
    </w:p>
    <w:p w14:paraId="3551FE02"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1. Một số quy định nhập khẩu vào Đài Loan</w:t>
      </w:r>
    </w:p>
    <w:p w14:paraId="258A6F0A"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2. Những lưu ý khi doanh nghiệp nhập khẩu hàng hóa vào Đài Loan</w:t>
      </w:r>
    </w:p>
    <w:p w14:paraId="4AD2A414"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IV. CƠ HỘI GIAO THƯƠNG</w:t>
      </w:r>
    </w:p>
    <w:p w14:paraId="0DED7E1E"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1. Thông tin hội chợ nông sản ở Đài Loan</w:t>
      </w:r>
    </w:p>
    <w:p w14:paraId="6B0BF91F"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2. Cơ hội giao thương</w:t>
      </w:r>
    </w:p>
    <w:p w14:paraId="45610B41"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color w:val="000000" w:themeColor="text1"/>
          <w:sz w:val="26"/>
          <w:szCs w:val="26"/>
        </w:rPr>
        <w:t>Quý doanh nghiệp và bạn đọc quan tâm vui lòng liên hệ:</w:t>
      </w:r>
    </w:p>
    <w:p w14:paraId="36F99328"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Nguyễn Phương Ly</w:t>
      </w:r>
    </w:p>
    <w:p w14:paraId="1F8F3781"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Trung tâm Phát triển thương mại điện tử - Cục Thương mại điện tử và Kinh tế số</w:t>
      </w:r>
    </w:p>
    <w:p w14:paraId="54511EC3"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Địa chỉ: Phòng 411, 25 Ngô Quyền, Hoàn Kiếm, Hà Nội</w:t>
      </w:r>
    </w:p>
    <w:p w14:paraId="471602F2"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Điện thoại: 024.22205365  Mobile: 0983287076</w:t>
      </w:r>
    </w:p>
    <w:p w14:paraId="327BCB2B" w14:textId="77777777" w:rsidR="007F693D" w:rsidRPr="007F693D" w:rsidRDefault="007F693D" w:rsidP="007F693D">
      <w:pPr>
        <w:jc w:val="both"/>
        <w:rPr>
          <w:rFonts w:ascii="Times New Roman" w:eastAsia="Times New Roman" w:hAnsi="Times New Roman" w:cs="Times New Roman"/>
          <w:color w:val="000000" w:themeColor="text1"/>
          <w:sz w:val="26"/>
          <w:szCs w:val="26"/>
        </w:rPr>
      </w:pPr>
      <w:r w:rsidRPr="007F693D">
        <w:rPr>
          <w:rFonts w:ascii="Times New Roman" w:eastAsia="Times New Roman" w:hAnsi="Times New Roman" w:cs="Times New Roman"/>
          <w:b/>
          <w:bCs/>
          <w:color w:val="000000" w:themeColor="text1"/>
          <w:sz w:val="26"/>
          <w:szCs w:val="26"/>
        </w:rPr>
        <w:t>Email: </w:t>
      </w:r>
      <w:hyperlink r:id="rId4" w:history="1">
        <w:r w:rsidRPr="007F693D">
          <w:rPr>
            <w:rFonts w:ascii="Times New Roman" w:eastAsia="Times New Roman" w:hAnsi="Times New Roman" w:cs="Times New Roman"/>
            <w:b/>
            <w:bCs/>
            <w:color w:val="000000" w:themeColor="text1"/>
            <w:sz w:val="26"/>
            <w:szCs w:val="26"/>
            <w:u w:val="single"/>
          </w:rPr>
          <w:t>lynp@ecomviet.vn </w:t>
        </w:r>
      </w:hyperlink>
    </w:p>
    <w:p w14:paraId="5D81BE12" w14:textId="77777777" w:rsidR="00EB2CB2" w:rsidRPr="007F693D" w:rsidRDefault="00EB2CB2" w:rsidP="007F693D">
      <w:pPr>
        <w:jc w:val="both"/>
        <w:rPr>
          <w:rFonts w:ascii="Times New Roman" w:hAnsi="Times New Roman" w:cs="Times New Roman"/>
          <w:color w:val="000000" w:themeColor="text1"/>
          <w:sz w:val="26"/>
          <w:szCs w:val="26"/>
        </w:rPr>
      </w:pPr>
    </w:p>
    <w:sectPr w:rsidR="00EB2CB2" w:rsidRPr="007F69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3D"/>
    <w:rsid w:val="007F693D"/>
    <w:rsid w:val="00EB2CB2"/>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8003EA1"/>
  <w15:chartTrackingRefBased/>
  <w15:docId w15:val="{668EDA36-7A36-D043-A241-55FD5F7E9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F693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F693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F693D"/>
    <w:rPr>
      <w:b/>
      <w:bCs/>
    </w:rPr>
  </w:style>
  <w:style w:type="paragraph" w:styleId="NormalWeb">
    <w:name w:val="Normal (Web)"/>
    <w:basedOn w:val="Normal"/>
    <w:uiPriority w:val="99"/>
    <w:semiHidden/>
    <w:unhideWhenUsed/>
    <w:rsid w:val="007F693D"/>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7F693D"/>
    <w:rPr>
      <w:color w:val="0000FF"/>
      <w:u w:val="single"/>
    </w:rPr>
  </w:style>
  <w:style w:type="character" w:customStyle="1" w:styleId="Heading1Char">
    <w:name w:val="Heading 1 Char"/>
    <w:basedOn w:val="DefaultParagraphFont"/>
    <w:link w:val="Heading1"/>
    <w:uiPriority w:val="9"/>
    <w:rsid w:val="007F693D"/>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333215">
      <w:bodyDiv w:val="1"/>
      <w:marLeft w:val="0"/>
      <w:marRight w:val="0"/>
      <w:marTop w:val="0"/>
      <w:marBottom w:val="0"/>
      <w:divBdr>
        <w:top w:val="none" w:sz="0" w:space="0" w:color="auto"/>
        <w:left w:val="none" w:sz="0" w:space="0" w:color="auto"/>
        <w:bottom w:val="none" w:sz="0" w:space="0" w:color="auto"/>
        <w:right w:val="none" w:sz="0" w:space="0" w:color="auto"/>
      </w:divBdr>
    </w:div>
    <w:div w:id="1792938766">
      <w:bodyDiv w:val="1"/>
      <w:marLeft w:val="0"/>
      <w:marRight w:val="0"/>
      <w:marTop w:val="0"/>
      <w:marBottom w:val="0"/>
      <w:divBdr>
        <w:top w:val="none" w:sz="0" w:space="0" w:color="auto"/>
        <w:left w:val="none" w:sz="0" w:space="0" w:color="auto"/>
        <w:bottom w:val="none" w:sz="0" w:space="0" w:color="auto"/>
        <w:right w:val="none" w:sz="0" w:space="0" w:color="auto"/>
      </w:divBdr>
      <w:divsChild>
        <w:div w:id="1014188634">
          <w:marLeft w:val="0"/>
          <w:marRight w:val="0"/>
          <w:marTop w:val="0"/>
          <w:marBottom w:val="0"/>
          <w:divBdr>
            <w:top w:val="none" w:sz="0" w:space="0" w:color="auto"/>
            <w:left w:val="none" w:sz="0" w:space="0" w:color="auto"/>
            <w:bottom w:val="none" w:sz="0" w:space="0" w:color="auto"/>
            <w:right w:val="none" w:sz="0" w:space="0" w:color="auto"/>
          </w:divBdr>
          <w:divsChild>
            <w:div w:id="227107555">
              <w:marLeft w:val="0"/>
              <w:marRight w:val="0"/>
              <w:marTop w:val="0"/>
              <w:marBottom w:val="0"/>
              <w:divBdr>
                <w:top w:val="none" w:sz="0" w:space="0" w:color="auto"/>
                <w:left w:val="none" w:sz="0" w:space="0" w:color="auto"/>
                <w:bottom w:val="none" w:sz="0" w:space="0" w:color="auto"/>
                <w:right w:val="none" w:sz="0" w:space="0" w:color="auto"/>
              </w:divBdr>
              <w:divsChild>
                <w:div w:id="979722667">
                  <w:marLeft w:val="0"/>
                  <w:marRight w:val="0"/>
                  <w:marTop w:val="0"/>
                  <w:marBottom w:val="0"/>
                  <w:divBdr>
                    <w:top w:val="none" w:sz="0" w:space="0" w:color="auto"/>
                    <w:left w:val="none" w:sz="0" w:space="0" w:color="auto"/>
                    <w:bottom w:val="none" w:sz="0" w:space="0" w:color="auto"/>
                    <w:right w:val="none" w:sz="0" w:space="0" w:color="auto"/>
                  </w:divBdr>
                  <w:divsChild>
                    <w:div w:id="988822924">
                      <w:marLeft w:val="0"/>
                      <w:marRight w:val="0"/>
                      <w:marTop w:val="0"/>
                      <w:marBottom w:val="0"/>
                      <w:divBdr>
                        <w:top w:val="none" w:sz="0" w:space="0" w:color="auto"/>
                        <w:left w:val="none" w:sz="0" w:space="0" w:color="auto"/>
                        <w:bottom w:val="none" w:sz="0" w:space="0" w:color="auto"/>
                        <w:right w:val="none" w:sz="0" w:space="0" w:color="auto"/>
                      </w:divBdr>
                      <w:divsChild>
                        <w:div w:id="1958566159">
                          <w:marLeft w:val="0"/>
                          <w:marRight w:val="0"/>
                          <w:marTop w:val="0"/>
                          <w:marBottom w:val="0"/>
                          <w:divBdr>
                            <w:top w:val="none" w:sz="0" w:space="0" w:color="auto"/>
                            <w:left w:val="none" w:sz="0" w:space="0" w:color="auto"/>
                            <w:bottom w:val="none" w:sz="0" w:space="0" w:color="auto"/>
                            <w:right w:val="none" w:sz="0" w:space="0" w:color="auto"/>
                          </w:divBdr>
                        </w:div>
                        <w:div w:id="839857943">
                          <w:marLeft w:val="0"/>
                          <w:marRight w:val="0"/>
                          <w:marTop w:val="0"/>
                          <w:marBottom w:val="0"/>
                          <w:divBdr>
                            <w:top w:val="none" w:sz="0" w:space="0" w:color="auto"/>
                            <w:left w:val="none" w:sz="0" w:space="0" w:color="auto"/>
                            <w:bottom w:val="none" w:sz="0" w:space="0" w:color="auto"/>
                            <w:right w:val="none" w:sz="0" w:space="0" w:color="auto"/>
                          </w:divBdr>
                        </w:div>
                        <w:div w:id="18700360">
                          <w:marLeft w:val="0"/>
                          <w:marRight w:val="0"/>
                          <w:marTop w:val="0"/>
                          <w:marBottom w:val="0"/>
                          <w:divBdr>
                            <w:top w:val="none" w:sz="0" w:space="0" w:color="auto"/>
                            <w:left w:val="none" w:sz="0" w:space="0" w:color="auto"/>
                            <w:bottom w:val="none" w:sz="0" w:space="0" w:color="auto"/>
                            <w:right w:val="none" w:sz="0" w:space="0" w:color="auto"/>
                          </w:divBdr>
                        </w:div>
                        <w:div w:id="1853253198">
                          <w:marLeft w:val="0"/>
                          <w:marRight w:val="0"/>
                          <w:marTop w:val="0"/>
                          <w:marBottom w:val="0"/>
                          <w:divBdr>
                            <w:top w:val="none" w:sz="0" w:space="0" w:color="auto"/>
                            <w:left w:val="none" w:sz="0" w:space="0" w:color="auto"/>
                            <w:bottom w:val="none" w:sz="0" w:space="0" w:color="auto"/>
                            <w:right w:val="none" w:sz="0" w:space="0" w:color="auto"/>
                          </w:divBdr>
                        </w:div>
                        <w:div w:id="1956054923">
                          <w:marLeft w:val="0"/>
                          <w:marRight w:val="0"/>
                          <w:marTop w:val="0"/>
                          <w:marBottom w:val="0"/>
                          <w:divBdr>
                            <w:top w:val="none" w:sz="0" w:space="0" w:color="auto"/>
                            <w:left w:val="none" w:sz="0" w:space="0" w:color="auto"/>
                            <w:bottom w:val="none" w:sz="0" w:space="0" w:color="auto"/>
                            <w:right w:val="none" w:sz="0" w:space="0" w:color="auto"/>
                          </w:divBdr>
                        </w:div>
                        <w:div w:id="1733037398">
                          <w:marLeft w:val="0"/>
                          <w:marRight w:val="0"/>
                          <w:marTop w:val="0"/>
                          <w:marBottom w:val="0"/>
                          <w:divBdr>
                            <w:top w:val="none" w:sz="0" w:space="0" w:color="auto"/>
                            <w:left w:val="none" w:sz="0" w:space="0" w:color="auto"/>
                            <w:bottom w:val="none" w:sz="0" w:space="0" w:color="auto"/>
                            <w:right w:val="none" w:sz="0" w:space="0" w:color="auto"/>
                          </w:divBdr>
                        </w:div>
                        <w:div w:id="742726876">
                          <w:marLeft w:val="0"/>
                          <w:marRight w:val="0"/>
                          <w:marTop w:val="0"/>
                          <w:marBottom w:val="0"/>
                          <w:divBdr>
                            <w:top w:val="none" w:sz="0" w:space="0" w:color="auto"/>
                            <w:left w:val="none" w:sz="0" w:space="0" w:color="auto"/>
                            <w:bottom w:val="none" w:sz="0" w:space="0" w:color="auto"/>
                            <w:right w:val="none" w:sz="0" w:space="0" w:color="auto"/>
                          </w:divBdr>
                        </w:div>
                        <w:div w:id="1068529837">
                          <w:marLeft w:val="0"/>
                          <w:marRight w:val="0"/>
                          <w:marTop w:val="0"/>
                          <w:marBottom w:val="0"/>
                          <w:divBdr>
                            <w:top w:val="none" w:sz="0" w:space="0" w:color="auto"/>
                            <w:left w:val="none" w:sz="0" w:space="0" w:color="auto"/>
                            <w:bottom w:val="none" w:sz="0" w:space="0" w:color="auto"/>
                            <w:right w:val="none" w:sz="0" w:space="0" w:color="auto"/>
                          </w:divBdr>
                        </w:div>
                        <w:div w:id="570579569">
                          <w:marLeft w:val="0"/>
                          <w:marRight w:val="0"/>
                          <w:marTop w:val="0"/>
                          <w:marBottom w:val="0"/>
                          <w:divBdr>
                            <w:top w:val="none" w:sz="0" w:space="0" w:color="auto"/>
                            <w:left w:val="none" w:sz="0" w:space="0" w:color="auto"/>
                            <w:bottom w:val="none" w:sz="0" w:space="0" w:color="auto"/>
                            <w:right w:val="none" w:sz="0" w:space="0" w:color="auto"/>
                          </w:divBdr>
                        </w:div>
                        <w:div w:id="825588874">
                          <w:marLeft w:val="0"/>
                          <w:marRight w:val="0"/>
                          <w:marTop w:val="0"/>
                          <w:marBottom w:val="0"/>
                          <w:divBdr>
                            <w:top w:val="none" w:sz="0" w:space="0" w:color="auto"/>
                            <w:left w:val="none" w:sz="0" w:space="0" w:color="auto"/>
                            <w:bottom w:val="none" w:sz="0" w:space="0" w:color="auto"/>
                            <w:right w:val="none" w:sz="0" w:space="0" w:color="auto"/>
                          </w:divBdr>
                        </w:div>
                        <w:div w:id="1560093238">
                          <w:marLeft w:val="0"/>
                          <w:marRight w:val="0"/>
                          <w:marTop w:val="0"/>
                          <w:marBottom w:val="0"/>
                          <w:divBdr>
                            <w:top w:val="none" w:sz="0" w:space="0" w:color="auto"/>
                            <w:left w:val="none" w:sz="0" w:space="0" w:color="auto"/>
                            <w:bottom w:val="none" w:sz="0" w:space="0" w:color="auto"/>
                            <w:right w:val="none" w:sz="0" w:space="0" w:color="auto"/>
                          </w:divBdr>
                        </w:div>
                        <w:div w:id="202251090">
                          <w:marLeft w:val="0"/>
                          <w:marRight w:val="0"/>
                          <w:marTop w:val="0"/>
                          <w:marBottom w:val="0"/>
                          <w:divBdr>
                            <w:top w:val="none" w:sz="0" w:space="0" w:color="auto"/>
                            <w:left w:val="none" w:sz="0" w:space="0" w:color="auto"/>
                            <w:bottom w:val="none" w:sz="0" w:space="0" w:color="auto"/>
                            <w:right w:val="none" w:sz="0" w:space="0" w:color="auto"/>
                          </w:divBdr>
                        </w:div>
                        <w:div w:id="686977936">
                          <w:marLeft w:val="0"/>
                          <w:marRight w:val="0"/>
                          <w:marTop w:val="0"/>
                          <w:marBottom w:val="0"/>
                          <w:divBdr>
                            <w:top w:val="none" w:sz="0" w:space="0" w:color="auto"/>
                            <w:left w:val="none" w:sz="0" w:space="0" w:color="auto"/>
                            <w:bottom w:val="none" w:sz="0" w:space="0" w:color="auto"/>
                            <w:right w:val="none" w:sz="0" w:space="0" w:color="auto"/>
                          </w:divBdr>
                        </w:div>
                        <w:div w:id="2128619504">
                          <w:marLeft w:val="0"/>
                          <w:marRight w:val="0"/>
                          <w:marTop w:val="0"/>
                          <w:marBottom w:val="0"/>
                          <w:divBdr>
                            <w:top w:val="none" w:sz="0" w:space="0" w:color="auto"/>
                            <w:left w:val="none" w:sz="0" w:space="0" w:color="auto"/>
                            <w:bottom w:val="none" w:sz="0" w:space="0" w:color="auto"/>
                            <w:right w:val="none" w:sz="0" w:space="0" w:color="auto"/>
                          </w:divBdr>
                        </w:div>
                        <w:div w:id="632953855">
                          <w:marLeft w:val="0"/>
                          <w:marRight w:val="0"/>
                          <w:marTop w:val="0"/>
                          <w:marBottom w:val="0"/>
                          <w:divBdr>
                            <w:top w:val="none" w:sz="0" w:space="0" w:color="auto"/>
                            <w:left w:val="none" w:sz="0" w:space="0" w:color="auto"/>
                            <w:bottom w:val="none" w:sz="0" w:space="0" w:color="auto"/>
                            <w:right w:val="none" w:sz="0" w:space="0" w:color="auto"/>
                          </w:divBdr>
                        </w:div>
                        <w:div w:id="356778220">
                          <w:marLeft w:val="0"/>
                          <w:marRight w:val="0"/>
                          <w:marTop w:val="0"/>
                          <w:marBottom w:val="0"/>
                          <w:divBdr>
                            <w:top w:val="none" w:sz="0" w:space="0" w:color="auto"/>
                            <w:left w:val="none" w:sz="0" w:space="0" w:color="auto"/>
                            <w:bottom w:val="none" w:sz="0" w:space="0" w:color="auto"/>
                            <w:right w:val="none" w:sz="0" w:space="0" w:color="auto"/>
                          </w:divBdr>
                        </w:div>
                        <w:div w:id="1875655860">
                          <w:marLeft w:val="0"/>
                          <w:marRight w:val="0"/>
                          <w:marTop w:val="0"/>
                          <w:marBottom w:val="0"/>
                          <w:divBdr>
                            <w:top w:val="none" w:sz="0" w:space="0" w:color="auto"/>
                            <w:left w:val="none" w:sz="0" w:space="0" w:color="auto"/>
                            <w:bottom w:val="none" w:sz="0" w:space="0" w:color="auto"/>
                            <w:right w:val="none" w:sz="0" w:space="0" w:color="auto"/>
                          </w:divBdr>
                        </w:div>
                        <w:div w:id="1878081714">
                          <w:marLeft w:val="0"/>
                          <w:marRight w:val="0"/>
                          <w:marTop w:val="0"/>
                          <w:marBottom w:val="0"/>
                          <w:divBdr>
                            <w:top w:val="none" w:sz="0" w:space="0" w:color="auto"/>
                            <w:left w:val="none" w:sz="0" w:space="0" w:color="auto"/>
                            <w:bottom w:val="none" w:sz="0" w:space="0" w:color="auto"/>
                            <w:right w:val="none" w:sz="0" w:space="0" w:color="auto"/>
                          </w:divBdr>
                        </w:div>
                        <w:div w:id="11320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ietnamexport.com/lynp@ecomviet.v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277</Words>
  <Characters>1580</Characters>
  <Application>Microsoft Office Word</Application>
  <DocSecurity>0</DocSecurity>
  <Lines>13</Lines>
  <Paragraphs>3</Paragraphs>
  <ScaleCrop>false</ScaleCrop>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2022-03-17T08:23:00Z</dcterms:created>
  <dcterms:modified xsi:type="dcterms:W3CDTF">2022-03-17T08:24:00Z</dcterms:modified>
</cp:coreProperties>
</file>