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3970" w:type="dxa"/>
        <w:tblInd w:w="-318" w:type="dxa"/>
        <w:tblLayout w:type="fixed"/>
        <w:tblLook w:val="0000" w:firstRow="0" w:lastRow="0" w:firstColumn="0" w:lastColumn="0" w:noHBand="0" w:noVBand="0"/>
      </w:tblPr>
      <w:tblGrid>
        <w:gridCol w:w="3970"/>
      </w:tblGrid>
      <w:tr w:rsidR="00122515" w:rsidRPr="00A57EA2" w14:paraId="3373BD6C" w14:textId="77777777" w:rsidTr="00122515">
        <w:tc>
          <w:tcPr>
            <w:tcW w:w="3970" w:type="dxa"/>
          </w:tcPr>
          <w:p w14:paraId="19BFE2EE" w14:textId="77777777" w:rsidR="00122515" w:rsidRPr="00A57EA2" w:rsidRDefault="00122515" w:rsidP="00F57993">
            <w:pPr>
              <w:jc w:val="center"/>
              <w:rPr>
                <w:rFonts w:eastAsia="Calibri" w:cs="Times New Roman"/>
                <w:sz w:val="26"/>
                <w:szCs w:val="26"/>
              </w:rPr>
            </w:pPr>
            <w:r w:rsidRPr="00A57EA2">
              <w:rPr>
                <w:rFonts w:eastAsia="Calibri" w:cs="Times New Roman"/>
                <w:sz w:val="26"/>
                <w:szCs w:val="26"/>
              </w:rPr>
              <w:t>BỘ CÔNG THƯƠNG</w:t>
            </w:r>
          </w:p>
          <w:p w14:paraId="7171777C" w14:textId="77777777" w:rsidR="00122515" w:rsidRPr="0095079D" w:rsidRDefault="00122515" w:rsidP="00F57993">
            <w:pPr>
              <w:jc w:val="center"/>
              <w:rPr>
                <w:rFonts w:eastAsia="Calibri" w:cs="Times New Roman"/>
                <w:b/>
                <w:sz w:val="27"/>
                <w:szCs w:val="27"/>
              </w:rPr>
            </w:pPr>
            <w:r>
              <w:rPr>
                <w:rFonts w:cs="Times New Roman"/>
                <w:b/>
                <w:noProof/>
                <w:sz w:val="28"/>
                <w:szCs w:val="28"/>
              </w:rPr>
              <mc:AlternateContent>
                <mc:Choice Requires="wps">
                  <w:drawing>
                    <wp:anchor distT="0" distB="0" distL="114300" distR="114300" simplePos="0" relativeHeight="251662336" behindDoc="0" locked="0" layoutInCell="1" allowOverlap="1" wp14:anchorId="33DF2F72" wp14:editId="142C03E8">
                      <wp:simplePos x="0" y="0"/>
                      <wp:positionH relativeFrom="column">
                        <wp:posOffset>645795</wp:posOffset>
                      </wp:positionH>
                      <wp:positionV relativeFrom="paragraph">
                        <wp:posOffset>252095</wp:posOffset>
                      </wp:positionV>
                      <wp:extent cx="1123950" cy="0"/>
                      <wp:effectExtent l="9525" t="11430" r="9525" b="762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3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1B0FBF" id="_x0000_t32" coordsize="21600,21600" o:spt="32" o:oned="t" path="m,l21600,21600e" filled="f">
                      <v:path arrowok="t" fillok="f" o:connecttype="none"/>
                      <o:lock v:ext="edit" shapetype="t"/>
                    </v:shapetype>
                    <v:shape id="AutoShape 2" o:spid="_x0000_s1026" type="#_x0000_t32" style="position:absolute;margin-left:50.85pt;margin-top:19.85pt;width:88.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"/>
                  </w:pict>
                </mc:Fallback>
              </mc:AlternateContent>
            </w:r>
            <w:r w:rsidRPr="0095079D">
              <w:rPr>
                <w:rFonts w:eastAsia="Calibri" w:cs="Times New Roman"/>
                <w:b/>
                <w:sz w:val="27"/>
                <w:szCs w:val="27"/>
              </w:rPr>
              <w:t>VỤ TT CHÂU Á - CHÂU PHI</w:t>
            </w:r>
          </w:p>
        </w:tc>
      </w:tr>
      <w:tr w:rsidR="00122515" w:rsidRPr="00AB25A4" w14:paraId="51E406A1" w14:textId="77777777" w:rsidTr="00122515">
        <w:tc>
          <w:tcPr>
            <w:tcW w:w="3970" w:type="dxa"/>
          </w:tcPr>
          <w:p w14:paraId="7A36ACC0" w14:textId="77777777" w:rsidR="00122515" w:rsidRPr="00A57EA2" w:rsidRDefault="00122515" w:rsidP="00F57993">
            <w:pPr>
              <w:jc w:val="center"/>
              <w:rPr>
                <w:rFonts w:eastAsia="Calibri" w:cs="Times New Roman"/>
                <w:szCs w:val="24"/>
              </w:rPr>
            </w:pPr>
          </w:p>
        </w:tc>
      </w:tr>
    </w:tbl>
    <w:p w14:paraId="703EF78F" w14:textId="77777777" w:rsidR="002945BD" w:rsidRPr="007927FB" w:rsidRDefault="002945BD" w:rsidP="002945BD">
      <w:pPr>
        <w:pStyle w:val="Title"/>
        <w:spacing w:after="120"/>
        <w:jc w:val="both"/>
        <w:rPr>
          <w:szCs w:val="28"/>
        </w:rPr>
      </w:pPr>
    </w:p>
    <w:p w14:paraId="3AAC1466" w14:textId="77777777" w:rsidR="002945BD" w:rsidRPr="007927FB" w:rsidRDefault="002945BD" w:rsidP="002945BD">
      <w:pPr>
        <w:pStyle w:val="Title"/>
        <w:spacing w:after="120"/>
        <w:jc w:val="both"/>
        <w:rPr>
          <w:szCs w:val="28"/>
        </w:rPr>
      </w:pPr>
    </w:p>
    <w:p w14:paraId="769752CF" w14:textId="77777777" w:rsidR="00CD0A4E" w:rsidRPr="007927FB" w:rsidRDefault="00CD0A4E" w:rsidP="001255CE">
      <w:pPr>
        <w:spacing w:before="120" w:after="120"/>
        <w:jc w:val="center"/>
        <w:rPr>
          <w:rFonts w:cs="Times New Roman"/>
          <w:b/>
          <w:bCs/>
          <w:sz w:val="28"/>
          <w:szCs w:val="28"/>
        </w:rPr>
      </w:pPr>
      <w:r w:rsidRPr="007927FB">
        <w:rPr>
          <w:rFonts w:cs="Times New Roman"/>
          <w:b/>
          <w:bCs/>
          <w:sz w:val="28"/>
          <w:szCs w:val="28"/>
        </w:rPr>
        <w:t xml:space="preserve">TÀI LIỆU CƠ BẢN </w:t>
      </w:r>
    </w:p>
    <w:p w14:paraId="2650D386" w14:textId="42579B28" w:rsidR="00CD0A4E" w:rsidRPr="00486849" w:rsidRDefault="00CD0A4E" w:rsidP="00CD0A4E">
      <w:pPr>
        <w:spacing w:before="120" w:after="120" w:line="360" w:lineRule="auto"/>
        <w:jc w:val="center"/>
        <w:rPr>
          <w:rFonts w:cs="Times New Roman"/>
          <w:b/>
          <w:bCs/>
          <w:sz w:val="28"/>
          <w:szCs w:val="28"/>
          <w:lang w:val="vi-VN"/>
        </w:rPr>
      </w:pPr>
      <w:r w:rsidRPr="007927FB">
        <w:rPr>
          <w:rFonts w:cs="Times New Roman"/>
          <w:b/>
          <w:bCs/>
          <w:sz w:val="28"/>
          <w:szCs w:val="28"/>
        </w:rPr>
        <w:t xml:space="preserve">CỘNG HÒA </w:t>
      </w:r>
      <w:r w:rsidR="00486849">
        <w:rPr>
          <w:rFonts w:cs="Times New Roman"/>
          <w:b/>
          <w:bCs/>
          <w:sz w:val="28"/>
          <w:szCs w:val="28"/>
        </w:rPr>
        <w:t>GHANA</w:t>
      </w:r>
    </w:p>
    <w:p w14:paraId="05CF8D21" w14:textId="77777777" w:rsidR="00CD0A4E" w:rsidRPr="007927FB" w:rsidRDefault="00CD0A4E" w:rsidP="00CD0A4E">
      <w:pPr>
        <w:pStyle w:val="Title"/>
        <w:rPr>
          <w:szCs w:val="28"/>
        </w:rPr>
      </w:pPr>
    </w:p>
    <w:p w14:paraId="0665EF7A" w14:textId="788AFCBF" w:rsidR="00CD0A4E" w:rsidRDefault="00CD0A4E" w:rsidP="00CD0A4E">
      <w:pPr>
        <w:pStyle w:val="Title"/>
        <w:rPr>
          <w:szCs w:val="28"/>
        </w:rPr>
      </w:pPr>
    </w:p>
    <w:p w14:paraId="351B16B1" w14:textId="6B424556" w:rsidR="00486849" w:rsidRPr="007927FB" w:rsidRDefault="00486849" w:rsidP="00CD0A4E">
      <w:pPr>
        <w:pStyle w:val="Title"/>
        <w:rPr>
          <w:szCs w:val="28"/>
        </w:rPr>
      </w:pPr>
      <w:r w:rsidRPr="00F55840">
        <w:rPr>
          <w:color w:val="494949"/>
          <w:szCs w:val="28"/>
          <w:lang w:eastAsia="en-US"/>
        </w:rPr>
        <w:fldChar w:fldCharType="begin"/>
      </w:r>
      <w:r w:rsidRPr="00F55840">
        <w:rPr>
          <w:color w:val="494949"/>
          <w:szCs w:val="28"/>
          <w:lang w:eastAsia="en-US"/>
        </w:rPr>
        <w:instrText xml:space="preserve"> INCLUDEPICTURE "http://vietnamexport.com/uploads/config/quoc-ky-dat-nuoc-Ghanaul0T6.jpg" \* MERGEFORMATINET </w:instrText>
      </w:r>
      <w:r w:rsidRPr="00F55840">
        <w:rPr>
          <w:color w:val="494949"/>
          <w:szCs w:val="28"/>
          <w:lang w:eastAsia="en-US"/>
        </w:rPr>
        <w:fldChar w:fldCharType="separate"/>
      </w:r>
      <w:r w:rsidRPr="00F55840">
        <w:rPr>
          <w:i/>
          <w:noProof/>
          <w:color w:val="494949"/>
          <w:szCs w:val="28"/>
          <w:lang w:eastAsia="en-US"/>
        </w:rPr>
        <w:drawing>
          <wp:inline distT="0" distB="0" distL="0" distR="0" wp14:anchorId="686AE78E" wp14:editId="13A9EA37">
            <wp:extent cx="2540621" cy="1692528"/>
            <wp:effectExtent l="0" t="0" r="0" b="0"/>
            <wp:docPr id="1" name="Picture 1" descr="http://vietnamexport.com/uploads/config/quoc-ky-dat-nuoc-Ghanaul0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ietnamexport.com/uploads/config/quoc-ky-dat-nuoc-Ghanaul0T6.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66732" cy="1709923"/>
                    </a:xfrm>
                    <a:prstGeom prst="rect">
                      <a:avLst/>
                    </a:prstGeom>
                    <a:noFill/>
                    <a:ln>
                      <a:noFill/>
                    </a:ln>
                  </pic:spPr>
                </pic:pic>
              </a:graphicData>
            </a:graphic>
          </wp:inline>
        </w:drawing>
      </w:r>
      <w:r w:rsidRPr="00F55840">
        <w:rPr>
          <w:color w:val="494949"/>
          <w:szCs w:val="28"/>
          <w:lang w:eastAsia="en-US"/>
        </w:rPr>
        <w:fldChar w:fldCharType="end"/>
      </w:r>
    </w:p>
    <w:p w14:paraId="0FA0CF8C" w14:textId="77777777" w:rsidR="00CD0A4E" w:rsidRPr="007927FB" w:rsidRDefault="00CD0A4E" w:rsidP="00CD0A4E">
      <w:pPr>
        <w:pStyle w:val="Title"/>
        <w:rPr>
          <w:szCs w:val="28"/>
        </w:rPr>
      </w:pPr>
    </w:p>
    <w:p w14:paraId="2746F87D" w14:textId="77777777" w:rsidR="00CD0A4E" w:rsidRPr="007927FB" w:rsidRDefault="00CD0A4E" w:rsidP="00CD0A4E">
      <w:pPr>
        <w:pStyle w:val="Title"/>
        <w:rPr>
          <w:szCs w:val="28"/>
        </w:rPr>
      </w:pPr>
    </w:p>
    <w:p w14:paraId="68B7A9F3" w14:textId="77777777" w:rsidR="00CD0A4E" w:rsidRPr="007927FB" w:rsidRDefault="00CD0A4E" w:rsidP="00CD0A4E">
      <w:pPr>
        <w:pStyle w:val="Title"/>
        <w:rPr>
          <w:szCs w:val="28"/>
        </w:rPr>
      </w:pPr>
    </w:p>
    <w:p w14:paraId="68FFC79C" w14:textId="3A4E806F" w:rsidR="002945BD" w:rsidRPr="007927FB" w:rsidRDefault="00486849" w:rsidP="00CD0A4E">
      <w:pPr>
        <w:pStyle w:val="Title"/>
        <w:rPr>
          <w:szCs w:val="28"/>
        </w:rPr>
      </w:pPr>
      <w:r w:rsidRPr="00F55840">
        <w:rPr>
          <w:color w:val="494949"/>
          <w:szCs w:val="28"/>
          <w:lang w:eastAsia="en-US"/>
        </w:rPr>
        <w:fldChar w:fldCharType="begin"/>
      </w:r>
      <w:r w:rsidRPr="00F55840">
        <w:rPr>
          <w:color w:val="494949"/>
          <w:szCs w:val="28"/>
          <w:lang w:eastAsia="en-US"/>
        </w:rPr>
        <w:instrText xml:space="preserve"> INCLUDEPICTURE "http://vietnamexport.com/uploads/config/ban-do-dat-nuoc-GhanaSF9Zj.jpg" \* MERGEFORMATINET </w:instrText>
      </w:r>
      <w:r w:rsidRPr="00F55840">
        <w:rPr>
          <w:color w:val="494949"/>
          <w:szCs w:val="28"/>
          <w:lang w:eastAsia="en-US"/>
        </w:rPr>
        <w:fldChar w:fldCharType="separate"/>
      </w:r>
      <w:r w:rsidRPr="00F55840">
        <w:rPr>
          <w:i/>
          <w:noProof/>
          <w:color w:val="494949"/>
          <w:szCs w:val="28"/>
          <w:lang w:eastAsia="en-US"/>
        </w:rPr>
        <w:drawing>
          <wp:inline distT="0" distB="0" distL="0" distR="0" wp14:anchorId="70A1F32B" wp14:editId="0FAFB04B">
            <wp:extent cx="3801093" cy="4089115"/>
            <wp:effectExtent l="0" t="0" r="0" b="635"/>
            <wp:docPr id="3" name="Picture 3" descr="http://vietnamexport.com/uploads/config/ban-do-dat-nuoc-GhanaSF9Z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ietnamexport.com/uploads/config/ban-do-dat-nuoc-GhanaSF9Zj.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4885" cy="4103952"/>
                    </a:xfrm>
                    <a:prstGeom prst="rect">
                      <a:avLst/>
                    </a:prstGeom>
                    <a:noFill/>
                    <a:ln>
                      <a:noFill/>
                    </a:ln>
                  </pic:spPr>
                </pic:pic>
              </a:graphicData>
            </a:graphic>
          </wp:inline>
        </w:drawing>
      </w:r>
      <w:r w:rsidRPr="00F55840">
        <w:rPr>
          <w:color w:val="494949"/>
          <w:szCs w:val="28"/>
          <w:lang w:eastAsia="en-US"/>
        </w:rPr>
        <w:fldChar w:fldCharType="end"/>
      </w:r>
    </w:p>
    <w:p w14:paraId="3799A0EF" w14:textId="77777777" w:rsidR="00A6561A" w:rsidRPr="007927FB" w:rsidRDefault="00A6561A">
      <w:pPr>
        <w:rPr>
          <w:rFonts w:cs="Times New Roman"/>
          <w:b/>
          <w:sz w:val="28"/>
          <w:szCs w:val="28"/>
        </w:rPr>
      </w:pPr>
      <w:r w:rsidRPr="007927FB">
        <w:rPr>
          <w:rFonts w:cs="Times New Roman"/>
          <w:b/>
          <w:sz w:val="28"/>
          <w:szCs w:val="28"/>
        </w:rPr>
        <w:br w:type="page"/>
      </w:r>
    </w:p>
    <w:p w14:paraId="1BBFD4EE" w14:textId="77777777" w:rsidR="002945BD" w:rsidRPr="007927FB" w:rsidRDefault="007927FB" w:rsidP="006477DC">
      <w:pPr>
        <w:spacing w:before="120" w:after="120" w:line="276" w:lineRule="auto"/>
        <w:ind w:firstLine="567"/>
        <w:jc w:val="both"/>
        <w:rPr>
          <w:rFonts w:cs="Times New Roman"/>
          <w:b/>
          <w:sz w:val="28"/>
          <w:szCs w:val="28"/>
        </w:rPr>
      </w:pPr>
      <w:r w:rsidRPr="007927FB">
        <w:rPr>
          <w:rFonts w:cs="Times New Roman"/>
          <w:b/>
          <w:sz w:val="28"/>
          <w:szCs w:val="28"/>
        </w:rPr>
        <w:lastRenderedPageBreak/>
        <w:t>I. KHÁI QUÁT</w:t>
      </w:r>
    </w:p>
    <w:p w14:paraId="29587BB7" w14:textId="355B5FF6" w:rsidR="007763E5" w:rsidRPr="007927FB" w:rsidRDefault="007763E5" w:rsidP="006477DC">
      <w:pPr>
        <w:spacing w:before="120" w:after="120" w:line="276" w:lineRule="auto"/>
        <w:ind w:firstLine="567"/>
        <w:jc w:val="both"/>
        <w:rPr>
          <w:rFonts w:cs="Times New Roman"/>
          <w:sz w:val="28"/>
          <w:szCs w:val="28"/>
          <w:lang w:val="vi-VN"/>
        </w:rPr>
      </w:pPr>
      <w:r w:rsidRPr="007927FB">
        <w:rPr>
          <w:rFonts w:cs="Times New Roman"/>
          <w:bCs/>
          <w:i/>
          <w:iCs/>
          <w:color w:val="000000"/>
          <w:sz w:val="28"/>
          <w:szCs w:val="28"/>
        </w:rPr>
        <w:t>- Tên chính thức:</w:t>
      </w:r>
      <w:r w:rsidRPr="007927FB">
        <w:rPr>
          <w:rFonts w:cs="Times New Roman"/>
          <w:sz w:val="28"/>
          <w:szCs w:val="28"/>
        </w:rPr>
        <w:t xml:space="preserve"> </w:t>
      </w:r>
      <w:r w:rsidR="009E4624" w:rsidRPr="007927FB">
        <w:rPr>
          <w:rFonts w:cs="Times New Roman"/>
          <w:sz w:val="28"/>
          <w:szCs w:val="28"/>
        </w:rPr>
        <w:t xml:space="preserve">Cộng hoà </w:t>
      </w:r>
      <w:r w:rsidR="00486849">
        <w:rPr>
          <w:rFonts w:cs="Times New Roman"/>
          <w:sz w:val="28"/>
          <w:szCs w:val="28"/>
        </w:rPr>
        <w:t>Ghana</w:t>
      </w:r>
      <w:r w:rsidR="009E4624" w:rsidRPr="007927FB">
        <w:rPr>
          <w:rFonts w:cs="Times New Roman"/>
          <w:sz w:val="28"/>
          <w:szCs w:val="28"/>
        </w:rPr>
        <w:t xml:space="preserve"> </w:t>
      </w:r>
      <w:r w:rsidR="00204F54" w:rsidRPr="007927FB">
        <w:rPr>
          <w:rFonts w:cs="Times New Roman"/>
          <w:sz w:val="28"/>
          <w:szCs w:val="28"/>
          <w:lang w:val="vi-VN"/>
        </w:rPr>
        <w:t>(</w:t>
      </w:r>
      <w:r w:rsidR="00204F54" w:rsidRPr="007927FB">
        <w:rPr>
          <w:rFonts w:cs="Times New Roman"/>
          <w:sz w:val="28"/>
          <w:szCs w:val="28"/>
        </w:rPr>
        <w:t>Republic o</w:t>
      </w:r>
      <w:r w:rsidR="00486849">
        <w:rPr>
          <w:rFonts w:cs="Times New Roman"/>
          <w:sz w:val="28"/>
          <w:szCs w:val="28"/>
          <w:lang w:val="vi-VN"/>
        </w:rPr>
        <w:t>f Ghana</w:t>
      </w:r>
      <w:r w:rsidR="00204F54" w:rsidRPr="007927FB">
        <w:rPr>
          <w:rFonts w:cs="Times New Roman"/>
          <w:sz w:val="28"/>
          <w:szCs w:val="28"/>
          <w:lang w:val="vi-VN"/>
        </w:rPr>
        <w:t>).</w:t>
      </w:r>
    </w:p>
    <w:p w14:paraId="428ED95F" w14:textId="1ADF1A3E" w:rsidR="007763E5" w:rsidRPr="007927FB" w:rsidRDefault="007763E5" w:rsidP="006477DC">
      <w:pPr>
        <w:spacing w:before="120" w:after="120" w:line="276" w:lineRule="auto"/>
        <w:ind w:firstLine="567"/>
        <w:jc w:val="both"/>
        <w:rPr>
          <w:rFonts w:cs="Times New Roman"/>
          <w:sz w:val="28"/>
          <w:szCs w:val="28"/>
          <w:lang w:val="vi-VN"/>
        </w:rPr>
      </w:pPr>
      <w:r w:rsidRPr="007927FB">
        <w:rPr>
          <w:rFonts w:cs="Times New Roman"/>
          <w:color w:val="000000"/>
          <w:sz w:val="28"/>
          <w:szCs w:val="28"/>
        </w:rPr>
        <w:t xml:space="preserve">- </w:t>
      </w:r>
      <w:r w:rsidRPr="007927FB">
        <w:rPr>
          <w:rFonts w:cs="Times New Roman"/>
          <w:bCs/>
          <w:i/>
          <w:iCs/>
          <w:color w:val="000000"/>
          <w:sz w:val="28"/>
          <w:szCs w:val="28"/>
        </w:rPr>
        <w:t>Thủ đô:</w:t>
      </w:r>
      <w:r w:rsidRPr="007927FB">
        <w:rPr>
          <w:rFonts w:cs="Times New Roman"/>
          <w:color w:val="000000"/>
          <w:sz w:val="28"/>
          <w:szCs w:val="28"/>
        </w:rPr>
        <w:t xml:space="preserve"> </w:t>
      </w:r>
      <w:r w:rsidR="00C11835" w:rsidRPr="00C11835">
        <w:rPr>
          <w:rFonts w:cs="Times New Roman"/>
          <w:color w:val="000000"/>
          <w:sz w:val="28"/>
          <w:szCs w:val="28"/>
        </w:rPr>
        <w:t>Accra</w:t>
      </w:r>
    </w:p>
    <w:p w14:paraId="7D35ECB2" w14:textId="6F462D1D" w:rsidR="007763E5" w:rsidRPr="007927FB" w:rsidRDefault="007763E5" w:rsidP="006477DC">
      <w:pPr>
        <w:spacing w:before="120" w:after="120" w:line="276" w:lineRule="auto"/>
        <w:ind w:firstLine="567"/>
        <w:jc w:val="both"/>
        <w:rPr>
          <w:rFonts w:cs="Times New Roman"/>
          <w:sz w:val="28"/>
          <w:szCs w:val="28"/>
        </w:rPr>
      </w:pPr>
      <w:r w:rsidRPr="007927FB">
        <w:rPr>
          <w:rFonts w:cs="Times New Roman"/>
          <w:bCs/>
          <w:i/>
          <w:iCs/>
          <w:color w:val="000000"/>
          <w:sz w:val="28"/>
          <w:szCs w:val="28"/>
        </w:rPr>
        <w:t>- Vị trí địa lý:</w:t>
      </w:r>
      <w:r w:rsidR="00204F54" w:rsidRPr="007927FB">
        <w:rPr>
          <w:rFonts w:cs="Times New Roman"/>
          <w:color w:val="000000"/>
          <w:sz w:val="28"/>
          <w:szCs w:val="28"/>
          <w:lang w:val="vi-VN"/>
        </w:rPr>
        <w:t xml:space="preserve"> </w:t>
      </w:r>
      <w:r w:rsidR="00F2065B">
        <w:rPr>
          <w:rFonts w:cs="Times New Roman"/>
          <w:color w:val="000000"/>
          <w:sz w:val="28"/>
          <w:szCs w:val="28"/>
          <w:lang w:val="vi-VN"/>
        </w:rPr>
        <w:t xml:space="preserve">nằm ở phía Tây châu Phi, </w:t>
      </w:r>
      <w:r w:rsidR="00F2065B" w:rsidRPr="00F2065B">
        <w:rPr>
          <w:rFonts w:cs="Times New Roman"/>
          <w:color w:val="000000"/>
          <w:sz w:val="28"/>
          <w:szCs w:val="28"/>
          <w:lang w:val="vi-VN"/>
        </w:rPr>
        <w:t>có biên giới với Côte d'Ivoire về phía tây, Burkina Faso về phía bắc, Togo về phía đông, còn về phía nam là Vịnh Guinea.</w:t>
      </w:r>
    </w:p>
    <w:p w14:paraId="18C66B0B" w14:textId="5957FC3D" w:rsidR="00204F54" w:rsidRPr="007927FB" w:rsidRDefault="007763E5" w:rsidP="006477DC">
      <w:pPr>
        <w:spacing w:before="120" w:after="120" w:line="276" w:lineRule="auto"/>
        <w:ind w:firstLine="567"/>
        <w:jc w:val="both"/>
        <w:rPr>
          <w:rFonts w:cs="Times New Roman"/>
          <w:color w:val="000000"/>
          <w:sz w:val="28"/>
          <w:szCs w:val="28"/>
          <w:lang w:val="vi-VN"/>
        </w:rPr>
      </w:pPr>
      <w:r w:rsidRPr="007927FB">
        <w:rPr>
          <w:rFonts w:cs="Times New Roman"/>
          <w:i/>
          <w:color w:val="000000"/>
          <w:sz w:val="28"/>
          <w:szCs w:val="28"/>
          <w:lang w:val="vi-VN"/>
        </w:rPr>
        <w:t>- Khí hậu:</w:t>
      </w:r>
      <w:r w:rsidR="00204F54" w:rsidRPr="007927FB">
        <w:rPr>
          <w:rFonts w:cs="Times New Roman"/>
          <w:color w:val="000000"/>
          <w:sz w:val="28"/>
          <w:szCs w:val="28"/>
          <w:lang w:val="vi-VN"/>
        </w:rPr>
        <w:t xml:space="preserve"> </w:t>
      </w:r>
      <w:r w:rsidR="00F2065B" w:rsidRPr="00F2065B">
        <w:rPr>
          <w:rFonts w:cs="Times New Roman"/>
          <w:color w:val="000000"/>
          <w:sz w:val="28"/>
          <w:szCs w:val="28"/>
          <w:lang w:val="vi-VN"/>
        </w:rPr>
        <w:t>Ghana nằm trong khu vực Vịnh Ghana, rất gần với đường xích đạo nên có một khí hậu ấm áp.</w:t>
      </w:r>
    </w:p>
    <w:p w14:paraId="0F053A93" w14:textId="6DD211E3" w:rsidR="007763E5" w:rsidRPr="007927FB" w:rsidRDefault="007763E5" w:rsidP="006477DC">
      <w:pPr>
        <w:spacing w:before="120" w:after="120" w:line="276" w:lineRule="auto"/>
        <w:ind w:firstLine="567"/>
        <w:jc w:val="both"/>
        <w:rPr>
          <w:rFonts w:cs="Times New Roman"/>
          <w:sz w:val="28"/>
          <w:szCs w:val="28"/>
          <w:lang w:val="vi-VN"/>
        </w:rPr>
      </w:pPr>
      <w:r w:rsidRPr="007927FB">
        <w:rPr>
          <w:rFonts w:cs="Times New Roman"/>
          <w:bCs/>
          <w:i/>
          <w:iCs/>
          <w:color w:val="000000"/>
          <w:sz w:val="28"/>
          <w:szCs w:val="28"/>
        </w:rPr>
        <w:t>- Diện tích:</w:t>
      </w:r>
      <w:r w:rsidRPr="007927FB">
        <w:rPr>
          <w:rFonts w:cs="Times New Roman"/>
          <w:color w:val="000000"/>
          <w:sz w:val="28"/>
          <w:szCs w:val="28"/>
        </w:rPr>
        <w:t xml:space="preserve"> </w:t>
      </w:r>
      <w:r w:rsidR="00F2065B" w:rsidRPr="00F2065B">
        <w:rPr>
          <w:rFonts w:cs="Times New Roman"/>
          <w:color w:val="000000"/>
          <w:sz w:val="28"/>
          <w:szCs w:val="28"/>
        </w:rPr>
        <w:tab/>
        <w:t xml:space="preserve">238.535 </w:t>
      </w:r>
      <w:r w:rsidR="009E4624" w:rsidRPr="007927FB">
        <w:rPr>
          <w:rFonts w:cs="Times New Roman"/>
          <w:sz w:val="28"/>
          <w:szCs w:val="28"/>
        </w:rPr>
        <w:t>km</w:t>
      </w:r>
      <w:r w:rsidR="009E4624" w:rsidRPr="007927FB">
        <w:rPr>
          <w:rFonts w:cs="Times New Roman"/>
          <w:sz w:val="28"/>
          <w:szCs w:val="28"/>
          <w:vertAlign w:val="superscript"/>
        </w:rPr>
        <w:t>2</w:t>
      </w:r>
      <w:r w:rsidR="00204F54" w:rsidRPr="007927FB">
        <w:rPr>
          <w:rFonts w:cs="Times New Roman"/>
          <w:sz w:val="28"/>
          <w:szCs w:val="28"/>
          <w:lang w:val="vi-VN"/>
        </w:rPr>
        <w:t>.</w:t>
      </w:r>
    </w:p>
    <w:p w14:paraId="56A4C802" w14:textId="0A9B29C4" w:rsidR="00955345" w:rsidRPr="007927FB" w:rsidRDefault="007763E5" w:rsidP="006477DC">
      <w:pPr>
        <w:spacing w:before="120" w:after="120" w:line="276" w:lineRule="auto"/>
        <w:ind w:firstLine="567"/>
        <w:jc w:val="both"/>
        <w:rPr>
          <w:rFonts w:cs="Times New Roman"/>
          <w:sz w:val="28"/>
          <w:szCs w:val="28"/>
        </w:rPr>
      </w:pPr>
      <w:r w:rsidRPr="007927FB">
        <w:rPr>
          <w:rFonts w:cs="Times New Roman"/>
          <w:bCs/>
          <w:i/>
          <w:iCs/>
          <w:color w:val="000000"/>
          <w:sz w:val="28"/>
          <w:szCs w:val="28"/>
        </w:rPr>
        <w:t>- Dân số</w:t>
      </w:r>
      <w:r w:rsidRPr="007927FB">
        <w:rPr>
          <w:rFonts w:cs="Times New Roman"/>
          <w:bCs/>
          <w:color w:val="000000"/>
          <w:sz w:val="28"/>
          <w:szCs w:val="28"/>
          <w:shd w:val="clear" w:color="auto" w:fill="FFFFFF"/>
        </w:rPr>
        <w:t>:</w:t>
      </w:r>
      <w:r w:rsidRPr="007927FB">
        <w:rPr>
          <w:rFonts w:cs="Times New Roman"/>
          <w:color w:val="000000"/>
          <w:sz w:val="28"/>
          <w:szCs w:val="28"/>
        </w:rPr>
        <w:t xml:space="preserve"> </w:t>
      </w:r>
      <w:r w:rsidR="009E4624" w:rsidRPr="007927FB">
        <w:rPr>
          <w:rFonts w:cs="Times New Roman"/>
          <w:sz w:val="28"/>
          <w:szCs w:val="28"/>
        </w:rPr>
        <w:t xml:space="preserve">khoảng </w:t>
      </w:r>
      <w:r w:rsidR="00F2065B" w:rsidRPr="00F2065B">
        <w:rPr>
          <w:rFonts w:cs="Times New Roman"/>
          <w:sz w:val="28"/>
          <w:szCs w:val="28"/>
        </w:rPr>
        <w:t>24</w:t>
      </w:r>
      <w:r w:rsidR="00F2065B">
        <w:rPr>
          <w:rFonts w:cs="Times New Roman"/>
          <w:sz w:val="28"/>
          <w:szCs w:val="28"/>
          <w:lang w:val="vi-VN"/>
        </w:rPr>
        <w:t>,</w:t>
      </w:r>
      <w:r w:rsidR="00F2065B" w:rsidRPr="00F2065B">
        <w:rPr>
          <w:rFonts w:cs="Times New Roman"/>
          <w:sz w:val="28"/>
          <w:szCs w:val="28"/>
        </w:rPr>
        <w:t>2</w:t>
      </w:r>
      <w:r w:rsidR="009E4624" w:rsidRPr="007927FB">
        <w:rPr>
          <w:rFonts w:cs="Times New Roman"/>
          <w:sz w:val="28"/>
          <w:szCs w:val="28"/>
        </w:rPr>
        <w:t xml:space="preserve"> triệ</w:t>
      </w:r>
      <w:r w:rsidRPr="007927FB">
        <w:rPr>
          <w:rFonts w:cs="Times New Roman"/>
          <w:sz w:val="28"/>
          <w:szCs w:val="28"/>
        </w:rPr>
        <w:t xml:space="preserve">u người. </w:t>
      </w:r>
    </w:p>
    <w:p w14:paraId="0A99CDD2" w14:textId="77777777" w:rsidR="00204F54" w:rsidRPr="007927FB" w:rsidRDefault="007763E5" w:rsidP="006477DC">
      <w:pPr>
        <w:spacing w:before="120" w:after="120" w:line="276" w:lineRule="auto"/>
        <w:ind w:firstLine="567"/>
        <w:jc w:val="both"/>
        <w:rPr>
          <w:rFonts w:cs="Times New Roman"/>
          <w:color w:val="000000"/>
          <w:sz w:val="28"/>
          <w:szCs w:val="28"/>
        </w:rPr>
      </w:pPr>
      <w:r w:rsidRPr="007927FB">
        <w:rPr>
          <w:rFonts w:cs="Times New Roman"/>
          <w:bCs/>
          <w:i/>
          <w:iCs/>
          <w:color w:val="000000"/>
          <w:sz w:val="28"/>
          <w:szCs w:val="28"/>
        </w:rPr>
        <w:t>- Thể chế chính trị:</w:t>
      </w:r>
      <w:r w:rsidRPr="007927FB">
        <w:rPr>
          <w:rFonts w:cs="Times New Roman"/>
          <w:color w:val="000000"/>
          <w:sz w:val="28"/>
          <w:szCs w:val="28"/>
        </w:rPr>
        <w:t xml:space="preserve"> </w:t>
      </w:r>
      <w:r w:rsidR="00204F54" w:rsidRPr="007927FB">
        <w:rPr>
          <w:rFonts w:cs="Times New Roman"/>
          <w:color w:val="000000"/>
          <w:sz w:val="28"/>
          <w:szCs w:val="28"/>
        </w:rPr>
        <w:t>Cộng hòa</w:t>
      </w:r>
    </w:p>
    <w:p w14:paraId="4979A3A4" w14:textId="43962FE8" w:rsidR="007763E5" w:rsidRPr="007927FB" w:rsidRDefault="007763E5" w:rsidP="006477DC">
      <w:pPr>
        <w:spacing w:before="120" w:after="120" w:line="276" w:lineRule="auto"/>
        <w:ind w:firstLine="567"/>
        <w:jc w:val="both"/>
        <w:rPr>
          <w:rFonts w:cs="Times New Roman"/>
          <w:sz w:val="28"/>
          <w:szCs w:val="28"/>
        </w:rPr>
      </w:pPr>
      <w:r w:rsidRPr="007927FB">
        <w:rPr>
          <w:rFonts w:cs="Times New Roman"/>
          <w:i/>
          <w:color w:val="000000"/>
          <w:sz w:val="28"/>
          <w:szCs w:val="28"/>
        </w:rPr>
        <w:t>- Tổng thống hiện tại:</w:t>
      </w:r>
      <w:r w:rsidRPr="007927FB">
        <w:rPr>
          <w:rFonts w:cs="Times New Roman"/>
          <w:color w:val="000000"/>
          <w:sz w:val="28"/>
          <w:szCs w:val="28"/>
        </w:rPr>
        <w:t xml:space="preserve"> </w:t>
      </w:r>
      <w:r w:rsidR="00F2065B" w:rsidRPr="00F2065B">
        <w:rPr>
          <w:rFonts w:cs="Times New Roman"/>
          <w:color w:val="000000"/>
          <w:sz w:val="28"/>
          <w:szCs w:val="28"/>
        </w:rPr>
        <w:t xml:space="preserve">Nana Akufo-Addo </w:t>
      </w:r>
      <w:r w:rsidR="00204F54" w:rsidRPr="007927FB">
        <w:rPr>
          <w:rFonts w:cs="Times New Roman"/>
          <w:sz w:val="28"/>
          <w:szCs w:val="28"/>
        </w:rPr>
        <w:t xml:space="preserve">(từ </w:t>
      </w:r>
      <w:r w:rsidR="00F2065B">
        <w:rPr>
          <w:rFonts w:cs="Times New Roman"/>
          <w:sz w:val="28"/>
          <w:szCs w:val="28"/>
          <w:lang w:val="vi-VN"/>
        </w:rPr>
        <w:t>07</w:t>
      </w:r>
      <w:r w:rsidR="00204F54" w:rsidRPr="007927FB">
        <w:rPr>
          <w:rFonts w:cs="Times New Roman"/>
          <w:sz w:val="28"/>
          <w:szCs w:val="28"/>
        </w:rPr>
        <w:t>/0</w:t>
      </w:r>
      <w:r w:rsidR="00F2065B">
        <w:rPr>
          <w:rFonts w:cs="Times New Roman"/>
          <w:sz w:val="28"/>
          <w:szCs w:val="28"/>
          <w:lang w:val="vi-VN"/>
        </w:rPr>
        <w:t>1</w:t>
      </w:r>
      <w:r w:rsidR="00204F54" w:rsidRPr="007927FB">
        <w:rPr>
          <w:rFonts w:cs="Times New Roman"/>
          <w:sz w:val="28"/>
          <w:szCs w:val="28"/>
        </w:rPr>
        <w:t>/201</w:t>
      </w:r>
      <w:r w:rsidR="00F2065B">
        <w:rPr>
          <w:rFonts w:cs="Times New Roman"/>
          <w:sz w:val="28"/>
          <w:szCs w:val="28"/>
          <w:lang w:val="vi-VN"/>
        </w:rPr>
        <w:t>7 - 2021</w:t>
      </w:r>
      <w:r w:rsidR="00204F54" w:rsidRPr="007927FB">
        <w:rPr>
          <w:rFonts w:cs="Times New Roman"/>
          <w:sz w:val="28"/>
          <w:szCs w:val="28"/>
        </w:rPr>
        <w:t>)</w:t>
      </w:r>
    </w:p>
    <w:p w14:paraId="21176A68" w14:textId="78C8631D" w:rsidR="007763E5" w:rsidRPr="00F2065B" w:rsidRDefault="007763E5" w:rsidP="006477DC">
      <w:pPr>
        <w:spacing w:before="120" w:after="120" w:line="276" w:lineRule="auto"/>
        <w:ind w:firstLine="567"/>
        <w:jc w:val="both"/>
        <w:rPr>
          <w:rFonts w:cs="Times New Roman"/>
          <w:sz w:val="28"/>
          <w:szCs w:val="28"/>
          <w:lang w:val="vi-VN"/>
        </w:rPr>
      </w:pPr>
      <w:r w:rsidRPr="007927FB">
        <w:rPr>
          <w:rFonts w:cs="Times New Roman"/>
          <w:bCs/>
          <w:i/>
          <w:iCs/>
          <w:color w:val="000000"/>
          <w:sz w:val="28"/>
          <w:szCs w:val="28"/>
        </w:rPr>
        <w:t>- Ngôn ngữ</w:t>
      </w:r>
      <w:r w:rsidR="00204F54" w:rsidRPr="007927FB">
        <w:rPr>
          <w:rFonts w:cs="Times New Roman"/>
          <w:bCs/>
          <w:i/>
          <w:iCs/>
          <w:color w:val="000000"/>
          <w:sz w:val="28"/>
          <w:szCs w:val="28"/>
          <w:lang w:val="vi-VN"/>
        </w:rPr>
        <w:t xml:space="preserve"> chính thức</w:t>
      </w:r>
      <w:r w:rsidRPr="007927FB">
        <w:rPr>
          <w:rFonts w:cs="Times New Roman"/>
          <w:bCs/>
          <w:i/>
          <w:iCs/>
          <w:color w:val="000000"/>
          <w:sz w:val="28"/>
          <w:szCs w:val="28"/>
        </w:rPr>
        <w:t>:</w:t>
      </w:r>
      <w:r w:rsidRPr="007927FB">
        <w:rPr>
          <w:rFonts w:cs="Times New Roman"/>
          <w:color w:val="000000"/>
          <w:sz w:val="28"/>
          <w:szCs w:val="28"/>
        </w:rPr>
        <w:t xml:space="preserve"> </w:t>
      </w:r>
      <w:r w:rsidR="00204F54" w:rsidRPr="007927FB">
        <w:rPr>
          <w:rFonts w:cs="Times New Roman"/>
          <w:sz w:val="28"/>
          <w:szCs w:val="28"/>
        </w:rPr>
        <w:t>tiếng Anh</w:t>
      </w:r>
      <w:r w:rsidR="00204F54" w:rsidRPr="007927FB">
        <w:rPr>
          <w:rFonts w:cs="Times New Roman"/>
          <w:sz w:val="28"/>
          <w:szCs w:val="28"/>
          <w:lang w:val="vi-VN"/>
        </w:rPr>
        <w:t>, b</w:t>
      </w:r>
      <w:r w:rsidR="00204F54" w:rsidRPr="007927FB">
        <w:rPr>
          <w:rFonts w:cs="Times New Roman"/>
          <w:sz w:val="28"/>
          <w:szCs w:val="28"/>
        </w:rPr>
        <w:t xml:space="preserve">ên cạnh các </w:t>
      </w:r>
      <w:r w:rsidR="00F2065B">
        <w:rPr>
          <w:rFonts w:cs="Times New Roman"/>
          <w:sz w:val="28"/>
          <w:szCs w:val="28"/>
        </w:rPr>
        <w:t>ngô</w:t>
      </w:r>
      <w:r w:rsidR="00F2065B">
        <w:rPr>
          <w:rFonts w:cs="Times New Roman"/>
          <w:sz w:val="28"/>
          <w:szCs w:val="28"/>
          <w:lang w:val="vi-VN"/>
        </w:rPr>
        <w:t xml:space="preserve">n ngữ khác như: </w:t>
      </w:r>
      <w:r w:rsidR="00F2065B" w:rsidRPr="00F2065B">
        <w:rPr>
          <w:rFonts w:cs="Times New Roman"/>
          <w:sz w:val="28"/>
          <w:szCs w:val="28"/>
          <w:lang w:val="vi-VN"/>
        </w:rPr>
        <w:t>Tiếng Asante Twi, tiếng Dagaare, tiếng Dagbani, tiếng Dangme, tiếng Ewe, tiếng Ga, tiếng Gonja, tiếng Kasem, tiếng Fante, tiếng Nzema, tiếng Wasa, tiếng Talensi, tiếng Frafra</w:t>
      </w:r>
      <w:r w:rsidR="00E17E1E">
        <w:rPr>
          <w:rFonts w:cs="Times New Roman"/>
          <w:sz w:val="28"/>
          <w:szCs w:val="28"/>
          <w:lang w:val="vi-VN"/>
        </w:rPr>
        <w:t>…</w:t>
      </w:r>
    </w:p>
    <w:p w14:paraId="1A59E064" w14:textId="6CFE4ED2" w:rsidR="009E4624" w:rsidRDefault="007763E5" w:rsidP="006477DC">
      <w:pPr>
        <w:spacing w:before="120" w:after="120" w:line="276" w:lineRule="auto"/>
        <w:ind w:firstLine="567"/>
        <w:jc w:val="both"/>
        <w:rPr>
          <w:rFonts w:cs="Times New Roman"/>
          <w:sz w:val="28"/>
          <w:szCs w:val="28"/>
        </w:rPr>
      </w:pPr>
      <w:r w:rsidRPr="00F2065B">
        <w:rPr>
          <w:rFonts w:cs="Times New Roman"/>
          <w:i/>
          <w:sz w:val="28"/>
          <w:szCs w:val="28"/>
        </w:rPr>
        <w:t>- Tôn giáo:</w:t>
      </w:r>
      <w:r w:rsidRPr="007927FB">
        <w:rPr>
          <w:rFonts w:cs="Times New Roman"/>
          <w:sz w:val="28"/>
          <w:szCs w:val="28"/>
        </w:rPr>
        <w:t xml:space="preserve"> </w:t>
      </w:r>
      <w:r w:rsidR="00F2065B">
        <w:rPr>
          <w:rFonts w:cs="Times New Roman"/>
          <w:sz w:val="28"/>
          <w:szCs w:val="28"/>
          <w:lang w:val="vi-VN"/>
        </w:rPr>
        <w:t>Đ</w:t>
      </w:r>
      <w:r w:rsidR="009E4624" w:rsidRPr="007927FB">
        <w:rPr>
          <w:rFonts w:cs="Times New Roman"/>
          <w:sz w:val="28"/>
          <w:szCs w:val="28"/>
        </w:rPr>
        <w:t xml:space="preserve">ạo </w:t>
      </w:r>
      <w:r w:rsidR="00F2065B" w:rsidRPr="00F2065B">
        <w:rPr>
          <w:rFonts w:cs="Times New Roman"/>
          <w:sz w:val="28"/>
          <w:szCs w:val="28"/>
        </w:rPr>
        <w:t xml:space="preserve">Kitô giáo </w:t>
      </w:r>
      <w:r w:rsidR="009E4624" w:rsidRPr="007927FB">
        <w:rPr>
          <w:rFonts w:cs="Times New Roman"/>
          <w:sz w:val="28"/>
          <w:szCs w:val="28"/>
        </w:rPr>
        <w:t xml:space="preserve">chiếm </w:t>
      </w:r>
      <w:r w:rsidR="00F2065B" w:rsidRPr="00F2065B">
        <w:rPr>
          <w:rFonts w:cs="Times New Roman"/>
          <w:sz w:val="28"/>
          <w:szCs w:val="28"/>
        </w:rPr>
        <w:t>71</w:t>
      </w:r>
      <w:r w:rsidR="00F2065B">
        <w:rPr>
          <w:rFonts w:cs="Times New Roman"/>
          <w:sz w:val="28"/>
          <w:szCs w:val="28"/>
          <w:lang w:val="vi-VN"/>
        </w:rPr>
        <w:t>,</w:t>
      </w:r>
      <w:r w:rsidR="00F2065B" w:rsidRPr="00F2065B">
        <w:rPr>
          <w:rFonts w:cs="Times New Roman"/>
          <w:sz w:val="28"/>
          <w:szCs w:val="28"/>
        </w:rPr>
        <w:t>2</w:t>
      </w:r>
      <w:r w:rsidR="009E4624" w:rsidRPr="007927FB">
        <w:rPr>
          <w:rFonts w:cs="Times New Roman"/>
          <w:sz w:val="28"/>
          <w:szCs w:val="28"/>
        </w:rPr>
        <w:t>%, Đạo Hồi 1</w:t>
      </w:r>
      <w:r w:rsidR="00F2065B">
        <w:rPr>
          <w:rFonts w:cs="Times New Roman"/>
          <w:sz w:val="28"/>
          <w:szCs w:val="28"/>
          <w:lang w:val="vi-VN"/>
        </w:rPr>
        <w:t>7</w:t>
      </w:r>
      <w:r w:rsidR="009E4624" w:rsidRPr="007927FB">
        <w:rPr>
          <w:rFonts w:cs="Times New Roman"/>
          <w:sz w:val="28"/>
          <w:szCs w:val="28"/>
        </w:rPr>
        <w:t>,</w:t>
      </w:r>
      <w:r w:rsidR="00F2065B">
        <w:rPr>
          <w:rFonts w:cs="Times New Roman"/>
          <w:sz w:val="28"/>
          <w:szCs w:val="28"/>
          <w:lang w:val="vi-VN"/>
        </w:rPr>
        <w:t>6</w:t>
      </w:r>
      <w:r w:rsidR="009E4624" w:rsidRPr="007927FB">
        <w:rPr>
          <w:rFonts w:cs="Times New Roman"/>
          <w:sz w:val="28"/>
          <w:szCs w:val="28"/>
        </w:rPr>
        <w:t>%.</w:t>
      </w:r>
    </w:p>
    <w:p w14:paraId="0502102F" w14:textId="3F14134B" w:rsidR="009E4624" w:rsidRPr="00C44D85" w:rsidRDefault="007763E5" w:rsidP="006477DC">
      <w:pPr>
        <w:spacing w:before="120" w:after="120" w:line="276" w:lineRule="auto"/>
        <w:ind w:firstLine="567"/>
        <w:jc w:val="both"/>
        <w:rPr>
          <w:rFonts w:cs="Times New Roman"/>
          <w:sz w:val="28"/>
          <w:szCs w:val="28"/>
          <w:lang w:val="vi-VN"/>
        </w:rPr>
      </w:pPr>
      <w:r w:rsidRPr="007927FB">
        <w:rPr>
          <w:rFonts w:cs="Times New Roman"/>
          <w:bCs/>
          <w:i/>
          <w:iCs/>
          <w:color w:val="000000"/>
          <w:sz w:val="28"/>
          <w:szCs w:val="28"/>
        </w:rPr>
        <w:t>- Ngày Quốc khánh:</w:t>
      </w:r>
      <w:r w:rsidRPr="007927FB">
        <w:rPr>
          <w:rFonts w:cs="Times New Roman"/>
          <w:color w:val="000000"/>
          <w:sz w:val="28"/>
          <w:szCs w:val="28"/>
        </w:rPr>
        <w:t xml:space="preserve"> </w:t>
      </w:r>
      <w:r w:rsidR="00C44D85">
        <w:rPr>
          <w:rFonts w:cs="Times New Roman"/>
          <w:sz w:val="28"/>
          <w:szCs w:val="28"/>
          <w:lang w:val="vi-VN"/>
        </w:rPr>
        <w:t>0</w:t>
      </w:r>
      <w:r w:rsidR="00C44D85" w:rsidRPr="00C44D85">
        <w:rPr>
          <w:rFonts w:cs="Times New Roman"/>
          <w:sz w:val="28"/>
          <w:szCs w:val="28"/>
          <w:lang w:val="vi-VN"/>
        </w:rPr>
        <w:t xml:space="preserve">6 tháng 3 </w:t>
      </w:r>
    </w:p>
    <w:p w14:paraId="3B3382DD" w14:textId="7C1BAB3D" w:rsidR="007927FB" w:rsidRDefault="007763E5" w:rsidP="006477DC">
      <w:pPr>
        <w:spacing w:before="120" w:after="120" w:line="276" w:lineRule="auto"/>
        <w:ind w:firstLine="567"/>
        <w:jc w:val="both"/>
        <w:rPr>
          <w:rFonts w:cs="Times New Roman"/>
          <w:color w:val="000000"/>
          <w:sz w:val="28"/>
          <w:szCs w:val="28"/>
        </w:rPr>
      </w:pPr>
      <w:r w:rsidRPr="007927FB">
        <w:rPr>
          <w:rFonts w:cs="Times New Roman"/>
          <w:bCs/>
          <w:i/>
          <w:iCs/>
          <w:color w:val="000000"/>
          <w:sz w:val="28"/>
          <w:szCs w:val="28"/>
        </w:rPr>
        <w:t>- Đơn vị tiền tệ:</w:t>
      </w:r>
      <w:r w:rsidRPr="007927FB">
        <w:rPr>
          <w:rFonts w:cs="Times New Roman"/>
          <w:color w:val="000000"/>
          <w:sz w:val="28"/>
          <w:szCs w:val="28"/>
        </w:rPr>
        <w:t xml:space="preserve"> </w:t>
      </w:r>
      <w:r w:rsidR="00204F54" w:rsidRPr="007927FB">
        <w:rPr>
          <w:rFonts w:cs="Times New Roman"/>
          <w:sz w:val="28"/>
          <w:szCs w:val="28"/>
        </w:rPr>
        <w:t xml:space="preserve">Đồng </w:t>
      </w:r>
      <w:r w:rsidR="00C44D85" w:rsidRPr="00C44D85">
        <w:rPr>
          <w:rFonts w:cs="Times New Roman"/>
          <w:sz w:val="28"/>
          <w:szCs w:val="28"/>
        </w:rPr>
        <w:t>Cedi Ghana</w:t>
      </w:r>
      <w:r w:rsidR="00204F54" w:rsidRPr="007927FB">
        <w:rPr>
          <w:rFonts w:cs="Times New Roman"/>
          <w:sz w:val="28"/>
          <w:szCs w:val="28"/>
        </w:rPr>
        <w:t xml:space="preserve"> (1 USD = </w:t>
      </w:r>
      <w:r w:rsidR="00C44D85">
        <w:rPr>
          <w:rFonts w:cs="Times New Roman"/>
          <w:sz w:val="28"/>
          <w:szCs w:val="28"/>
          <w:lang w:val="vi-VN"/>
        </w:rPr>
        <w:t>6</w:t>
      </w:r>
      <w:r w:rsidR="00204F54" w:rsidRPr="007927FB">
        <w:rPr>
          <w:rFonts w:cs="Times New Roman"/>
          <w:sz w:val="28"/>
          <w:szCs w:val="28"/>
        </w:rPr>
        <w:t>,</w:t>
      </w:r>
      <w:r w:rsidR="00C44D85">
        <w:rPr>
          <w:rFonts w:cs="Times New Roman"/>
          <w:sz w:val="28"/>
          <w:szCs w:val="28"/>
          <w:lang w:val="vi-VN"/>
        </w:rPr>
        <w:t>14</w:t>
      </w:r>
      <w:r w:rsidR="00204F54" w:rsidRPr="007927FB">
        <w:rPr>
          <w:rFonts w:cs="Times New Roman"/>
          <w:sz w:val="28"/>
          <w:szCs w:val="28"/>
        </w:rPr>
        <w:t xml:space="preserve"> </w:t>
      </w:r>
      <w:r w:rsidR="00C44D85">
        <w:rPr>
          <w:rFonts w:cs="Times New Roman"/>
          <w:sz w:val="28"/>
          <w:szCs w:val="28"/>
        </w:rPr>
        <w:t>GHS</w:t>
      </w:r>
      <w:r w:rsidR="00204F54" w:rsidRPr="007927FB">
        <w:rPr>
          <w:rFonts w:cs="Times New Roman"/>
          <w:sz w:val="28"/>
          <w:szCs w:val="28"/>
        </w:rPr>
        <w:t>)</w:t>
      </w:r>
    </w:p>
    <w:p w14:paraId="42301D12" w14:textId="2324416D" w:rsidR="007927FB" w:rsidRDefault="007763E5" w:rsidP="006477DC">
      <w:pPr>
        <w:spacing w:before="120" w:after="120" w:line="276" w:lineRule="auto"/>
        <w:ind w:firstLine="567"/>
        <w:jc w:val="both"/>
        <w:rPr>
          <w:rFonts w:cs="Times New Roman"/>
          <w:color w:val="000000"/>
          <w:sz w:val="28"/>
          <w:szCs w:val="28"/>
        </w:rPr>
      </w:pPr>
      <w:r w:rsidRPr="007927FB">
        <w:rPr>
          <w:rFonts w:cs="Times New Roman"/>
          <w:i/>
          <w:color w:val="000000"/>
          <w:sz w:val="28"/>
          <w:szCs w:val="28"/>
          <w:lang w:val="vi-VN"/>
        </w:rPr>
        <w:t xml:space="preserve">- </w:t>
      </w:r>
      <w:r w:rsidRPr="007927FB">
        <w:rPr>
          <w:rFonts w:cs="Times New Roman"/>
          <w:i/>
          <w:color w:val="000000"/>
          <w:sz w:val="28"/>
          <w:szCs w:val="28"/>
        </w:rPr>
        <w:t>Múi giờ</w:t>
      </w:r>
      <w:r w:rsidRPr="007927FB">
        <w:rPr>
          <w:rFonts w:cs="Times New Roman"/>
          <w:i/>
          <w:color w:val="000000"/>
          <w:sz w:val="28"/>
          <w:szCs w:val="28"/>
          <w:lang w:val="vi-VN"/>
        </w:rPr>
        <w:t>:</w:t>
      </w:r>
      <w:r w:rsidRPr="007927FB">
        <w:rPr>
          <w:rFonts w:cs="Times New Roman"/>
          <w:color w:val="000000"/>
          <w:sz w:val="28"/>
          <w:szCs w:val="28"/>
          <w:lang w:val="vi-VN"/>
        </w:rPr>
        <w:t xml:space="preserve"> </w:t>
      </w:r>
      <w:r w:rsidR="00204F54" w:rsidRPr="007927FB">
        <w:rPr>
          <w:rFonts w:cs="Times New Roman"/>
          <w:color w:val="000000"/>
          <w:sz w:val="28"/>
          <w:szCs w:val="28"/>
          <w:lang w:val="vi-VN"/>
        </w:rPr>
        <w:t>GMT</w:t>
      </w:r>
      <w:r w:rsidRPr="007927FB">
        <w:rPr>
          <w:rFonts w:cs="Times New Roman"/>
          <w:color w:val="000000"/>
          <w:sz w:val="28"/>
          <w:szCs w:val="28"/>
        </w:rPr>
        <w:t xml:space="preserve"> (AST)</w:t>
      </w:r>
      <w:r w:rsidRPr="007927FB">
        <w:rPr>
          <w:rFonts w:cs="Times New Roman"/>
          <w:color w:val="000000"/>
          <w:sz w:val="28"/>
          <w:szCs w:val="28"/>
          <w:lang w:val="vi-VN"/>
        </w:rPr>
        <w:t xml:space="preserve"> (kém giờ Việt Nam 0</w:t>
      </w:r>
      <w:r w:rsidR="00C44D85">
        <w:rPr>
          <w:rFonts w:cs="Times New Roman"/>
          <w:color w:val="000000"/>
          <w:sz w:val="28"/>
          <w:szCs w:val="28"/>
          <w:lang w:val="vi-VN"/>
        </w:rPr>
        <w:t>7</w:t>
      </w:r>
      <w:r w:rsidRPr="007927FB">
        <w:rPr>
          <w:rFonts w:cs="Times New Roman"/>
          <w:color w:val="000000"/>
          <w:sz w:val="28"/>
          <w:szCs w:val="28"/>
          <w:lang w:val="vi-VN"/>
        </w:rPr>
        <w:t xml:space="preserve"> tiếng</w:t>
      </w:r>
      <w:r w:rsidR="00C44D85">
        <w:rPr>
          <w:rFonts w:cs="Times New Roman"/>
          <w:color w:val="000000"/>
          <w:sz w:val="28"/>
          <w:szCs w:val="28"/>
          <w:lang w:val="vi-VN"/>
        </w:rPr>
        <w:t xml:space="preserve"> 01 phút</w:t>
      </w:r>
      <w:r w:rsidRPr="007927FB">
        <w:rPr>
          <w:rFonts w:cs="Times New Roman"/>
          <w:color w:val="000000"/>
          <w:sz w:val="28"/>
          <w:szCs w:val="28"/>
          <w:lang w:val="vi-VN"/>
        </w:rPr>
        <w:t>)</w:t>
      </w:r>
    </w:p>
    <w:p w14:paraId="7A2A0BC1" w14:textId="40EEA5C6" w:rsidR="002F74A7" w:rsidRDefault="007763E5" w:rsidP="006477DC">
      <w:pPr>
        <w:spacing w:before="120" w:after="120" w:line="276" w:lineRule="auto"/>
        <w:ind w:firstLine="567"/>
        <w:jc w:val="both"/>
        <w:rPr>
          <w:rFonts w:cs="Times New Roman"/>
          <w:bCs/>
          <w:i/>
          <w:iCs/>
          <w:color w:val="000000"/>
          <w:sz w:val="28"/>
          <w:szCs w:val="28"/>
        </w:rPr>
      </w:pPr>
      <w:r w:rsidRPr="007927FB">
        <w:rPr>
          <w:rFonts w:cs="Times New Roman"/>
          <w:bCs/>
          <w:i/>
          <w:iCs/>
          <w:color w:val="000000"/>
          <w:sz w:val="28"/>
          <w:szCs w:val="28"/>
        </w:rPr>
        <w:t xml:space="preserve">- Các tổ chức quốc tế đã gia nhập: </w:t>
      </w:r>
    </w:p>
    <w:p w14:paraId="5EA9AF4E" w14:textId="3979CC1A" w:rsidR="00C44D85" w:rsidRPr="00C44D85" w:rsidRDefault="00C44D85" w:rsidP="006477DC">
      <w:pPr>
        <w:spacing w:before="120" w:after="120" w:line="276" w:lineRule="auto"/>
        <w:ind w:firstLine="567"/>
        <w:jc w:val="both"/>
        <w:rPr>
          <w:rFonts w:cs="Times New Roman"/>
          <w:bCs/>
          <w:iCs/>
          <w:color w:val="000000"/>
          <w:sz w:val="28"/>
          <w:szCs w:val="28"/>
          <w:lang w:val="vi-VN"/>
        </w:rPr>
      </w:pPr>
      <w:r w:rsidRPr="00C44D85">
        <w:rPr>
          <w:rFonts w:cs="Times New Roman"/>
          <w:bCs/>
          <w:iCs/>
          <w:color w:val="000000"/>
          <w:sz w:val="28"/>
          <w:szCs w:val="28"/>
        </w:rPr>
        <w:t xml:space="preserve">Khu vực hòa bình và hợp tác Nam Đại Tây Dương, Khối thịnh vượng chung </w:t>
      </w:r>
      <w:r w:rsidRPr="007927FB">
        <w:rPr>
          <w:rFonts w:cs="Times New Roman"/>
          <w:bCs/>
          <w:iCs/>
          <w:color w:val="000000"/>
          <w:sz w:val="28"/>
          <w:szCs w:val="28"/>
        </w:rPr>
        <w:t>quốc gia</w:t>
      </w:r>
      <w:r w:rsidRPr="007927FB">
        <w:rPr>
          <w:rFonts w:cs="Times New Roman"/>
          <w:sz w:val="28"/>
          <w:szCs w:val="28"/>
        </w:rPr>
        <w:t xml:space="preserve"> </w:t>
      </w:r>
      <w:r w:rsidRPr="007927FB">
        <w:rPr>
          <w:rFonts w:cs="Times New Roman"/>
          <w:sz w:val="28"/>
          <w:szCs w:val="28"/>
          <w:lang w:val="vi-VN"/>
        </w:rPr>
        <w:t>(</w:t>
      </w:r>
      <w:r w:rsidRPr="007927FB">
        <w:rPr>
          <w:rFonts w:cs="Times New Roman"/>
          <w:bCs/>
          <w:iCs/>
          <w:color w:val="000000"/>
          <w:sz w:val="28"/>
          <w:szCs w:val="28"/>
        </w:rPr>
        <w:t>Commonwealth of Nations</w:t>
      </w:r>
      <w:r>
        <w:rPr>
          <w:rFonts w:cs="Times New Roman"/>
          <w:bCs/>
          <w:iCs/>
          <w:color w:val="000000"/>
          <w:sz w:val="28"/>
          <w:szCs w:val="28"/>
          <w:lang w:val="vi-VN"/>
        </w:rPr>
        <w:t>)</w:t>
      </w:r>
      <w:r w:rsidRPr="00C44D85">
        <w:rPr>
          <w:rFonts w:cs="Times New Roman"/>
          <w:bCs/>
          <w:iCs/>
          <w:color w:val="000000"/>
          <w:sz w:val="28"/>
          <w:szCs w:val="28"/>
        </w:rPr>
        <w:t xml:space="preserve">, Liên minh châu Phi </w:t>
      </w:r>
      <w:r w:rsidRPr="007927FB">
        <w:rPr>
          <w:rFonts w:cs="Times New Roman"/>
          <w:bCs/>
          <w:iCs/>
          <w:color w:val="000000"/>
          <w:sz w:val="28"/>
          <w:szCs w:val="28"/>
          <w:lang w:val="vi-VN"/>
        </w:rPr>
        <w:t>(AU)</w:t>
      </w:r>
      <w:r>
        <w:rPr>
          <w:rFonts w:cs="Times New Roman"/>
          <w:bCs/>
          <w:iCs/>
          <w:color w:val="000000"/>
          <w:sz w:val="28"/>
          <w:szCs w:val="28"/>
          <w:lang w:val="vi-VN"/>
        </w:rPr>
        <w:t xml:space="preserve"> </w:t>
      </w:r>
      <w:r w:rsidRPr="00C44D85">
        <w:rPr>
          <w:rFonts w:cs="Times New Roman"/>
          <w:bCs/>
          <w:iCs/>
          <w:color w:val="000000"/>
          <w:sz w:val="28"/>
          <w:szCs w:val="28"/>
        </w:rPr>
        <w:t>và là thành viên liên kết của Cộng đồng Pháp ngữ</w:t>
      </w:r>
      <w:r>
        <w:rPr>
          <w:rFonts w:cs="Times New Roman"/>
          <w:bCs/>
          <w:iCs/>
          <w:color w:val="000000"/>
          <w:sz w:val="28"/>
          <w:szCs w:val="28"/>
          <w:lang w:val="vi-VN"/>
        </w:rPr>
        <w:t>, Tổ chức Thương mại thế giới (</w:t>
      </w:r>
      <w:r w:rsidRPr="00C44D85">
        <w:rPr>
          <w:rFonts w:cs="Times New Roman"/>
          <w:bCs/>
          <w:iCs/>
          <w:color w:val="000000"/>
          <w:sz w:val="28"/>
          <w:szCs w:val="28"/>
        </w:rPr>
        <w:t>WTO</w:t>
      </w:r>
      <w:r>
        <w:rPr>
          <w:rFonts w:cs="Times New Roman"/>
          <w:bCs/>
          <w:iCs/>
          <w:color w:val="000000"/>
          <w:sz w:val="28"/>
          <w:szCs w:val="28"/>
          <w:lang w:val="vi-VN"/>
        </w:rPr>
        <w:t>)</w:t>
      </w:r>
      <w:r w:rsidRPr="00C44D85">
        <w:rPr>
          <w:rFonts w:cs="Times New Roman"/>
          <w:bCs/>
          <w:iCs/>
          <w:color w:val="000000"/>
          <w:sz w:val="28"/>
          <w:szCs w:val="28"/>
        </w:rPr>
        <w:t>, Phong trào không liên kết (NAM), Cộng đồng Kinh tế Tây Phi (ECOWAS)</w:t>
      </w:r>
      <w:r>
        <w:rPr>
          <w:rFonts w:cs="Times New Roman"/>
          <w:bCs/>
          <w:iCs/>
          <w:color w:val="000000"/>
          <w:sz w:val="28"/>
          <w:szCs w:val="28"/>
        </w:rPr>
        <w:t>…</w:t>
      </w:r>
    </w:p>
    <w:p w14:paraId="18E502D0" w14:textId="77777777" w:rsidR="005E31FD" w:rsidRDefault="007927FB" w:rsidP="006477DC">
      <w:pPr>
        <w:spacing w:before="120" w:after="120" w:line="276" w:lineRule="auto"/>
        <w:ind w:firstLine="567"/>
        <w:jc w:val="both"/>
        <w:rPr>
          <w:rFonts w:cs="Times New Roman"/>
          <w:b/>
          <w:sz w:val="28"/>
          <w:szCs w:val="28"/>
        </w:rPr>
      </w:pPr>
      <w:r w:rsidRPr="007927FB">
        <w:rPr>
          <w:rFonts w:cs="Times New Roman"/>
          <w:b/>
          <w:sz w:val="28"/>
          <w:szCs w:val="28"/>
        </w:rPr>
        <w:t>II. LỊCH SỬ - CHÍNH TRỊ</w:t>
      </w:r>
    </w:p>
    <w:p w14:paraId="7ABEDDDD" w14:textId="0B5B99DE" w:rsidR="005E31FD" w:rsidRPr="005E31FD" w:rsidRDefault="005E31FD" w:rsidP="006477DC">
      <w:pPr>
        <w:spacing w:before="120" w:after="120" w:line="276" w:lineRule="auto"/>
        <w:ind w:firstLine="567"/>
        <w:jc w:val="both"/>
        <w:rPr>
          <w:rFonts w:cs="Times New Roman"/>
          <w:i/>
          <w:sz w:val="28"/>
          <w:szCs w:val="28"/>
          <w:u w:val="single"/>
          <w:lang w:val="vi-VN"/>
        </w:rPr>
      </w:pPr>
      <w:r w:rsidRPr="005E31FD">
        <w:rPr>
          <w:rFonts w:cs="Times New Roman"/>
          <w:i/>
          <w:sz w:val="28"/>
          <w:szCs w:val="28"/>
          <w:u w:val="single"/>
          <w:lang w:val="vi-VN"/>
        </w:rPr>
        <w:t>Lịch sử</w:t>
      </w:r>
    </w:p>
    <w:p w14:paraId="6CA14A62" w14:textId="7A506EFD" w:rsidR="005E31FD" w:rsidRPr="005E31FD" w:rsidRDefault="005E31FD" w:rsidP="006477DC">
      <w:pPr>
        <w:spacing w:before="120" w:after="120" w:line="276" w:lineRule="auto"/>
        <w:ind w:firstLine="567"/>
        <w:jc w:val="both"/>
        <w:rPr>
          <w:rFonts w:cs="Times New Roman"/>
          <w:b/>
          <w:sz w:val="28"/>
          <w:szCs w:val="28"/>
        </w:rPr>
      </w:pPr>
      <w:r w:rsidRPr="005E31FD">
        <w:rPr>
          <w:rFonts w:cs="Times New Roman"/>
          <w:sz w:val="28"/>
          <w:szCs w:val="28"/>
        </w:rPr>
        <w:t>Ghana là một nước có lịch sử lâu đời. Từ thế kỷ IV, đã ra đời Vương quốc Sarakolle rộng lớn, chạy dài từ bờ biển Đại Tây Dương đến sông Niger. Thế kỷ XI, Vương quốc Ghana trở nên cực thịnh với nền nông nghiệp, thủ công, buôn bán phát triển.</w:t>
      </w:r>
    </w:p>
    <w:p w14:paraId="23068E58" w14:textId="535C740B" w:rsidR="005E31FD" w:rsidRPr="005E31FD" w:rsidRDefault="005E31FD" w:rsidP="006477DC">
      <w:pPr>
        <w:spacing w:before="120" w:after="120" w:line="276" w:lineRule="auto"/>
        <w:jc w:val="both"/>
        <w:rPr>
          <w:rFonts w:cs="Times New Roman"/>
          <w:sz w:val="28"/>
          <w:szCs w:val="28"/>
        </w:rPr>
      </w:pPr>
      <w:r>
        <w:rPr>
          <w:rFonts w:cs="Times New Roman"/>
          <w:sz w:val="28"/>
          <w:szCs w:val="28"/>
        </w:rPr>
        <w:tab/>
      </w:r>
      <w:r w:rsidRPr="005E31FD">
        <w:rPr>
          <w:rFonts w:cs="Times New Roman"/>
          <w:sz w:val="28"/>
          <w:szCs w:val="28"/>
        </w:rPr>
        <w:t xml:space="preserve">Từ năm 1471, người Bồ Đào Nha thám hiểm và khám phá ra vùng bờ biển mà sau này có tên gọi là Gold Coast (Côte de l'Or, Bờ biển Vàng). Họ xây dựng </w:t>
      </w:r>
      <w:r w:rsidRPr="005E31FD">
        <w:rPr>
          <w:rFonts w:cs="Times New Roman"/>
          <w:sz w:val="28"/>
          <w:szCs w:val="28"/>
        </w:rPr>
        <w:lastRenderedPageBreak/>
        <w:t>pháo đài Elmina và giữ độc quyền buôn bán vàng trong khoảng một thế kỉ rưỡi. Sau khi loại trừ người Bồ Đào Nha, người Hà Lan, người Anh và một số thương gia châu Âu phân chia quyền kiểm soát và biến vùng này thành trung tâm mua bán nô lệ.</w:t>
      </w:r>
    </w:p>
    <w:p w14:paraId="05C2F116" w14:textId="77777777" w:rsidR="005E31FD" w:rsidRDefault="005E31FD" w:rsidP="006477DC">
      <w:pPr>
        <w:spacing w:before="120" w:after="120" w:line="276" w:lineRule="auto"/>
        <w:jc w:val="both"/>
        <w:rPr>
          <w:rFonts w:cs="Times New Roman"/>
          <w:sz w:val="28"/>
          <w:szCs w:val="28"/>
        </w:rPr>
      </w:pPr>
      <w:r>
        <w:rPr>
          <w:rFonts w:cs="Times New Roman"/>
          <w:sz w:val="28"/>
          <w:szCs w:val="28"/>
        </w:rPr>
        <w:tab/>
      </w:r>
      <w:r w:rsidRPr="005E31FD">
        <w:rPr>
          <w:rFonts w:cs="Times New Roman"/>
          <w:sz w:val="28"/>
          <w:szCs w:val="28"/>
        </w:rPr>
        <w:t>Từ năm 1826, người Anh thực hiện một loạt các chiến dịch chống lại người bản xứ Ashanti ở sâu bên trong nội địa. Vùng duyên hải trở thành thuộc địa Anh (1874). Năm 1901, người Ashanti đầu hàng người Anh và lãnh thổ phía bắc trở thành xứ bảo hộ. Vùng Togoland lân cận, thuộc địa cũ của Đức, thuộc quyền ủy trị của Anh từ năm 1922.</w:t>
      </w:r>
    </w:p>
    <w:p w14:paraId="01282CF6" w14:textId="0F96D6D9" w:rsidR="005E31FD" w:rsidRPr="005E31FD" w:rsidRDefault="005E31FD" w:rsidP="006477DC">
      <w:pPr>
        <w:spacing w:before="120" w:after="120" w:line="276" w:lineRule="auto"/>
        <w:jc w:val="both"/>
        <w:rPr>
          <w:rFonts w:cs="Times New Roman"/>
          <w:sz w:val="28"/>
          <w:szCs w:val="28"/>
        </w:rPr>
      </w:pPr>
      <w:r>
        <w:rPr>
          <w:rFonts w:cs="Times New Roman"/>
          <w:sz w:val="28"/>
          <w:szCs w:val="28"/>
        </w:rPr>
        <w:tab/>
      </w:r>
      <w:r w:rsidRPr="005E31FD">
        <w:rPr>
          <w:rFonts w:cs="Times New Roman"/>
          <w:sz w:val="28"/>
          <w:szCs w:val="28"/>
        </w:rPr>
        <w:t>Năm 1957, Gold Coast là thuộc địa đầu tiên ở châu Phi giành được độc lập và đổi tên thành Ghana. Nền cộng hòa ra đời sau khi hiến pháp được thông qua (năm 1960). Chủ nghĩa chuyên quyền của Tổng thống Kwame Nkrumah và sự suy thoái kinh tế trong nước dẫn đến cuộc đảo chính quân sự năm 1966.</w:t>
      </w:r>
    </w:p>
    <w:p w14:paraId="4F236EB4" w14:textId="7B4C5735" w:rsidR="005E31FD" w:rsidRPr="005E31FD" w:rsidRDefault="005E31FD" w:rsidP="006477DC">
      <w:pPr>
        <w:spacing w:before="120" w:after="120" w:line="276" w:lineRule="auto"/>
        <w:jc w:val="both"/>
        <w:rPr>
          <w:rFonts w:cs="Times New Roman"/>
          <w:sz w:val="28"/>
          <w:szCs w:val="28"/>
        </w:rPr>
      </w:pPr>
      <w:r>
        <w:rPr>
          <w:rFonts w:cs="Times New Roman"/>
          <w:sz w:val="28"/>
          <w:szCs w:val="28"/>
        </w:rPr>
        <w:tab/>
      </w:r>
      <w:r w:rsidRPr="005E31FD">
        <w:rPr>
          <w:rFonts w:cs="Times New Roman"/>
          <w:sz w:val="28"/>
          <w:szCs w:val="28"/>
        </w:rPr>
        <w:t>Từ đó, đất nước rơi vào tình trạng bất ổn chính trị cho đến khi Jerry J. Rawlings lên nắm quyền năm 1981. Rawlings tiến hành khôi phục kinh tế và dân chủ. Được bầu làm Tổng thống năm 1992, Rawlings công bố hiến pháp mới và chấm dứt chế độ quân sự. Ứng cử viên đối lập John Kufuor lên cầm quyền sau khi giành thắng lợi trong cuộc tuyển cử chiếc ghế Tổng thống năm 2000.</w:t>
      </w:r>
    </w:p>
    <w:p w14:paraId="1D5AC509" w14:textId="67E266E1" w:rsidR="005E31FD" w:rsidRPr="005E31FD" w:rsidRDefault="005E31FD" w:rsidP="006477DC">
      <w:pPr>
        <w:spacing w:before="120" w:after="120" w:line="276" w:lineRule="auto"/>
        <w:ind w:firstLine="567"/>
        <w:jc w:val="both"/>
        <w:rPr>
          <w:rFonts w:cs="Times New Roman"/>
          <w:i/>
          <w:sz w:val="28"/>
          <w:szCs w:val="28"/>
          <w:u w:val="single"/>
          <w:lang w:val="vi-VN"/>
        </w:rPr>
      </w:pPr>
      <w:r w:rsidRPr="005E31FD">
        <w:rPr>
          <w:rFonts w:cs="Times New Roman"/>
          <w:i/>
          <w:sz w:val="28"/>
          <w:szCs w:val="28"/>
          <w:u w:val="single"/>
        </w:rPr>
        <w:t xml:space="preserve">Chính </w:t>
      </w:r>
      <w:r w:rsidRPr="005E31FD">
        <w:rPr>
          <w:rFonts w:cs="Times New Roman"/>
          <w:i/>
          <w:sz w:val="28"/>
          <w:szCs w:val="28"/>
          <w:u w:val="single"/>
        </w:rPr>
        <w:t>trị</w:t>
      </w:r>
    </w:p>
    <w:p w14:paraId="3E45B559" w14:textId="21446564" w:rsidR="005E31FD" w:rsidRPr="005E31FD" w:rsidRDefault="005E31FD" w:rsidP="006477DC">
      <w:pPr>
        <w:spacing w:before="120" w:after="120" w:line="276" w:lineRule="auto"/>
        <w:ind w:firstLine="567"/>
        <w:jc w:val="both"/>
        <w:rPr>
          <w:rFonts w:cs="Times New Roman"/>
          <w:sz w:val="28"/>
          <w:szCs w:val="28"/>
        </w:rPr>
      </w:pPr>
      <w:r w:rsidRPr="005E31FD">
        <w:rPr>
          <w:rFonts w:cs="Times New Roman"/>
          <w:sz w:val="28"/>
          <w:szCs w:val="28"/>
        </w:rPr>
        <w:t>Nền dân chủ nghị viện của Ghana được xác lập vào năm 1957, xen kẽ bởi các chính phủ quân sự và dân sự. Tháng 1 năm 1993, chính quyền quân đội đã dọn đường cho sự ra đời của nền cộng hòa thứ 4 sau cuộc bầu cử nghị viện và tổng thống vào cuối năm 1992. Hiến pháp năm 1992 thiết lập cơ cấu quyền lực bao gồm tổng thống, nghị viện, nội các, hội đồng nhà nước và một hệ thống toà án độc lập. Chính phủ được bầu thông qua phổ thông đầu phiếu, tuy nhiên cơ quan lập pháp của Ghana được cơ cấu không theo tỉ lệ, một số tỉnh có dân số ít lại có số đại biểu nhiều hơn các tỉnh có dân số đồng hơn.</w:t>
      </w:r>
    </w:p>
    <w:p w14:paraId="781A3833" w14:textId="6FBE28BF" w:rsidR="005E31FD" w:rsidRPr="005E31FD" w:rsidRDefault="005E31FD" w:rsidP="005E31FD">
      <w:pPr>
        <w:spacing w:after="120" w:line="276" w:lineRule="auto"/>
        <w:ind w:firstLine="567"/>
        <w:jc w:val="both"/>
        <w:rPr>
          <w:rFonts w:cs="Times New Roman"/>
          <w:sz w:val="28"/>
          <w:szCs w:val="28"/>
        </w:rPr>
      </w:pPr>
      <w:r w:rsidRPr="005E31FD">
        <w:rPr>
          <w:rFonts w:cs="Times New Roman"/>
          <w:sz w:val="28"/>
          <w:szCs w:val="28"/>
        </w:rPr>
        <w:t>Hệ thống pháp luật dựa trên thông luật của Anh, tiền lệ án, và hiến pháp năm 1992. Hệ thống cấp bậc toà án bao gồm Toà án tối cao Ghana, Toà án cấp phúc thẩm, và Tòa án tư pháp. Các thiết chế tư pháp ngoài toà án là các Toà án công cộng. Từ khi giành độc lập cho đến nền cộng hòa thứ 4, các Toà án đã và đang duy trì được tính độc lập tương đối.</w:t>
      </w:r>
    </w:p>
    <w:p w14:paraId="1280BF16" w14:textId="4BF0763D" w:rsidR="005E31FD" w:rsidRPr="005E31FD" w:rsidRDefault="005E31FD" w:rsidP="005E31FD">
      <w:pPr>
        <w:spacing w:after="120" w:line="276" w:lineRule="auto"/>
        <w:ind w:firstLine="567"/>
        <w:jc w:val="both"/>
        <w:rPr>
          <w:rFonts w:cs="Times New Roman"/>
          <w:sz w:val="28"/>
          <w:szCs w:val="28"/>
        </w:rPr>
      </w:pPr>
      <w:r w:rsidRPr="005E31FD">
        <w:rPr>
          <w:rFonts w:cs="Times New Roman"/>
          <w:sz w:val="28"/>
          <w:szCs w:val="28"/>
        </w:rPr>
        <w:t xml:space="preserve">Các đảng phái chính trị được hoạt động hợp pháp từ giữa năm 1992 sau 10 năm bị gián đoạn. Nền cộng hòa thứ 4 xuất hiện rất nhiều đảng phái khác nhau, bao gồm Đảng Đại hội quốc gia dân chủ (đã giành chiến thắng trong cuộc bầu cử tổng thống và nghị viện vào các năm 1992, 1996 và 2008) và Đảng Những người ái quốc mới, đảng đối lập đã giành chiến thắng trong các năm 2000 và 2004; Đảng </w:t>
      </w:r>
      <w:r w:rsidRPr="005E31FD">
        <w:rPr>
          <w:rFonts w:cs="Times New Roman"/>
          <w:sz w:val="28"/>
          <w:szCs w:val="28"/>
        </w:rPr>
        <w:lastRenderedPageBreak/>
        <w:t>Hội nghị quốc gia nhân dân và Đảng Hội nghị nhân dân, do Kwame Nkrumah sáng lập.</w:t>
      </w:r>
    </w:p>
    <w:p w14:paraId="702F6038" w14:textId="77777777" w:rsidR="005E31FD" w:rsidRPr="001A5F0A" w:rsidRDefault="005E31FD" w:rsidP="005E31FD">
      <w:pPr>
        <w:spacing w:after="120" w:line="276" w:lineRule="auto"/>
        <w:ind w:firstLine="567"/>
        <w:jc w:val="both"/>
        <w:rPr>
          <w:rFonts w:cs="Times New Roman"/>
          <w:i/>
          <w:sz w:val="28"/>
          <w:szCs w:val="28"/>
          <w:u w:val="single"/>
        </w:rPr>
      </w:pPr>
      <w:r w:rsidRPr="001A5F0A">
        <w:rPr>
          <w:rFonts w:cs="Times New Roman"/>
          <w:i/>
          <w:sz w:val="28"/>
          <w:szCs w:val="28"/>
          <w:u w:val="single"/>
        </w:rPr>
        <w:t>Ngoại giao</w:t>
      </w:r>
    </w:p>
    <w:p w14:paraId="4A030C5F" w14:textId="79EEA29E" w:rsidR="005E31FD" w:rsidRPr="005E31FD" w:rsidRDefault="005E31FD" w:rsidP="005E31FD">
      <w:pPr>
        <w:spacing w:after="120" w:line="276" w:lineRule="auto"/>
        <w:ind w:firstLine="567"/>
        <w:jc w:val="both"/>
        <w:rPr>
          <w:rFonts w:cs="Times New Roman"/>
          <w:sz w:val="28"/>
          <w:szCs w:val="28"/>
        </w:rPr>
      </w:pPr>
      <w:r w:rsidRPr="005E31FD">
        <w:rPr>
          <w:rFonts w:cs="Times New Roman"/>
          <w:sz w:val="28"/>
          <w:szCs w:val="28"/>
        </w:rPr>
        <w:t>Từ khi giành độc lập, Ghana luôn ủng hộ xu hướng không liên kết và chủ nghĩa Pan-Africanism gắn liền với tên tuổi của vị tổng thống đầu tiên, TS. Kwame Nkrumah. Ghana ưu tiên các quan hệ hợp tác quốc tế và khu vực về chính trị cũng như kinh tế, đồng thời cũng là một thành viên tích cực của Liên hợp quốc và Liên minh châu Phi.</w:t>
      </w:r>
    </w:p>
    <w:p w14:paraId="4BC8BD99" w14:textId="52E17BFC" w:rsidR="005E31FD" w:rsidRPr="005E31FD" w:rsidRDefault="005E31FD" w:rsidP="005E31FD">
      <w:pPr>
        <w:spacing w:after="120" w:line="276" w:lineRule="auto"/>
        <w:ind w:firstLine="567"/>
        <w:jc w:val="both"/>
        <w:rPr>
          <w:rFonts w:cs="Times New Roman"/>
          <w:sz w:val="28"/>
          <w:szCs w:val="28"/>
        </w:rPr>
      </w:pPr>
      <w:r w:rsidRPr="005E31FD">
        <w:rPr>
          <w:rFonts w:cs="Times New Roman"/>
          <w:sz w:val="28"/>
          <w:szCs w:val="28"/>
        </w:rPr>
        <w:t>Ghana thực hiện đường lối đối ngoại đa dạng hoá, đa phương hoá, coi trọng quan hệ với Mỹ, Tây Âu, Nhật Bản để tranh thủ vốn, kỹ thuật. Ghana nhận được sự trợ giúp của Mỹ trong khuôn khổ chương trình "đào tạo các chuyên gia quân sự nước ngoài" (IMET), chương trình "trợ giúp trong việc huấn luyện tiến hành các hoạt động chống khủng bố tại châu Phi" (ACOTA).</w:t>
      </w:r>
    </w:p>
    <w:p w14:paraId="7C618133" w14:textId="03A6D0FE" w:rsidR="005E31FD" w:rsidRPr="005E31FD" w:rsidRDefault="005E31FD" w:rsidP="005E31FD">
      <w:pPr>
        <w:spacing w:after="120" w:line="276" w:lineRule="auto"/>
        <w:ind w:firstLine="567"/>
        <w:jc w:val="both"/>
        <w:rPr>
          <w:rFonts w:cs="Times New Roman"/>
          <w:sz w:val="28"/>
          <w:szCs w:val="28"/>
        </w:rPr>
      </w:pPr>
      <w:r w:rsidRPr="005E31FD">
        <w:rPr>
          <w:rFonts w:cs="Times New Roman"/>
          <w:sz w:val="28"/>
          <w:szCs w:val="28"/>
        </w:rPr>
        <w:t>Nhiều chính trị gia và nhà ngoại giao Ghana đang làm việc tại các tổ chức quốc tế</w:t>
      </w:r>
      <w:r w:rsidR="00323C43">
        <w:rPr>
          <w:rFonts w:cs="Times New Roman"/>
          <w:sz w:val="28"/>
          <w:szCs w:val="28"/>
          <w:lang w:val="vi-VN"/>
        </w:rPr>
        <w:t xml:space="preserve"> như: </w:t>
      </w:r>
      <w:r w:rsidRPr="005E31FD">
        <w:rPr>
          <w:rFonts w:cs="Times New Roman"/>
          <w:sz w:val="28"/>
          <w:szCs w:val="28"/>
        </w:rPr>
        <w:t>cựu Tổng thư ký Liên hợp quốc Kofi Annan</w:t>
      </w:r>
      <w:r w:rsidR="00323C43">
        <w:rPr>
          <w:rFonts w:cs="Times New Roman"/>
          <w:sz w:val="28"/>
          <w:szCs w:val="28"/>
          <w:lang w:val="vi-VN"/>
        </w:rPr>
        <w:t>;</w:t>
      </w:r>
      <w:r w:rsidRPr="005E31FD">
        <w:rPr>
          <w:rFonts w:cs="Times New Roman"/>
          <w:sz w:val="28"/>
          <w:szCs w:val="28"/>
        </w:rPr>
        <w:t xml:space="preserve"> thẩm phán Tòa án hình sự quốc tế Akua Kuenyehia và cựu tổng thống Jerry Rawlings, đang là chủ tịch của Cộng đồng kinh tế Tây Phi.</w:t>
      </w:r>
    </w:p>
    <w:p w14:paraId="05D5B18C" w14:textId="43A66F72" w:rsidR="00637F19" w:rsidRDefault="005E31FD" w:rsidP="005E31FD">
      <w:pPr>
        <w:spacing w:after="120" w:line="276" w:lineRule="auto"/>
        <w:ind w:firstLine="567"/>
        <w:jc w:val="both"/>
        <w:rPr>
          <w:rFonts w:cs="Times New Roman"/>
          <w:sz w:val="28"/>
          <w:szCs w:val="28"/>
        </w:rPr>
      </w:pPr>
      <w:r w:rsidRPr="005E31FD">
        <w:rPr>
          <w:rFonts w:cs="Times New Roman"/>
          <w:sz w:val="28"/>
          <w:szCs w:val="28"/>
        </w:rPr>
        <w:t>Ghana hiện là thành viên tích cực của nhiều tổ chức khu vực và quốc tế như: WTO, Phong trào không liên kết (NAM), Liên minh châu Phi (AU), Cộng đồng Kinh tế Tây Phi (ECOWAS).</w:t>
      </w:r>
    </w:p>
    <w:p w14:paraId="4FB42E6B" w14:textId="686A5F64" w:rsidR="007927FB" w:rsidRPr="00637F19" w:rsidRDefault="002945BD" w:rsidP="002F74A7">
      <w:pPr>
        <w:spacing w:after="120" w:line="276" w:lineRule="auto"/>
        <w:ind w:firstLine="567"/>
        <w:jc w:val="both"/>
        <w:rPr>
          <w:rFonts w:cs="Times New Roman"/>
          <w:b/>
          <w:sz w:val="28"/>
          <w:szCs w:val="28"/>
          <w:lang w:val="vi-VN"/>
        </w:rPr>
      </w:pPr>
      <w:r w:rsidRPr="007927FB">
        <w:rPr>
          <w:rFonts w:cs="Times New Roman"/>
          <w:b/>
          <w:sz w:val="28"/>
          <w:szCs w:val="28"/>
        </w:rPr>
        <w:t>III</w:t>
      </w:r>
      <w:r w:rsidR="00252BC4" w:rsidRPr="007927FB">
        <w:rPr>
          <w:rFonts w:cs="Times New Roman"/>
          <w:b/>
          <w:sz w:val="28"/>
          <w:szCs w:val="28"/>
        </w:rPr>
        <w:t>.</w:t>
      </w:r>
      <w:r w:rsidRPr="007927FB">
        <w:rPr>
          <w:rFonts w:cs="Times New Roman"/>
          <w:b/>
          <w:sz w:val="28"/>
          <w:szCs w:val="28"/>
        </w:rPr>
        <w:t xml:space="preserve"> K</w:t>
      </w:r>
      <w:r w:rsidR="00637F19">
        <w:rPr>
          <w:rFonts w:cs="Times New Roman"/>
          <w:b/>
          <w:sz w:val="28"/>
          <w:szCs w:val="28"/>
        </w:rPr>
        <w:t>INH</w:t>
      </w:r>
      <w:r w:rsidR="00637F19">
        <w:rPr>
          <w:rFonts w:cs="Times New Roman"/>
          <w:b/>
          <w:sz w:val="28"/>
          <w:szCs w:val="28"/>
          <w:lang w:val="vi-VN"/>
        </w:rPr>
        <w:t xml:space="preserve"> TẾ</w:t>
      </w:r>
    </w:p>
    <w:p w14:paraId="2DC80B73" w14:textId="2718DE7A" w:rsidR="007927FB" w:rsidRPr="007927FB" w:rsidRDefault="007763E5" w:rsidP="002F74A7">
      <w:pPr>
        <w:spacing w:after="120" w:line="276" w:lineRule="auto"/>
        <w:ind w:firstLine="567"/>
        <w:jc w:val="both"/>
        <w:rPr>
          <w:rFonts w:cs="Times New Roman"/>
          <w:b/>
          <w:sz w:val="28"/>
          <w:szCs w:val="28"/>
        </w:rPr>
      </w:pPr>
      <w:r w:rsidRPr="007927FB">
        <w:rPr>
          <w:rFonts w:cs="Times New Roman"/>
          <w:i/>
          <w:sz w:val="28"/>
          <w:szCs w:val="28"/>
          <w:lang w:val="pt-PT"/>
        </w:rPr>
        <w:t>- GDP:</w:t>
      </w:r>
      <w:r w:rsidRPr="007927FB">
        <w:rPr>
          <w:rFonts w:cs="Times New Roman"/>
          <w:sz w:val="28"/>
          <w:szCs w:val="28"/>
          <w:lang w:val="pt-PT"/>
        </w:rPr>
        <w:t xml:space="preserve"> ước đạt </w:t>
      </w:r>
      <w:r w:rsidR="00323C43">
        <w:rPr>
          <w:rFonts w:cs="Times New Roman"/>
          <w:sz w:val="28"/>
          <w:szCs w:val="28"/>
          <w:lang w:val="vi-VN"/>
        </w:rPr>
        <w:t xml:space="preserve">65,3 </w:t>
      </w:r>
      <w:r w:rsidRPr="007927FB">
        <w:rPr>
          <w:rFonts w:cs="Times New Roman"/>
          <w:sz w:val="28"/>
          <w:szCs w:val="28"/>
          <w:lang w:val="pt-PT"/>
        </w:rPr>
        <w:t>tỷ USD (tính theo tỷ giá hối đoái) (2020)</w:t>
      </w:r>
    </w:p>
    <w:p w14:paraId="6E6C0D0C" w14:textId="40FAF01A" w:rsidR="007927FB" w:rsidRPr="007927FB" w:rsidRDefault="007763E5" w:rsidP="002F74A7">
      <w:pPr>
        <w:spacing w:after="120" w:line="276" w:lineRule="auto"/>
        <w:ind w:firstLine="567"/>
        <w:jc w:val="both"/>
        <w:rPr>
          <w:rFonts w:cs="Times New Roman"/>
          <w:b/>
          <w:sz w:val="28"/>
          <w:szCs w:val="28"/>
        </w:rPr>
      </w:pPr>
      <w:r w:rsidRPr="007927FB">
        <w:rPr>
          <w:rFonts w:cs="Times New Roman"/>
          <w:i/>
          <w:sz w:val="28"/>
          <w:szCs w:val="28"/>
          <w:lang w:val="pt-PT"/>
        </w:rPr>
        <w:t>- GDP bình quân đầu người:</w:t>
      </w:r>
      <w:r w:rsidR="00323C43">
        <w:rPr>
          <w:rFonts w:cs="Times New Roman"/>
          <w:sz w:val="28"/>
          <w:szCs w:val="28"/>
          <w:lang w:val="vi-VN"/>
        </w:rPr>
        <w:t xml:space="preserve"> 5</w:t>
      </w:r>
      <w:r w:rsidRPr="007927FB">
        <w:rPr>
          <w:rFonts w:cs="Times New Roman"/>
          <w:sz w:val="28"/>
          <w:szCs w:val="28"/>
          <w:lang w:val="pt-PT"/>
        </w:rPr>
        <w:t>.</w:t>
      </w:r>
      <w:r w:rsidR="00323C43">
        <w:rPr>
          <w:rFonts w:cs="Times New Roman"/>
          <w:sz w:val="28"/>
          <w:szCs w:val="28"/>
          <w:lang w:val="vi-VN"/>
        </w:rPr>
        <w:t>3</w:t>
      </w:r>
      <w:r w:rsidR="007927FB">
        <w:rPr>
          <w:rFonts w:cs="Times New Roman"/>
          <w:sz w:val="28"/>
          <w:szCs w:val="28"/>
          <w:lang w:val="vi-VN"/>
        </w:rPr>
        <w:t>00</w:t>
      </w:r>
      <w:r w:rsidRPr="007927FB">
        <w:rPr>
          <w:rFonts w:cs="Times New Roman"/>
          <w:sz w:val="28"/>
          <w:szCs w:val="28"/>
          <w:lang w:val="pt-PT"/>
        </w:rPr>
        <w:t xml:space="preserve"> USD (2020)</w:t>
      </w:r>
    </w:p>
    <w:p w14:paraId="423D7022" w14:textId="249622F4" w:rsidR="007927FB" w:rsidRPr="007927FB" w:rsidRDefault="007763E5" w:rsidP="002F74A7">
      <w:pPr>
        <w:spacing w:after="120" w:line="276" w:lineRule="auto"/>
        <w:ind w:firstLine="567"/>
        <w:jc w:val="both"/>
        <w:rPr>
          <w:rFonts w:cs="Times New Roman"/>
          <w:b/>
          <w:sz w:val="28"/>
          <w:szCs w:val="28"/>
        </w:rPr>
      </w:pPr>
      <w:r w:rsidRPr="007927FB">
        <w:rPr>
          <w:rFonts w:cs="Times New Roman"/>
          <w:i/>
          <w:sz w:val="28"/>
          <w:szCs w:val="28"/>
          <w:lang w:val="pt-PT"/>
        </w:rPr>
        <w:t xml:space="preserve">- Tăng trưởng GDP: </w:t>
      </w:r>
      <w:r w:rsidR="00323C43">
        <w:rPr>
          <w:rFonts w:cs="Times New Roman"/>
          <w:sz w:val="28"/>
          <w:szCs w:val="28"/>
          <w:lang w:val="vi-VN"/>
        </w:rPr>
        <w:t>8,4</w:t>
      </w:r>
      <w:r w:rsidRPr="007927FB">
        <w:rPr>
          <w:rFonts w:cs="Times New Roman"/>
          <w:sz w:val="28"/>
          <w:szCs w:val="28"/>
          <w:lang w:val="pt-PT"/>
        </w:rPr>
        <w:t xml:space="preserve"> % (20</w:t>
      </w:r>
      <w:r w:rsidR="007927FB">
        <w:rPr>
          <w:rFonts w:cs="Times New Roman"/>
          <w:sz w:val="28"/>
          <w:szCs w:val="28"/>
          <w:lang w:val="vi-VN"/>
        </w:rPr>
        <w:t>1</w:t>
      </w:r>
      <w:r w:rsidR="00323C43">
        <w:rPr>
          <w:rFonts w:cs="Times New Roman"/>
          <w:sz w:val="28"/>
          <w:szCs w:val="28"/>
          <w:lang w:val="vi-VN"/>
        </w:rPr>
        <w:t>7</w:t>
      </w:r>
      <w:r w:rsidRPr="007927FB">
        <w:rPr>
          <w:rFonts w:cs="Times New Roman"/>
          <w:sz w:val="28"/>
          <w:szCs w:val="28"/>
          <w:lang w:val="pt-PT"/>
        </w:rPr>
        <w:t>)</w:t>
      </w:r>
    </w:p>
    <w:p w14:paraId="4A039C0C" w14:textId="1761C612" w:rsidR="007927FB" w:rsidRPr="007927FB" w:rsidRDefault="007763E5" w:rsidP="002F74A7">
      <w:pPr>
        <w:spacing w:after="120" w:line="276" w:lineRule="auto"/>
        <w:ind w:firstLine="567"/>
        <w:jc w:val="both"/>
        <w:rPr>
          <w:rFonts w:cs="Times New Roman"/>
          <w:b/>
          <w:sz w:val="28"/>
          <w:szCs w:val="28"/>
        </w:rPr>
      </w:pPr>
      <w:r w:rsidRPr="007927FB">
        <w:rPr>
          <w:rFonts w:cs="Times New Roman"/>
          <w:i/>
          <w:sz w:val="28"/>
          <w:szCs w:val="28"/>
          <w:lang w:val="pt-PT"/>
        </w:rPr>
        <w:t>- Tỷ lệ lạm phát</w:t>
      </w:r>
      <w:r w:rsidRPr="007927FB">
        <w:rPr>
          <w:rFonts w:cs="Times New Roman"/>
          <w:sz w:val="28"/>
          <w:szCs w:val="28"/>
          <w:lang w:val="pt-PT"/>
        </w:rPr>
        <w:t xml:space="preserve">: </w:t>
      </w:r>
      <w:r w:rsidR="00323C43">
        <w:rPr>
          <w:rFonts w:cs="Times New Roman"/>
          <w:sz w:val="28"/>
          <w:szCs w:val="28"/>
          <w:lang w:val="vi-VN"/>
        </w:rPr>
        <w:t>8</w:t>
      </w:r>
      <w:r w:rsidRPr="007927FB">
        <w:rPr>
          <w:rFonts w:cs="Times New Roman"/>
          <w:sz w:val="28"/>
          <w:szCs w:val="28"/>
          <w:lang w:val="pt-PT"/>
        </w:rPr>
        <w:t>,</w:t>
      </w:r>
      <w:r w:rsidR="00323C43">
        <w:rPr>
          <w:rFonts w:cs="Times New Roman"/>
          <w:sz w:val="28"/>
          <w:szCs w:val="28"/>
          <w:lang w:val="vi-VN"/>
        </w:rPr>
        <w:t>4</w:t>
      </w:r>
      <w:r w:rsidRPr="007927FB">
        <w:rPr>
          <w:rFonts w:cs="Times New Roman"/>
          <w:sz w:val="28"/>
          <w:szCs w:val="28"/>
          <w:lang w:val="pt-PT"/>
        </w:rPr>
        <w:t>%.</w:t>
      </w:r>
    </w:p>
    <w:p w14:paraId="07864E15" w14:textId="66A544A2" w:rsidR="007927FB" w:rsidRPr="007927FB" w:rsidRDefault="007763E5" w:rsidP="002F74A7">
      <w:pPr>
        <w:spacing w:after="120" w:line="276" w:lineRule="auto"/>
        <w:ind w:firstLine="567"/>
        <w:jc w:val="both"/>
        <w:rPr>
          <w:rFonts w:cs="Times New Roman"/>
          <w:b/>
          <w:sz w:val="28"/>
          <w:szCs w:val="28"/>
        </w:rPr>
      </w:pPr>
      <w:r w:rsidRPr="007927FB">
        <w:rPr>
          <w:rFonts w:cs="Times New Roman"/>
          <w:i/>
          <w:sz w:val="28"/>
          <w:szCs w:val="28"/>
          <w:lang w:val="pt-PT"/>
        </w:rPr>
        <w:t>- Tỷ lệ thất nghiệp</w:t>
      </w:r>
      <w:r w:rsidRPr="007927FB">
        <w:rPr>
          <w:rFonts w:cs="Times New Roman"/>
          <w:sz w:val="28"/>
          <w:szCs w:val="28"/>
          <w:lang w:val="pt-PT"/>
        </w:rPr>
        <w:t xml:space="preserve">: </w:t>
      </w:r>
      <w:r w:rsidR="00323C43">
        <w:rPr>
          <w:rFonts w:cs="Times New Roman"/>
          <w:sz w:val="28"/>
          <w:szCs w:val="28"/>
          <w:lang w:val="vi-VN"/>
        </w:rPr>
        <w:t>11</w:t>
      </w:r>
      <w:r w:rsidRPr="007927FB">
        <w:rPr>
          <w:rFonts w:cs="Times New Roman"/>
          <w:sz w:val="28"/>
          <w:szCs w:val="28"/>
          <w:lang w:val="pt-PT"/>
        </w:rPr>
        <w:t>,</w:t>
      </w:r>
      <w:r w:rsidR="00323C43">
        <w:rPr>
          <w:rFonts w:cs="Times New Roman"/>
          <w:sz w:val="28"/>
          <w:szCs w:val="28"/>
          <w:lang w:val="vi-VN"/>
        </w:rPr>
        <w:t>9</w:t>
      </w:r>
      <w:r w:rsidRPr="007927FB">
        <w:rPr>
          <w:rFonts w:cs="Times New Roman"/>
          <w:sz w:val="28"/>
          <w:szCs w:val="28"/>
          <w:lang w:val="pt-PT"/>
        </w:rPr>
        <w:t>%.</w:t>
      </w:r>
    </w:p>
    <w:p w14:paraId="466E2750" w14:textId="4A3277D7" w:rsidR="007927FB" w:rsidRDefault="007763E5" w:rsidP="002F74A7">
      <w:pPr>
        <w:spacing w:after="120" w:line="276" w:lineRule="auto"/>
        <w:ind w:firstLine="567"/>
        <w:jc w:val="both"/>
        <w:rPr>
          <w:rFonts w:cs="Times New Roman"/>
          <w:sz w:val="28"/>
          <w:szCs w:val="28"/>
          <w:lang w:val="pt-PT"/>
        </w:rPr>
      </w:pPr>
      <w:r w:rsidRPr="007927FB">
        <w:rPr>
          <w:rFonts w:cs="Times New Roman"/>
          <w:i/>
          <w:sz w:val="28"/>
          <w:szCs w:val="28"/>
          <w:lang w:val="pt-PT"/>
        </w:rPr>
        <w:t>- Cơ cấu kinh tế:</w:t>
      </w:r>
      <w:r w:rsidRPr="007927FB">
        <w:rPr>
          <w:rFonts w:cs="Times New Roman"/>
          <w:sz w:val="28"/>
          <w:szCs w:val="28"/>
          <w:lang w:val="pt-PT"/>
        </w:rPr>
        <w:t xml:space="preserve"> Nông nghiệp </w:t>
      </w:r>
      <w:r w:rsidR="00323C43">
        <w:rPr>
          <w:rFonts w:cs="Times New Roman"/>
          <w:sz w:val="28"/>
          <w:szCs w:val="28"/>
          <w:lang w:val="vi-VN"/>
        </w:rPr>
        <w:t>18</w:t>
      </w:r>
      <w:r w:rsidRPr="007927FB">
        <w:rPr>
          <w:rFonts w:cs="Times New Roman"/>
          <w:sz w:val="28"/>
          <w:szCs w:val="28"/>
          <w:lang w:val="pt-PT"/>
        </w:rPr>
        <w:t>,</w:t>
      </w:r>
      <w:r w:rsidR="00323C43">
        <w:rPr>
          <w:rFonts w:cs="Times New Roman"/>
          <w:sz w:val="28"/>
          <w:szCs w:val="28"/>
          <w:lang w:val="vi-VN"/>
        </w:rPr>
        <w:t>3</w:t>
      </w:r>
      <w:r w:rsidRPr="007927FB">
        <w:rPr>
          <w:rFonts w:cs="Times New Roman"/>
          <w:sz w:val="28"/>
          <w:szCs w:val="28"/>
          <w:lang w:val="pt-PT"/>
        </w:rPr>
        <w:t xml:space="preserve">%, công nghiệp </w:t>
      </w:r>
      <w:r w:rsidR="007927FB">
        <w:rPr>
          <w:rFonts w:cs="Times New Roman"/>
          <w:sz w:val="28"/>
          <w:szCs w:val="28"/>
          <w:lang w:val="vi-VN"/>
        </w:rPr>
        <w:t>2</w:t>
      </w:r>
      <w:r w:rsidR="00323C43">
        <w:rPr>
          <w:rFonts w:cs="Times New Roman"/>
          <w:sz w:val="28"/>
          <w:szCs w:val="28"/>
          <w:lang w:val="vi-VN"/>
        </w:rPr>
        <w:t>4</w:t>
      </w:r>
      <w:r w:rsidRPr="007927FB">
        <w:rPr>
          <w:rFonts w:cs="Times New Roman"/>
          <w:sz w:val="28"/>
          <w:szCs w:val="28"/>
          <w:lang w:val="pt-PT"/>
        </w:rPr>
        <w:t>,</w:t>
      </w:r>
      <w:r w:rsidR="00323C43">
        <w:rPr>
          <w:rFonts w:cs="Times New Roman"/>
          <w:sz w:val="28"/>
          <w:szCs w:val="28"/>
          <w:lang w:val="vi-VN"/>
        </w:rPr>
        <w:t>5</w:t>
      </w:r>
      <w:r w:rsidRPr="007927FB">
        <w:rPr>
          <w:rFonts w:cs="Times New Roman"/>
          <w:sz w:val="28"/>
          <w:szCs w:val="28"/>
          <w:lang w:val="pt-PT"/>
        </w:rPr>
        <w:t xml:space="preserve">%, dịch vụ </w:t>
      </w:r>
      <w:r w:rsidR="00323C43">
        <w:rPr>
          <w:rFonts w:cs="Times New Roman"/>
          <w:sz w:val="28"/>
          <w:szCs w:val="28"/>
          <w:lang w:val="vi-VN"/>
        </w:rPr>
        <w:t>5</w:t>
      </w:r>
      <w:r w:rsidR="007927FB">
        <w:rPr>
          <w:rFonts w:cs="Times New Roman"/>
          <w:sz w:val="28"/>
          <w:szCs w:val="28"/>
          <w:lang w:val="vi-VN"/>
        </w:rPr>
        <w:t>7</w:t>
      </w:r>
      <w:r w:rsidRPr="007927FB">
        <w:rPr>
          <w:rFonts w:cs="Times New Roman"/>
          <w:sz w:val="28"/>
          <w:szCs w:val="28"/>
          <w:lang w:val="pt-PT"/>
        </w:rPr>
        <w:t>,</w:t>
      </w:r>
      <w:r w:rsidR="00323C43">
        <w:rPr>
          <w:rFonts w:cs="Times New Roman"/>
          <w:sz w:val="28"/>
          <w:szCs w:val="28"/>
          <w:lang w:val="vi-VN"/>
        </w:rPr>
        <w:t>2</w:t>
      </w:r>
      <w:r w:rsidRPr="007927FB">
        <w:rPr>
          <w:rFonts w:cs="Times New Roman"/>
          <w:sz w:val="28"/>
          <w:szCs w:val="28"/>
          <w:lang w:val="pt-PT"/>
        </w:rPr>
        <w:t>%.</w:t>
      </w:r>
    </w:p>
    <w:p w14:paraId="0AE6FDEF" w14:textId="6A5D7A8A" w:rsidR="007927FB" w:rsidRPr="007927FB" w:rsidRDefault="007763E5" w:rsidP="002F74A7">
      <w:pPr>
        <w:spacing w:after="120" w:line="276" w:lineRule="auto"/>
        <w:ind w:firstLine="567"/>
        <w:jc w:val="both"/>
        <w:rPr>
          <w:rFonts w:cs="Times New Roman"/>
          <w:b/>
          <w:sz w:val="28"/>
          <w:szCs w:val="28"/>
        </w:rPr>
      </w:pPr>
      <w:r w:rsidRPr="007927FB">
        <w:rPr>
          <w:rFonts w:cs="Times New Roman"/>
          <w:b/>
          <w:i/>
          <w:sz w:val="28"/>
          <w:szCs w:val="28"/>
          <w:lang w:val="pt-PT"/>
        </w:rPr>
        <w:t>- Kim ngạch xuất nhập khẩu</w:t>
      </w:r>
      <w:r w:rsidR="007927FB">
        <w:rPr>
          <w:rFonts w:cs="Times New Roman"/>
          <w:b/>
          <w:i/>
          <w:sz w:val="28"/>
          <w:szCs w:val="28"/>
          <w:lang w:val="vi-VN"/>
        </w:rPr>
        <w:t xml:space="preserve"> của </w:t>
      </w:r>
      <w:r w:rsidR="00323C43">
        <w:rPr>
          <w:rFonts w:cs="Times New Roman"/>
          <w:b/>
          <w:i/>
          <w:sz w:val="28"/>
          <w:szCs w:val="28"/>
          <w:lang w:val="vi-VN"/>
        </w:rPr>
        <w:t>Ghana</w:t>
      </w:r>
      <w:r w:rsidR="007927FB">
        <w:rPr>
          <w:rFonts w:cs="Times New Roman"/>
          <w:b/>
          <w:i/>
          <w:sz w:val="28"/>
          <w:szCs w:val="28"/>
          <w:lang w:val="vi-VN"/>
        </w:rPr>
        <w:t xml:space="preserve"> và thế giới</w:t>
      </w:r>
      <w:r w:rsidRPr="007927FB">
        <w:rPr>
          <w:rFonts w:cs="Times New Roman"/>
          <w:b/>
          <w:sz w:val="28"/>
          <w:szCs w:val="28"/>
          <w:lang w:val="pt-PT"/>
        </w:rPr>
        <w:t>:</w:t>
      </w:r>
      <w:r w:rsidRPr="007927FB">
        <w:rPr>
          <w:rFonts w:cs="Times New Roman"/>
          <w:sz w:val="28"/>
          <w:szCs w:val="28"/>
          <w:lang w:val="pt-PT"/>
        </w:rPr>
        <w:t xml:space="preserve">  </w:t>
      </w:r>
      <w:r w:rsidR="00323C43">
        <w:rPr>
          <w:rFonts w:cs="Times New Roman"/>
          <w:sz w:val="28"/>
          <w:szCs w:val="28"/>
          <w:lang w:val="vi-VN"/>
        </w:rPr>
        <w:t xml:space="preserve">30 </w:t>
      </w:r>
      <w:r w:rsidRPr="007927FB">
        <w:rPr>
          <w:rFonts w:cs="Times New Roman"/>
          <w:sz w:val="28"/>
          <w:szCs w:val="28"/>
          <w:lang w:val="pt-PT"/>
        </w:rPr>
        <w:t>tỷ USD</w:t>
      </w:r>
      <w:r w:rsidR="002F74A7">
        <w:rPr>
          <w:rFonts w:cs="Times New Roman"/>
          <w:sz w:val="28"/>
          <w:szCs w:val="28"/>
          <w:lang w:val="vi-VN"/>
        </w:rPr>
        <w:t xml:space="preserve"> (2020)</w:t>
      </w:r>
      <w:r w:rsidRPr="007927FB">
        <w:rPr>
          <w:rFonts w:cs="Times New Roman"/>
          <w:sz w:val="28"/>
          <w:szCs w:val="28"/>
          <w:lang w:val="pt-PT"/>
        </w:rPr>
        <w:t>.</w:t>
      </w:r>
    </w:p>
    <w:p w14:paraId="5AA87371" w14:textId="2632E7C1" w:rsidR="007927FB" w:rsidRPr="007927FB" w:rsidRDefault="007763E5" w:rsidP="002F74A7">
      <w:pPr>
        <w:spacing w:after="120" w:line="276" w:lineRule="auto"/>
        <w:ind w:firstLine="567"/>
        <w:jc w:val="both"/>
        <w:rPr>
          <w:rFonts w:cs="Times New Roman"/>
          <w:b/>
          <w:sz w:val="28"/>
          <w:szCs w:val="28"/>
        </w:rPr>
      </w:pPr>
      <w:r w:rsidRPr="007927FB">
        <w:rPr>
          <w:rFonts w:cs="Times New Roman"/>
          <w:b/>
          <w:i/>
          <w:sz w:val="28"/>
          <w:szCs w:val="28"/>
          <w:lang w:val="pt-PT"/>
        </w:rPr>
        <w:t xml:space="preserve">- Kim ngạch xuất khẩu của </w:t>
      </w:r>
      <w:r w:rsidR="00323C43">
        <w:rPr>
          <w:rFonts w:cs="Times New Roman"/>
          <w:b/>
          <w:i/>
          <w:sz w:val="28"/>
          <w:szCs w:val="28"/>
          <w:lang w:val="pt-PT"/>
        </w:rPr>
        <w:t>Ghana</w:t>
      </w:r>
      <w:r w:rsidRPr="007927FB">
        <w:rPr>
          <w:rFonts w:cs="Times New Roman"/>
          <w:b/>
          <w:i/>
          <w:sz w:val="28"/>
          <w:szCs w:val="28"/>
          <w:lang w:val="pt-PT"/>
        </w:rPr>
        <w:t xml:space="preserve"> ra thế giới</w:t>
      </w:r>
      <w:r w:rsidRPr="007927FB">
        <w:rPr>
          <w:rFonts w:cs="Times New Roman"/>
          <w:i/>
          <w:sz w:val="28"/>
          <w:szCs w:val="28"/>
          <w:lang w:val="pt-PT"/>
        </w:rPr>
        <w:t>:</w:t>
      </w:r>
      <w:r w:rsidRPr="007927FB">
        <w:rPr>
          <w:rFonts w:cs="Times New Roman"/>
          <w:sz w:val="28"/>
          <w:szCs w:val="28"/>
          <w:lang w:val="pt-PT"/>
        </w:rPr>
        <w:t xml:space="preserve"> </w:t>
      </w:r>
      <w:r w:rsidR="00323C43">
        <w:rPr>
          <w:rFonts w:cs="Times New Roman"/>
          <w:sz w:val="28"/>
          <w:szCs w:val="28"/>
          <w:lang w:val="vi-VN"/>
        </w:rPr>
        <w:t>1</w:t>
      </w:r>
      <w:r w:rsidR="007927FB">
        <w:rPr>
          <w:rFonts w:cs="Times New Roman"/>
          <w:sz w:val="28"/>
          <w:szCs w:val="28"/>
          <w:lang w:val="vi-VN"/>
        </w:rPr>
        <w:t>3</w:t>
      </w:r>
      <w:r w:rsidRPr="007927FB">
        <w:rPr>
          <w:rFonts w:cs="Times New Roman"/>
          <w:sz w:val="28"/>
          <w:szCs w:val="28"/>
          <w:lang w:val="pt-PT"/>
        </w:rPr>
        <w:t xml:space="preserve"> tỷ USD</w:t>
      </w:r>
      <w:r w:rsidR="002F74A7">
        <w:rPr>
          <w:rFonts w:cs="Times New Roman"/>
          <w:sz w:val="28"/>
          <w:szCs w:val="28"/>
          <w:lang w:val="vi-VN"/>
        </w:rPr>
        <w:t xml:space="preserve"> (2020)</w:t>
      </w:r>
      <w:r w:rsidRPr="007927FB">
        <w:rPr>
          <w:rFonts w:cs="Times New Roman"/>
          <w:sz w:val="28"/>
          <w:szCs w:val="28"/>
          <w:lang w:val="pt-PT"/>
        </w:rPr>
        <w:t>.</w:t>
      </w:r>
    </w:p>
    <w:p w14:paraId="0B61AA0B" w14:textId="24F5C1D6" w:rsidR="007927FB" w:rsidRPr="007927FB" w:rsidRDefault="007763E5" w:rsidP="002F74A7">
      <w:pPr>
        <w:spacing w:after="120" w:line="276" w:lineRule="auto"/>
        <w:ind w:firstLine="567"/>
        <w:jc w:val="both"/>
        <w:rPr>
          <w:rFonts w:cs="Times New Roman"/>
          <w:sz w:val="28"/>
          <w:szCs w:val="28"/>
          <w:lang w:val="vi-VN"/>
        </w:rPr>
      </w:pPr>
      <w:r w:rsidRPr="007927FB">
        <w:rPr>
          <w:rFonts w:cs="Times New Roman"/>
          <w:sz w:val="28"/>
          <w:szCs w:val="28"/>
          <w:lang w:val="pt-PT"/>
        </w:rPr>
        <w:t>Các mặt hàng xuất khẩu chính:</w:t>
      </w:r>
      <w:r w:rsidR="00323C43">
        <w:rPr>
          <w:rFonts w:cs="Times New Roman"/>
          <w:sz w:val="28"/>
          <w:szCs w:val="28"/>
          <w:lang w:val="vi-VN"/>
        </w:rPr>
        <w:t xml:space="preserve"> </w:t>
      </w:r>
      <w:r w:rsidR="00323C43" w:rsidRPr="00323C43">
        <w:rPr>
          <w:rFonts w:cs="Times New Roman"/>
          <w:sz w:val="28"/>
          <w:szCs w:val="28"/>
          <w:lang w:val="vi-VN"/>
        </w:rPr>
        <w:t>vàng, dầu thô, sản phẩm ca cao, mangan, hạt điều</w:t>
      </w:r>
      <w:r w:rsidRPr="007927FB">
        <w:rPr>
          <w:rFonts w:cs="Times New Roman"/>
          <w:sz w:val="28"/>
          <w:szCs w:val="28"/>
          <w:lang w:val="pt-PT"/>
        </w:rPr>
        <w:t>.... Thị trường xuất khẩu chính:</w:t>
      </w:r>
      <w:r w:rsidR="00323C43" w:rsidRPr="00323C43">
        <w:t xml:space="preserve"> </w:t>
      </w:r>
      <w:r w:rsidR="00323C43" w:rsidRPr="00323C43">
        <w:rPr>
          <w:rFonts w:cs="Times New Roman"/>
          <w:sz w:val="28"/>
          <w:szCs w:val="28"/>
          <w:lang w:val="pt-PT"/>
        </w:rPr>
        <w:t xml:space="preserve">Thụy Sĩ 23%, Ấn Độ 17%, Trung Quốc 12%, </w:t>
      </w:r>
      <w:r w:rsidR="00323C43">
        <w:rPr>
          <w:rFonts w:cs="Times New Roman"/>
          <w:sz w:val="28"/>
          <w:szCs w:val="28"/>
          <w:lang w:val="pt-PT"/>
        </w:rPr>
        <w:t>UAE</w:t>
      </w:r>
      <w:r w:rsidR="00323C43">
        <w:rPr>
          <w:rFonts w:cs="Times New Roman"/>
          <w:sz w:val="28"/>
          <w:szCs w:val="28"/>
          <w:lang w:val="vi-VN"/>
        </w:rPr>
        <w:t xml:space="preserve"> </w:t>
      </w:r>
      <w:r w:rsidR="00323C43" w:rsidRPr="00323C43">
        <w:rPr>
          <w:rFonts w:cs="Times New Roman"/>
          <w:sz w:val="28"/>
          <w:szCs w:val="28"/>
          <w:lang w:val="pt-PT"/>
        </w:rPr>
        <w:t>8%, Nam Phi 8%</w:t>
      </w:r>
      <w:r w:rsidR="007927FB">
        <w:rPr>
          <w:rFonts w:cs="Times New Roman"/>
          <w:sz w:val="28"/>
          <w:szCs w:val="28"/>
          <w:lang w:val="vi-VN"/>
        </w:rPr>
        <w:t>.</w:t>
      </w:r>
    </w:p>
    <w:p w14:paraId="3CC5225E" w14:textId="491C8A6E" w:rsidR="007927FB" w:rsidRPr="002F74A7" w:rsidRDefault="007763E5" w:rsidP="002F74A7">
      <w:pPr>
        <w:spacing w:after="120" w:line="276" w:lineRule="auto"/>
        <w:ind w:firstLine="567"/>
        <w:jc w:val="both"/>
        <w:rPr>
          <w:rFonts w:cs="Times New Roman"/>
          <w:b/>
          <w:sz w:val="28"/>
          <w:szCs w:val="28"/>
        </w:rPr>
      </w:pPr>
      <w:r w:rsidRPr="007927FB">
        <w:rPr>
          <w:rFonts w:cs="Times New Roman"/>
          <w:b/>
          <w:i/>
          <w:sz w:val="28"/>
          <w:szCs w:val="28"/>
          <w:lang w:val="pt-PT"/>
        </w:rPr>
        <w:t xml:space="preserve">- Kim ngạch nhập khẩu của </w:t>
      </w:r>
      <w:r w:rsidR="00323C43">
        <w:rPr>
          <w:rFonts w:cs="Times New Roman"/>
          <w:b/>
          <w:i/>
          <w:sz w:val="28"/>
          <w:szCs w:val="28"/>
          <w:lang w:val="pt-PT"/>
        </w:rPr>
        <w:t>Ghana</w:t>
      </w:r>
      <w:r w:rsidR="00323C43">
        <w:rPr>
          <w:rFonts w:cs="Times New Roman"/>
          <w:b/>
          <w:i/>
          <w:sz w:val="28"/>
          <w:szCs w:val="28"/>
          <w:lang w:val="vi-VN"/>
        </w:rPr>
        <w:t xml:space="preserve"> </w:t>
      </w:r>
      <w:r w:rsidRPr="007927FB">
        <w:rPr>
          <w:rFonts w:cs="Times New Roman"/>
          <w:b/>
          <w:i/>
          <w:sz w:val="28"/>
          <w:szCs w:val="28"/>
          <w:lang w:val="pt-PT"/>
        </w:rPr>
        <w:t>từ thế giới</w:t>
      </w:r>
      <w:r w:rsidRPr="007927FB">
        <w:rPr>
          <w:rFonts w:cs="Times New Roman"/>
          <w:i/>
          <w:sz w:val="28"/>
          <w:szCs w:val="28"/>
          <w:lang w:val="pt-PT"/>
        </w:rPr>
        <w:t xml:space="preserve">: </w:t>
      </w:r>
      <w:r w:rsidR="00323C43">
        <w:rPr>
          <w:rFonts w:cs="Times New Roman"/>
          <w:sz w:val="28"/>
          <w:szCs w:val="28"/>
          <w:lang w:val="vi-VN"/>
        </w:rPr>
        <w:t>17</w:t>
      </w:r>
      <w:r w:rsidRPr="007927FB">
        <w:rPr>
          <w:rFonts w:cs="Times New Roman"/>
          <w:sz w:val="28"/>
          <w:szCs w:val="28"/>
          <w:lang w:val="pt-PT"/>
        </w:rPr>
        <w:t xml:space="preserve"> tỷ USD</w:t>
      </w:r>
      <w:r w:rsidR="002F74A7">
        <w:rPr>
          <w:rFonts w:cs="Times New Roman"/>
          <w:sz w:val="28"/>
          <w:szCs w:val="28"/>
          <w:lang w:val="vi-VN"/>
        </w:rPr>
        <w:t xml:space="preserve"> (2020)</w:t>
      </w:r>
      <w:r w:rsidR="002F74A7" w:rsidRPr="007927FB">
        <w:rPr>
          <w:rFonts w:cs="Times New Roman"/>
          <w:sz w:val="28"/>
          <w:szCs w:val="28"/>
          <w:lang w:val="pt-PT"/>
        </w:rPr>
        <w:t>.</w:t>
      </w:r>
    </w:p>
    <w:p w14:paraId="71C436BA" w14:textId="771B4864" w:rsidR="007763E5" w:rsidRPr="00323C43" w:rsidRDefault="007763E5" w:rsidP="002F74A7">
      <w:pPr>
        <w:spacing w:after="120" w:line="276" w:lineRule="auto"/>
        <w:ind w:firstLine="567"/>
        <w:jc w:val="both"/>
        <w:rPr>
          <w:rFonts w:cs="Times New Roman"/>
          <w:b/>
          <w:sz w:val="28"/>
          <w:szCs w:val="28"/>
          <w:lang w:val="vi-VN"/>
        </w:rPr>
      </w:pPr>
      <w:r w:rsidRPr="007927FB">
        <w:rPr>
          <w:rFonts w:cs="Times New Roman"/>
          <w:sz w:val="28"/>
          <w:szCs w:val="28"/>
          <w:lang w:val="pt-PT"/>
        </w:rPr>
        <w:lastRenderedPageBreak/>
        <w:t>Các mặt hàng nhập khẩu chính:</w:t>
      </w:r>
      <w:r w:rsidR="00323C43">
        <w:rPr>
          <w:rFonts w:cs="Times New Roman"/>
          <w:sz w:val="28"/>
          <w:szCs w:val="28"/>
          <w:lang w:val="vi-VN"/>
        </w:rPr>
        <w:t xml:space="preserve"> </w:t>
      </w:r>
      <w:r w:rsidR="00323C43" w:rsidRPr="00323C43">
        <w:rPr>
          <w:rFonts w:cs="Times New Roman"/>
          <w:sz w:val="28"/>
          <w:szCs w:val="28"/>
          <w:lang w:val="vi-VN"/>
        </w:rPr>
        <w:t>ống kim loại, tàu, ô tô, dầu khí tinh chế, gạo</w:t>
      </w:r>
      <w:r w:rsidRPr="007927FB">
        <w:rPr>
          <w:rFonts w:cs="Times New Roman"/>
          <w:sz w:val="28"/>
          <w:szCs w:val="28"/>
          <w:lang w:val="pt-PT"/>
        </w:rPr>
        <w:t xml:space="preserve">... Thị trường nhập khẩu chính: </w:t>
      </w:r>
      <w:r w:rsidR="00323C43" w:rsidRPr="00323C43">
        <w:rPr>
          <w:rFonts w:cs="Times New Roman"/>
          <w:sz w:val="28"/>
          <w:szCs w:val="28"/>
          <w:lang w:val="pt-PT"/>
        </w:rPr>
        <w:t>Trung Quốc 24%, Nigeria 22%, Hoa Kỳ 5%</w:t>
      </w:r>
      <w:r w:rsidR="00323C43">
        <w:rPr>
          <w:rFonts w:cs="Times New Roman"/>
          <w:sz w:val="28"/>
          <w:szCs w:val="28"/>
          <w:lang w:val="vi-VN"/>
        </w:rPr>
        <w:t>.</w:t>
      </w:r>
    </w:p>
    <w:p w14:paraId="7BDFCBCE" w14:textId="365E6775" w:rsidR="00323C43" w:rsidRDefault="00323C43" w:rsidP="002F74A7">
      <w:pPr>
        <w:spacing w:after="120" w:line="276" w:lineRule="auto"/>
        <w:ind w:firstLine="567"/>
        <w:jc w:val="both"/>
        <w:rPr>
          <w:rFonts w:cs="Times New Roman"/>
          <w:sz w:val="28"/>
          <w:szCs w:val="28"/>
        </w:rPr>
      </w:pPr>
      <w:r w:rsidRPr="00323C43">
        <w:rPr>
          <w:rFonts w:cs="Times New Roman"/>
          <w:sz w:val="28"/>
          <w:szCs w:val="28"/>
        </w:rPr>
        <w:t xml:space="preserve">Ghana có nền kinh tế dựa trên thị trường với tương đối ít </w:t>
      </w:r>
      <w:r w:rsidRPr="00323C43">
        <w:rPr>
          <w:rFonts w:cs="Times New Roman"/>
          <w:sz w:val="28"/>
          <w:szCs w:val="28"/>
        </w:rPr>
        <w:t xml:space="preserve">chính sách </w:t>
      </w:r>
      <w:r w:rsidRPr="00323C43">
        <w:rPr>
          <w:rFonts w:cs="Times New Roman"/>
          <w:sz w:val="28"/>
          <w:szCs w:val="28"/>
        </w:rPr>
        <w:t>rào cản đối với thương mại và đầu tư so với các nước trong khu vực</w:t>
      </w:r>
      <w:r w:rsidR="002A33C1">
        <w:rPr>
          <w:rFonts w:cs="Times New Roman"/>
          <w:sz w:val="28"/>
          <w:szCs w:val="28"/>
          <w:lang w:val="vi-VN"/>
        </w:rPr>
        <w:t>. Với nguồn</w:t>
      </w:r>
      <w:r w:rsidRPr="00323C43">
        <w:rPr>
          <w:rFonts w:cs="Times New Roman"/>
          <w:sz w:val="28"/>
          <w:szCs w:val="28"/>
        </w:rPr>
        <w:t xml:space="preserve"> tài nguyên thiên nhiên</w:t>
      </w:r>
      <w:r w:rsidR="002A33C1">
        <w:rPr>
          <w:rFonts w:cs="Times New Roman"/>
          <w:sz w:val="28"/>
          <w:szCs w:val="28"/>
          <w:lang w:val="vi-VN"/>
        </w:rPr>
        <w:t xml:space="preserve"> dồi dào và </w:t>
      </w:r>
      <w:r w:rsidRPr="00323C43">
        <w:rPr>
          <w:rFonts w:cs="Times New Roman"/>
          <w:sz w:val="28"/>
          <w:szCs w:val="28"/>
        </w:rPr>
        <w:t>quản lý tương đối tốt</w:t>
      </w:r>
      <w:r w:rsidR="002A33C1">
        <w:rPr>
          <w:rFonts w:cs="Times New Roman"/>
          <w:sz w:val="28"/>
          <w:szCs w:val="28"/>
          <w:lang w:val="vi-VN"/>
        </w:rPr>
        <w:t xml:space="preserve">, </w:t>
      </w:r>
      <w:r w:rsidR="002A33C1" w:rsidRPr="00323C43">
        <w:rPr>
          <w:rFonts w:cs="Times New Roman"/>
          <w:sz w:val="28"/>
          <w:szCs w:val="28"/>
        </w:rPr>
        <w:t xml:space="preserve">kinh tế Ghana đã được </w:t>
      </w:r>
      <w:r w:rsidR="002A33C1">
        <w:rPr>
          <w:rFonts w:cs="Times New Roman"/>
          <w:sz w:val="28"/>
          <w:szCs w:val="28"/>
        </w:rPr>
        <w:t>cải</w:t>
      </w:r>
      <w:r w:rsidR="002A33C1">
        <w:rPr>
          <w:rFonts w:cs="Times New Roman"/>
          <w:sz w:val="28"/>
          <w:szCs w:val="28"/>
          <w:lang w:val="vi-VN"/>
        </w:rPr>
        <w:t xml:space="preserve"> thiện nhờ</w:t>
      </w:r>
      <w:r w:rsidRPr="00323C43">
        <w:rPr>
          <w:rFonts w:cs="Times New Roman"/>
          <w:sz w:val="28"/>
          <w:szCs w:val="28"/>
        </w:rPr>
        <w:t xml:space="preserve"> môi trường kinh doanh cạnh tranh và tỷ lệ đói nghèo giảm liên tục</w:t>
      </w:r>
      <w:r w:rsidR="002A33C1">
        <w:rPr>
          <w:rFonts w:cs="Times New Roman"/>
          <w:sz w:val="28"/>
          <w:szCs w:val="28"/>
          <w:lang w:val="vi-VN"/>
        </w:rPr>
        <w:t xml:space="preserve">. Tuy nhiên, </w:t>
      </w:r>
      <w:r w:rsidRPr="00323C43">
        <w:rPr>
          <w:rFonts w:cs="Times New Roman"/>
          <w:sz w:val="28"/>
          <w:szCs w:val="28"/>
        </w:rPr>
        <w:t>trong những năm gần đây</w:t>
      </w:r>
      <w:r w:rsidR="002A33C1">
        <w:rPr>
          <w:rFonts w:cs="Times New Roman"/>
          <w:sz w:val="28"/>
          <w:szCs w:val="28"/>
          <w:lang w:val="vi-VN"/>
        </w:rPr>
        <w:t xml:space="preserve">, do </w:t>
      </w:r>
      <w:r w:rsidRPr="00323C43">
        <w:rPr>
          <w:rFonts w:cs="Times New Roman"/>
          <w:sz w:val="28"/>
          <w:szCs w:val="28"/>
        </w:rPr>
        <w:t xml:space="preserve">chính sách tài khóa lỏng lẻo, </w:t>
      </w:r>
      <w:r w:rsidR="002A33C1">
        <w:rPr>
          <w:rFonts w:cs="Times New Roman"/>
          <w:sz w:val="28"/>
          <w:szCs w:val="28"/>
        </w:rPr>
        <w:t>Ghana</w:t>
      </w:r>
      <w:r w:rsidR="002A33C1">
        <w:rPr>
          <w:rFonts w:cs="Times New Roman"/>
          <w:sz w:val="28"/>
          <w:szCs w:val="28"/>
          <w:lang w:val="vi-VN"/>
        </w:rPr>
        <w:t xml:space="preserve"> đang đối mặt với nhiều vấn đề, đặc biệt là </w:t>
      </w:r>
      <w:r w:rsidRPr="00323C43">
        <w:rPr>
          <w:rFonts w:cs="Times New Roman"/>
          <w:sz w:val="28"/>
          <w:szCs w:val="28"/>
        </w:rPr>
        <w:t>thâm hụt ngân sách</w:t>
      </w:r>
      <w:r w:rsidR="002A33C1">
        <w:rPr>
          <w:rFonts w:cs="Times New Roman"/>
          <w:sz w:val="28"/>
          <w:szCs w:val="28"/>
          <w:lang w:val="vi-VN"/>
        </w:rPr>
        <w:t xml:space="preserve">, </w:t>
      </w:r>
      <w:r w:rsidRPr="00323C43">
        <w:rPr>
          <w:rFonts w:cs="Times New Roman"/>
          <w:sz w:val="28"/>
          <w:szCs w:val="28"/>
        </w:rPr>
        <w:t>tài khoản vãng lai cao, đồng thời đồng tiền mất giá.</w:t>
      </w:r>
    </w:p>
    <w:p w14:paraId="5B4D2B26" w14:textId="79B42F31" w:rsidR="002A33C1" w:rsidRDefault="002A33C1" w:rsidP="002F74A7">
      <w:pPr>
        <w:spacing w:after="120" w:line="276" w:lineRule="auto"/>
        <w:ind w:firstLine="567"/>
        <w:jc w:val="both"/>
        <w:rPr>
          <w:rFonts w:cs="Times New Roman"/>
          <w:sz w:val="28"/>
          <w:szCs w:val="28"/>
        </w:rPr>
      </w:pPr>
      <w:r>
        <w:rPr>
          <w:rFonts w:cs="Times New Roman"/>
          <w:sz w:val="28"/>
          <w:szCs w:val="28"/>
        </w:rPr>
        <w:t>Về</w:t>
      </w:r>
      <w:r>
        <w:rPr>
          <w:rFonts w:cs="Times New Roman"/>
          <w:sz w:val="28"/>
          <w:szCs w:val="28"/>
          <w:lang w:val="vi-VN"/>
        </w:rPr>
        <w:t xml:space="preserve"> n</w:t>
      </w:r>
      <w:r w:rsidR="00323C43" w:rsidRPr="00323C43">
        <w:rPr>
          <w:rFonts w:cs="Times New Roman"/>
          <w:sz w:val="28"/>
          <w:szCs w:val="28"/>
        </w:rPr>
        <w:t>ông nghiệp</w:t>
      </w:r>
      <w:r>
        <w:rPr>
          <w:rFonts w:cs="Times New Roman"/>
          <w:sz w:val="28"/>
          <w:szCs w:val="28"/>
          <w:lang w:val="vi-VN"/>
        </w:rPr>
        <w:t>, lĩnh vực này</w:t>
      </w:r>
      <w:r w:rsidR="00323C43" w:rsidRPr="00323C43">
        <w:rPr>
          <w:rFonts w:cs="Times New Roman"/>
          <w:sz w:val="28"/>
          <w:szCs w:val="28"/>
        </w:rPr>
        <w:t xml:space="preserve"> chiếm khoả</w:t>
      </w:r>
      <w:r>
        <w:rPr>
          <w:rFonts w:cs="Times New Roman"/>
          <w:sz w:val="28"/>
          <w:szCs w:val="28"/>
        </w:rPr>
        <w:t>ng</w:t>
      </w:r>
      <w:r w:rsidR="00323C43" w:rsidRPr="00323C43">
        <w:rPr>
          <w:rFonts w:cs="Times New Roman"/>
          <w:sz w:val="28"/>
          <w:szCs w:val="28"/>
        </w:rPr>
        <w:t xml:space="preserve"> 20% ​​GDP và sử dụng hơn một nửa lực lượng lao động, chủ yếu là chủ đất nhỏ. </w:t>
      </w:r>
    </w:p>
    <w:p w14:paraId="1C02EC65" w14:textId="795E2CC3" w:rsidR="002A33C1" w:rsidRPr="006D298A" w:rsidRDefault="002A33C1" w:rsidP="002F74A7">
      <w:pPr>
        <w:spacing w:after="120" w:line="276" w:lineRule="auto"/>
        <w:ind w:firstLine="567"/>
        <w:jc w:val="both"/>
        <w:rPr>
          <w:rFonts w:cs="Times New Roman"/>
          <w:sz w:val="28"/>
          <w:szCs w:val="28"/>
          <w:lang w:val="vi-VN"/>
        </w:rPr>
      </w:pPr>
      <w:r>
        <w:rPr>
          <w:rFonts w:cs="Times New Roman"/>
          <w:sz w:val="28"/>
          <w:szCs w:val="28"/>
        </w:rPr>
        <w:t>Về</w:t>
      </w:r>
      <w:r>
        <w:rPr>
          <w:rFonts w:cs="Times New Roman"/>
          <w:sz w:val="28"/>
          <w:szCs w:val="28"/>
          <w:lang w:val="vi-VN"/>
        </w:rPr>
        <w:t xml:space="preserve"> thương mại, </w:t>
      </w:r>
      <w:r w:rsidR="006D298A">
        <w:rPr>
          <w:rFonts w:cs="Times New Roman"/>
          <w:sz w:val="28"/>
          <w:szCs w:val="28"/>
          <w:lang w:val="vi-VN"/>
        </w:rPr>
        <w:t xml:space="preserve">Ghana </w:t>
      </w:r>
      <w:r>
        <w:rPr>
          <w:rFonts w:cs="Times New Roman"/>
          <w:sz w:val="28"/>
          <w:szCs w:val="28"/>
          <w:lang w:val="vi-VN"/>
        </w:rPr>
        <w:t>x</w:t>
      </w:r>
      <w:r w:rsidR="00323C43" w:rsidRPr="00323C43">
        <w:rPr>
          <w:rFonts w:cs="Times New Roman"/>
          <w:sz w:val="28"/>
          <w:szCs w:val="28"/>
        </w:rPr>
        <w:t xml:space="preserve">uất khẩu </w:t>
      </w:r>
      <w:r w:rsidR="006D298A">
        <w:rPr>
          <w:rFonts w:cs="Times New Roman"/>
          <w:sz w:val="28"/>
          <w:szCs w:val="28"/>
        </w:rPr>
        <w:t>chủ</w:t>
      </w:r>
      <w:r w:rsidR="006D298A">
        <w:rPr>
          <w:rFonts w:cs="Times New Roman"/>
          <w:sz w:val="28"/>
          <w:szCs w:val="28"/>
          <w:lang w:val="vi-VN"/>
        </w:rPr>
        <w:t xml:space="preserve"> lực các mặt hàng gồm: </w:t>
      </w:r>
      <w:r w:rsidR="00323C43" w:rsidRPr="00323C43">
        <w:rPr>
          <w:rFonts w:cs="Times New Roman"/>
          <w:sz w:val="28"/>
          <w:szCs w:val="28"/>
        </w:rPr>
        <w:t>vàng, dầu và ca cao</w:t>
      </w:r>
      <w:r w:rsidR="006D298A">
        <w:rPr>
          <w:rFonts w:cs="Times New Roman"/>
          <w:sz w:val="28"/>
          <w:szCs w:val="28"/>
          <w:lang w:val="vi-VN"/>
        </w:rPr>
        <w:t xml:space="preserve">. </w:t>
      </w:r>
      <w:bookmarkStart w:id="0" w:name="_GoBack"/>
      <w:bookmarkEnd w:id="0"/>
    </w:p>
    <w:p w14:paraId="39E4D09C" w14:textId="324E1332" w:rsidR="00323C43" w:rsidRPr="002A33C1" w:rsidRDefault="002A33C1" w:rsidP="002F74A7">
      <w:pPr>
        <w:spacing w:after="120" w:line="276" w:lineRule="auto"/>
        <w:ind w:firstLine="567"/>
        <w:jc w:val="both"/>
        <w:rPr>
          <w:rFonts w:cs="Times New Roman"/>
          <w:sz w:val="28"/>
          <w:szCs w:val="28"/>
          <w:lang w:val="vi-VN"/>
        </w:rPr>
      </w:pPr>
      <w:r>
        <w:rPr>
          <w:rFonts w:cs="Times New Roman"/>
          <w:sz w:val="28"/>
          <w:szCs w:val="28"/>
        </w:rPr>
        <w:t>Về</w:t>
      </w:r>
      <w:r>
        <w:rPr>
          <w:rFonts w:cs="Times New Roman"/>
          <w:sz w:val="28"/>
          <w:szCs w:val="28"/>
          <w:lang w:val="vi-VN"/>
        </w:rPr>
        <w:t xml:space="preserve"> công nghiệp, v</w:t>
      </w:r>
      <w:r w:rsidR="00323C43" w:rsidRPr="00323C43">
        <w:rPr>
          <w:rFonts w:cs="Times New Roman"/>
          <w:sz w:val="28"/>
          <w:szCs w:val="28"/>
        </w:rPr>
        <w:t>iệc mở rộng ngành công nghiệp dầu mỏ của Ghana đã thúc đẩy tăng trưởng kinh tế</w:t>
      </w:r>
      <w:r>
        <w:rPr>
          <w:rFonts w:cs="Times New Roman"/>
          <w:sz w:val="28"/>
          <w:szCs w:val="28"/>
          <w:lang w:val="vi-VN"/>
        </w:rPr>
        <w:t xml:space="preserve">. Tuy nhiên, </w:t>
      </w:r>
      <w:r w:rsidR="00323C43" w:rsidRPr="00323C43">
        <w:rPr>
          <w:rFonts w:cs="Times New Roman"/>
          <w:sz w:val="28"/>
          <w:szCs w:val="28"/>
        </w:rPr>
        <w:t xml:space="preserve">giá dầu giảm kể từ năm 2015 đã làm giảm một nửa doanh thu từ dầu mỏ của Ghana. </w:t>
      </w:r>
      <w:r>
        <w:rPr>
          <w:rFonts w:cs="Times New Roman"/>
          <w:sz w:val="28"/>
          <w:szCs w:val="28"/>
        </w:rPr>
        <w:t>Các</w:t>
      </w:r>
      <w:r>
        <w:rPr>
          <w:rFonts w:cs="Times New Roman"/>
          <w:sz w:val="28"/>
          <w:szCs w:val="28"/>
          <w:lang w:val="vi-VN"/>
        </w:rPr>
        <w:t xml:space="preserve"> mỏ dầu của Ghana gồm: </w:t>
      </w:r>
      <w:r w:rsidRPr="00323C43">
        <w:rPr>
          <w:rFonts w:cs="Times New Roman"/>
          <w:sz w:val="28"/>
          <w:szCs w:val="28"/>
        </w:rPr>
        <w:t>mỏ dầu thương mại ngoài khơi đầu tiên</w:t>
      </w:r>
      <w:r w:rsidRPr="002A33C1">
        <w:rPr>
          <w:rFonts w:cs="Times New Roman"/>
          <w:sz w:val="28"/>
          <w:szCs w:val="28"/>
        </w:rPr>
        <w:t xml:space="preserve"> </w:t>
      </w:r>
      <w:r w:rsidRPr="00323C43">
        <w:rPr>
          <w:rFonts w:cs="Times New Roman"/>
          <w:sz w:val="28"/>
          <w:szCs w:val="28"/>
        </w:rPr>
        <w:t>sản xuất tại Jubilee</w:t>
      </w:r>
      <w:r w:rsidRPr="002A33C1">
        <w:rPr>
          <w:rFonts w:cs="Times New Roman"/>
          <w:sz w:val="28"/>
          <w:szCs w:val="28"/>
        </w:rPr>
        <w:t xml:space="preserve"> </w:t>
      </w:r>
      <w:r>
        <w:rPr>
          <w:rFonts w:cs="Times New Roman"/>
          <w:sz w:val="28"/>
          <w:szCs w:val="28"/>
          <w:lang w:val="vi-VN"/>
        </w:rPr>
        <w:t>(</w:t>
      </w:r>
      <w:r w:rsidRPr="00323C43">
        <w:rPr>
          <w:rFonts w:cs="Times New Roman"/>
          <w:sz w:val="28"/>
          <w:szCs w:val="28"/>
        </w:rPr>
        <w:t>giữa tháng 12 năm 2010</w:t>
      </w:r>
      <w:r>
        <w:rPr>
          <w:rFonts w:cs="Times New Roman"/>
          <w:sz w:val="28"/>
          <w:szCs w:val="28"/>
          <w:lang w:val="vi-VN"/>
        </w:rPr>
        <w:t xml:space="preserve">); </w:t>
      </w:r>
      <w:r w:rsidRPr="00323C43">
        <w:rPr>
          <w:rFonts w:cs="Times New Roman"/>
          <w:sz w:val="28"/>
          <w:szCs w:val="28"/>
        </w:rPr>
        <w:t>TEN</w:t>
      </w:r>
      <w:r w:rsidRPr="002A33C1">
        <w:rPr>
          <w:rFonts w:cs="Times New Roman"/>
          <w:sz w:val="28"/>
          <w:szCs w:val="28"/>
        </w:rPr>
        <w:t xml:space="preserve"> </w:t>
      </w:r>
      <w:r>
        <w:rPr>
          <w:rFonts w:cs="Times New Roman"/>
          <w:sz w:val="28"/>
          <w:szCs w:val="28"/>
          <w:lang w:val="vi-VN"/>
        </w:rPr>
        <w:t>(</w:t>
      </w:r>
      <w:r w:rsidRPr="00323C43">
        <w:rPr>
          <w:rFonts w:cs="Times New Roman"/>
          <w:sz w:val="28"/>
          <w:szCs w:val="28"/>
        </w:rPr>
        <w:t>năm 2016</w:t>
      </w:r>
      <w:r>
        <w:rPr>
          <w:rFonts w:cs="Times New Roman"/>
          <w:sz w:val="28"/>
          <w:szCs w:val="28"/>
          <w:lang w:val="vi-VN"/>
        </w:rPr>
        <w:t xml:space="preserve">) và </w:t>
      </w:r>
      <w:r w:rsidRPr="00323C43">
        <w:rPr>
          <w:rFonts w:cs="Times New Roman"/>
          <w:sz w:val="28"/>
          <w:szCs w:val="28"/>
        </w:rPr>
        <w:t>Sankofa</w:t>
      </w:r>
      <w:r>
        <w:rPr>
          <w:rFonts w:cs="Times New Roman"/>
          <w:sz w:val="28"/>
          <w:szCs w:val="28"/>
          <w:lang w:val="vi-VN"/>
        </w:rPr>
        <w:t xml:space="preserve"> (</w:t>
      </w:r>
      <w:r w:rsidRPr="00323C43">
        <w:rPr>
          <w:rFonts w:cs="Times New Roman"/>
          <w:sz w:val="28"/>
          <w:szCs w:val="28"/>
        </w:rPr>
        <w:t>2017</w:t>
      </w:r>
      <w:r>
        <w:rPr>
          <w:rFonts w:cs="Times New Roman"/>
          <w:sz w:val="28"/>
          <w:szCs w:val="28"/>
          <w:lang w:val="vi-VN"/>
        </w:rPr>
        <w:t xml:space="preserve">). </w:t>
      </w:r>
      <w:r w:rsidR="00323C43" w:rsidRPr="00323C43">
        <w:rPr>
          <w:rFonts w:cs="Times New Roman"/>
          <w:sz w:val="28"/>
          <w:szCs w:val="28"/>
        </w:rPr>
        <w:t>Nhà máy xử lý khí đốt đầu tiên của đất nước tại Atuabo cũng đang sản xuất khí đốt tự nhiên từ mỏ Jubilee, cung cấp năng lượng cho một số nhà máy nhiệt điện của Ghana.</w:t>
      </w:r>
    </w:p>
    <w:p w14:paraId="3203658D" w14:textId="67C83426" w:rsidR="002945BD" w:rsidRPr="00B24275" w:rsidRDefault="002945BD" w:rsidP="002F74A7">
      <w:pPr>
        <w:spacing w:after="120" w:line="276" w:lineRule="auto"/>
        <w:ind w:firstLine="567"/>
        <w:jc w:val="both"/>
        <w:rPr>
          <w:rFonts w:cs="Times New Roman"/>
          <w:b/>
          <w:sz w:val="28"/>
          <w:szCs w:val="28"/>
          <w:lang w:val="vi-VN"/>
        </w:rPr>
      </w:pPr>
      <w:r w:rsidRPr="007927FB">
        <w:rPr>
          <w:rFonts w:cs="Times New Roman"/>
          <w:b/>
          <w:sz w:val="28"/>
          <w:szCs w:val="28"/>
        </w:rPr>
        <w:t xml:space="preserve">V. </w:t>
      </w:r>
      <w:r w:rsidR="00CF1E4C" w:rsidRPr="007927FB">
        <w:rPr>
          <w:rFonts w:cs="Times New Roman"/>
          <w:b/>
          <w:sz w:val="28"/>
          <w:szCs w:val="28"/>
        </w:rPr>
        <w:t xml:space="preserve">QUAN HỆ </w:t>
      </w:r>
      <w:r w:rsidR="00CF1E4C">
        <w:rPr>
          <w:rFonts w:cs="Times New Roman"/>
          <w:b/>
          <w:sz w:val="28"/>
          <w:szCs w:val="28"/>
        </w:rPr>
        <w:t>HỢP</w:t>
      </w:r>
      <w:r w:rsidR="00CF1E4C">
        <w:rPr>
          <w:rFonts w:cs="Times New Roman"/>
          <w:b/>
          <w:sz w:val="28"/>
          <w:szCs w:val="28"/>
          <w:lang w:val="vi-VN"/>
        </w:rPr>
        <w:t xml:space="preserve"> TÁC </w:t>
      </w:r>
      <w:r w:rsidR="00CF1E4C" w:rsidRPr="007927FB">
        <w:rPr>
          <w:rFonts w:cs="Times New Roman"/>
          <w:b/>
          <w:sz w:val="28"/>
          <w:szCs w:val="28"/>
        </w:rPr>
        <w:t xml:space="preserve">VIỆT NAM – </w:t>
      </w:r>
      <w:r w:rsidR="00B24275">
        <w:rPr>
          <w:rFonts w:cs="Times New Roman"/>
          <w:b/>
          <w:sz w:val="28"/>
          <w:szCs w:val="28"/>
        </w:rPr>
        <w:t>GHANA</w:t>
      </w:r>
    </w:p>
    <w:p w14:paraId="475BA17F" w14:textId="5129CBA3" w:rsidR="00B028B1" w:rsidRPr="007927FB" w:rsidRDefault="00B028B1" w:rsidP="002F74A7">
      <w:pPr>
        <w:spacing w:after="120" w:line="276" w:lineRule="auto"/>
        <w:ind w:firstLine="567"/>
        <w:jc w:val="both"/>
        <w:rPr>
          <w:rFonts w:cs="Times New Roman"/>
          <w:b/>
          <w:sz w:val="28"/>
          <w:szCs w:val="28"/>
        </w:rPr>
      </w:pPr>
      <w:r w:rsidRPr="007927FB">
        <w:rPr>
          <w:rFonts w:cs="Times New Roman"/>
          <w:b/>
          <w:sz w:val="28"/>
          <w:szCs w:val="28"/>
        </w:rPr>
        <w:t xml:space="preserve">1. </w:t>
      </w:r>
      <w:r w:rsidR="00CF1E4C">
        <w:rPr>
          <w:rFonts w:cs="Times New Roman"/>
          <w:b/>
          <w:sz w:val="28"/>
          <w:szCs w:val="28"/>
        </w:rPr>
        <w:t>Hợp</w:t>
      </w:r>
      <w:r w:rsidR="00CF1E4C">
        <w:rPr>
          <w:rFonts w:cs="Times New Roman"/>
          <w:b/>
          <w:sz w:val="28"/>
          <w:szCs w:val="28"/>
          <w:lang w:val="vi-VN"/>
        </w:rPr>
        <w:t xml:space="preserve"> tác </w:t>
      </w:r>
      <w:r w:rsidRPr="007927FB">
        <w:rPr>
          <w:rFonts w:cs="Times New Roman"/>
          <w:b/>
          <w:sz w:val="28"/>
          <w:szCs w:val="28"/>
        </w:rPr>
        <w:t>chính trị - ngoại giao</w:t>
      </w:r>
    </w:p>
    <w:p w14:paraId="44430001" w14:textId="26FA59C7" w:rsidR="00F9349A" w:rsidRPr="001C6A54" w:rsidRDefault="00B24275" w:rsidP="00231AAF">
      <w:pPr>
        <w:spacing w:before="120" w:after="120" w:line="276" w:lineRule="auto"/>
        <w:ind w:firstLine="567"/>
        <w:jc w:val="both"/>
        <w:rPr>
          <w:rFonts w:cs="Times New Roman"/>
          <w:sz w:val="28"/>
          <w:szCs w:val="28"/>
          <w:lang w:val="vi-VN"/>
        </w:rPr>
      </w:pPr>
      <w:r w:rsidRPr="00B24275">
        <w:rPr>
          <w:rFonts w:cs="Times New Roman"/>
          <w:sz w:val="28"/>
          <w:szCs w:val="28"/>
          <w:lang w:val="vi-VN"/>
        </w:rPr>
        <w:t>N</w:t>
      </w:r>
      <w:r w:rsidRPr="00B24275">
        <w:rPr>
          <w:rFonts w:cs="Times New Roman"/>
          <w:sz w:val="28"/>
          <w:szCs w:val="28"/>
        </w:rPr>
        <w:t>gày 25/3/1965</w:t>
      </w:r>
      <w:r w:rsidRPr="00B24275">
        <w:rPr>
          <w:rFonts w:cs="Times New Roman"/>
          <w:sz w:val="28"/>
          <w:szCs w:val="28"/>
          <w:lang w:val="vi-VN"/>
        </w:rPr>
        <w:t xml:space="preserve">, </w:t>
      </w:r>
      <w:r w:rsidRPr="00B24275">
        <w:rPr>
          <w:rFonts w:cs="Times New Roman"/>
          <w:bCs/>
          <w:sz w:val="28"/>
          <w:szCs w:val="28"/>
        </w:rPr>
        <w:t>Việt Nam</w:t>
      </w:r>
      <w:r w:rsidRPr="00B24275">
        <w:rPr>
          <w:rFonts w:cs="Times New Roman"/>
          <w:sz w:val="28"/>
          <w:szCs w:val="28"/>
        </w:rPr>
        <w:t> và </w:t>
      </w:r>
      <w:r w:rsidRPr="00B24275">
        <w:rPr>
          <w:rFonts w:cs="Times New Roman"/>
          <w:bCs/>
          <w:sz w:val="28"/>
          <w:szCs w:val="28"/>
        </w:rPr>
        <w:t>Ghana</w:t>
      </w:r>
      <w:r w:rsidRPr="00B24275">
        <w:rPr>
          <w:rFonts w:cs="Times New Roman"/>
          <w:sz w:val="28"/>
          <w:szCs w:val="28"/>
        </w:rPr>
        <w:t> chính</w:t>
      </w:r>
      <w:r w:rsidRPr="00B24275">
        <w:rPr>
          <w:rFonts w:cs="Times New Roman"/>
          <w:sz w:val="28"/>
          <w:szCs w:val="28"/>
          <w:lang w:val="vi-VN"/>
        </w:rPr>
        <w:t xml:space="preserve"> thứcc thiết </w:t>
      </w:r>
      <w:r w:rsidRPr="00B24275">
        <w:rPr>
          <w:rFonts w:cs="Times New Roman"/>
          <w:sz w:val="28"/>
          <w:szCs w:val="28"/>
        </w:rPr>
        <w:t>lập </w:t>
      </w:r>
      <w:r w:rsidRPr="00B24275">
        <w:rPr>
          <w:rFonts w:cs="Times New Roman"/>
          <w:bCs/>
          <w:sz w:val="28"/>
          <w:szCs w:val="28"/>
        </w:rPr>
        <w:t>quan hệ ngoại giao</w:t>
      </w:r>
      <w:r w:rsidRPr="00B24275">
        <w:rPr>
          <w:rFonts w:cs="Times New Roman"/>
          <w:sz w:val="28"/>
          <w:szCs w:val="28"/>
          <w:lang w:val="vi-VN"/>
        </w:rPr>
        <w:t>.</w:t>
      </w:r>
      <w:r w:rsidRPr="00B24275">
        <w:rPr>
          <w:rFonts w:cs="Times New Roman"/>
          <w:sz w:val="28"/>
          <w:szCs w:val="28"/>
        </w:rPr>
        <w:t xml:space="preserve"> Đại</w:t>
      </w:r>
      <w:r w:rsidRPr="00B24275">
        <w:rPr>
          <w:rFonts w:cs="Times New Roman"/>
          <w:sz w:val="28"/>
          <w:szCs w:val="28"/>
          <w:lang w:val="vi-VN"/>
        </w:rPr>
        <w:t xml:space="preserve"> sứ quán Việt Nam tại</w:t>
      </w:r>
      <w:r w:rsidRPr="00B24275">
        <w:rPr>
          <w:rFonts w:cs="Times New Roman"/>
          <w:sz w:val="28"/>
          <w:szCs w:val="28"/>
        </w:rPr>
        <w:t xml:space="preserve"> Accra </w:t>
      </w:r>
      <w:r w:rsidR="001C6A54">
        <w:rPr>
          <w:rFonts w:cs="Times New Roman"/>
          <w:sz w:val="28"/>
          <w:szCs w:val="28"/>
        </w:rPr>
        <w:t>được</w:t>
      </w:r>
      <w:r w:rsidR="001C6A54">
        <w:rPr>
          <w:rFonts w:cs="Times New Roman"/>
          <w:sz w:val="28"/>
          <w:szCs w:val="28"/>
          <w:lang w:val="vi-VN"/>
        </w:rPr>
        <w:t xml:space="preserve"> thành lập </w:t>
      </w:r>
      <w:r w:rsidRPr="00B24275">
        <w:rPr>
          <w:rFonts w:cs="Times New Roman"/>
          <w:sz w:val="28"/>
          <w:szCs w:val="28"/>
        </w:rPr>
        <w:t xml:space="preserve">ngày </w:t>
      </w:r>
      <w:r w:rsidR="001C6A54">
        <w:rPr>
          <w:rFonts w:cs="Times New Roman"/>
          <w:sz w:val="28"/>
          <w:szCs w:val="28"/>
          <w:lang w:val="vi-VN"/>
        </w:rPr>
        <w:t>0</w:t>
      </w:r>
      <w:r w:rsidRPr="00B24275">
        <w:rPr>
          <w:rFonts w:cs="Times New Roman"/>
          <w:sz w:val="28"/>
          <w:szCs w:val="28"/>
        </w:rPr>
        <w:t>5/11/1965 và</w:t>
      </w:r>
      <w:r w:rsidR="001C6A54">
        <w:rPr>
          <w:rFonts w:cs="Times New Roman"/>
          <w:sz w:val="28"/>
          <w:szCs w:val="28"/>
          <w:lang w:val="vi-VN"/>
        </w:rPr>
        <w:t xml:space="preserve"> đóng vào </w:t>
      </w:r>
      <w:r w:rsidRPr="00B24275">
        <w:rPr>
          <w:rFonts w:cs="Times New Roman"/>
          <w:sz w:val="28"/>
          <w:szCs w:val="28"/>
        </w:rPr>
        <w:t>tháng 6/1966</w:t>
      </w:r>
      <w:r w:rsidR="001C6A54">
        <w:rPr>
          <w:rFonts w:cs="Times New Roman"/>
          <w:sz w:val="28"/>
          <w:szCs w:val="28"/>
          <w:lang w:val="vi-VN"/>
        </w:rPr>
        <w:t>.</w:t>
      </w:r>
    </w:p>
    <w:p w14:paraId="7DBB0B0E" w14:textId="77777777" w:rsidR="00EA1581" w:rsidRDefault="00B028B1" w:rsidP="00231AAF">
      <w:pPr>
        <w:spacing w:before="120" w:after="120" w:line="276" w:lineRule="auto"/>
        <w:ind w:firstLine="567"/>
        <w:jc w:val="both"/>
        <w:rPr>
          <w:rFonts w:cs="Times New Roman"/>
          <w:b/>
          <w:sz w:val="28"/>
          <w:szCs w:val="28"/>
        </w:rPr>
      </w:pPr>
      <w:r w:rsidRPr="007927FB">
        <w:rPr>
          <w:rFonts w:cs="Times New Roman"/>
          <w:b/>
          <w:sz w:val="28"/>
          <w:szCs w:val="28"/>
        </w:rPr>
        <w:t xml:space="preserve">2. </w:t>
      </w:r>
      <w:r w:rsidR="00CF1E4C">
        <w:rPr>
          <w:rFonts w:cs="Times New Roman"/>
          <w:b/>
          <w:sz w:val="28"/>
          <w:szCs w:val="28"/>
        </w:rPr>
        <w:t>Hợp</w:t>
      </w:r>
      <w:r w:rsidR="00CF1E4C">
        <w:rPr>
          <w:rFonts w:cs="Times New Roman"/>
          <w:b/>
          <w:sz w:val="28"/>
          <w:szCs w:val="28"/>
          <w:lang w:val="vi-VN"/>
        </w:rPr>
        <w:t xml:space="preserve"> tác </w:t>
      </w:r>
      <w:r w:rsidRPr="007927FB">
        <w:rPr>
          <w:rFonts w:cs="Times New Roman"/>
          <w:b/>
          <w:sz w:val="28"/>
          <w:szCs w:val="28"/>
        </w:rPr>
        <w:t>kinh tế - thương mại</w:t>
      </w:r>
    </w:p>
    <w:p w14:paraId="4CC70BC5" w14:textId="77777777" w:rsidR="00231AAF" w:rsidRDefault="00CF1E4C" w:rsidP="00231AAF">
      <w:pPr>
        <w:spacing w:before="120" w:after="120" w:line="276" w:lineRule="auto"/>
        <w:ind w:firstLine="567"/>
        <w:jc w:val="both"/>
        <w:rPr>
          <w:rFonts w:cs="Times New Roman"/>
          <w:sz w:val="28"/>
          <w:szCs w:val="28"/>
          <w:lang w:val="vi-VN"/>
        </w:rPr>
      </w:pPr>
      <w:r w:rsidRPr="00256226">
        <w:rPr>
          <w:rFonts w:cs="Times New Roman"/>
          <w:sz w:val="28"/>
          <w:szCs w:val="28"/>
        </w:rPr>
        <w:t xml:space="preserve">Trong </w:t>
      </w:r>
      <w:r w:rsidR="001C6A54">
        <w:rPr>
          <w:rFonts w:cs="Times New Roman"/>
          <w:sz w:val="28"/>
          <w:szCs w:val="28"/>
          <w:lang w:val="vi-VN"/>
        </w:rPr>
        <w:t>56</w:t>
      </w:r>
      <w:r w:rsidRPr="00256226">
        <w:rPr>
          <w:rFonts w:cs="Times New Roman"/>
          <w:sz w:val="28"/>
          <w:szCs w:val="28"/>
        </w:rPr>
        <w:t xml:space="preserve"> năm kể ngày Việt Nam và </w:t>
      </w:r>
      <w:r w:rsidR="001C6A54">
        <w:rPr>
          <w:rFonts w:cs="Times New Roman"/>
          <w:sz w:val="28"/>
          <w:szCs w:val="28"/>
        </w:rPr>
        <w:t>Ghana</w:t>
      </w:r>
      <w:r w:rsidR="001C6A54">
        <w:rPr>
          <w:rFonts w:cs="Times New Roman"/>
          <w:sz w:val="28"/>
          <w:szCs w:val="28"/>
          <w:lang w:val="vi-VN"/>
        </w:rPr>
        <w:t xml:space="preserve"> </w:t>
      </w:r>
      <w:r w:rsidRPr="00256226">
        <w:rPr>
          <w:rFonts w:cs="Times New Roman"/>
          <w:sz w:val="28"/>
          <w:szCs w:val="28"/>
        </w:rPr>
        <w:t xml:space="preserve">thiết lập quan hệ ngoại giao, </w:t>
      </w:r>
      <w:r>
        <w:rPr>
          <w:rFonts w:cs="Times New Roman"/>
          <w:sz w:val="28"/>
          <w:szCs w:val="28"/>
        </w:rPr>
        <w:t xml:space="preserve">trao đổi </w:t>
      </w:r>
      <w:r w:rsidRPr="00256226">
        <w:rPr>
          <w:rFonts w:cs="Times New Roman"/>
          <w:sz w:val="28"/>
          <w:szCs w:val="28"/>
        </w:rPr>
        <w:t>thương mại song phương Việ</w:t>
      </w:r>
      <w:r>
        <w:rPr>
          <w:rFonts w:cs="Times New Roman"/>
          <w:sz w:val="28"/>
          <w:szCs w:val="28"/>
        </w:rPr>
        <w:t xml:space="preserve">t Nam – Nam </w:t>
      </w:r>
      <w:r w:rsidRPr="00B063E6">
        <w:rPr>
          <w:rFonts w:cs="Times New Roman"/>
          <w:sz w:val="28"/>
          <w:szCs w:val="28"/>
        </w:rPr>
        <w:t xml:space="preserve">Phi </w:t>
      </w:r>
      <w:r w:rsidR="001C6A54">
        <w:rPr>
          <w:rFonts w:cs="Times New Roman"/>
          <w:sz w:val="28"/>
          <w:szCs w:val="28"/>
        </w:rPr>
        <w:t>đã</w:t>
      </w:r>
      <w:r w:rsidR="001C6A54">
        <w:rPr>
          <w:rFonts w:cs="Times New Roman"/>
          <w:sz w:val="28"/>
          <w:szCs w:val="28"/>
          <w:lang w:val="vi-VN"/>
        </w:rPr>
        <w:t xml:space="preserve"> chứng kiến những bước phát triển rõ rệt. </w:t>
      </w:r>
    </w:p>
    <w:p w14:paraId="7C56E003" w14:textId="3261B07E" w:rsidR="00231AAF" w:rsidRDefault="001C6A54" w:rsidP="00231AAF">
      <w:pPr>
        <w:spacing w:before="120" w:after="120" w:line="276" w:lineRule="auto"/>
        <w:ind w:firstLine="567"/>
        <w:jc w:val="both"/>
        <w:rPr>
          <w:rFonts w:cs="Times New Roman"/>
          <w:sz w:val="28"/>
          <w:szCs w:val="28"/>
          <w:lang w:val="vi-VN"/>
        </w:rPr>
      </w:pPr>
      <w:r w:rsidRPr="00256226">
        <w:rPr>
          <w:rFonts w:cs="Times New Roman"/>
          <w:sz w:val="28"/>
          <w:szCs w:val="28"/>
        </w:rPr>
        <w:t>Cho đến nay,</w:t>
      </w:r>
      <w:r>
        <w:rPr>
          <w:rFonts w:cs="Times New Roman"/>
          <w:sz w:val="28"/>
          <w:szCs w:val="28"/>
          <w:lang w:val="vi-VN"/>
        </w:rPr>
        <w:t xml:space="preserve"> </w:t>
      </w:r>
      <w:r w:rsidRPr="001C6A54">
        <w:rPr>
          <w:rFonts w:cs="Times New Roman"/>
          <w:sz w:val="28"/>
          <w:szCs w:val="28"/>
        </w:rPr>
        <w:t xml:space="preserve">Ghana hiện là bạn hàng lớn nhất của Việt Nam tại </w:t>
      </w:r>
      <w:r w:rsidR="00231AAF">
        <w:rPr>
          <w:rFonts w:cs="Times New Roman"/>
          <w:sz w:val="28"/>
          <w:szCs w:val="28"/>
        </w:rPr>
        <w:t>khu</w:t>
      </w:r>
      <w:r w:rsidR="00231AAF">
        <w:rPr>
          <w:rFonts w:cs="Times New Roman"/>
          <w:sz w:val="28"/>
          <w:szCs w:val="28"/>
          <w:lang w:val="vi-VN"/>
        </w:rPr>
        <w:t xml:space="preserve"> vực </w:t>
      </w:r>
      <w:r w:rsidRPr="001C6A54">
        <w:rPr>
          <w:rFonts w:cs="Times New Roman"/>
          <w:sz w:val="28"/>
          <w:szCs w:val="28"/>
        </w:rPr>
        <w:t xml:space="preserve">Tây Phi với kim ngạch trao đổi thương mại hai chiều đạt 640 triệu USD </w:t>
      </w:r>
      <w:r w:rsidR="00231AAF">
        <w:rPr>
          <w:rFonts w:cs="Times New Roman"/>
          <w:sz w:val="28"/>
          <w:szCs w:val="28"/>
          <w:lang w:val="vi-VN"/>
        </w:rPr>
        <w:t>(</w:t>
      </w:r>
      <w:r w:rsidRPr="001C6A54">
        <w:rPr>
          <w:rFonts w:cs="Times New Roman"/>
          <w:sz w:val="28"/>
          <w:szCs w:val="28"/>
        </w:rPr>
        <w:t>năm 2018</w:t>
      </w:r>
      <w:r w:rsidR="00231AAF">
        <w:rPr>
          <w:rFonts w:cs="Times New Roman"/>
          <w:sz w:val="28"/>
          <w:szCs w:val="28"/>
          <w:lang w:val="vi-VN"/>
        </w:rPr>
        <w:t>)</w:t>
      </w:r>
      <w:r w:rsidRPr="001C6A54">
        <w:rPr>
          <w:rFonts w:cs="Times New Roman"/>
          <w:sz w:val="28"/>
          <w:szCs w:val="28"/>
        </w:rPr>
        <w:t>,</w:t>
      </w:r>
      <w:r w:rsidR="00231AAF">
        <w:rPr>
          <w:rFonts w:cs="Times New Roman"/>
          <w:sz w:val="28"/>
          <w:szCs w:val="28"/>
          <w:lang w:val="vi-VN"/>
        </w:rPr>
        <w:t xml:space="preserve"> 419,3 triệu USD (năm 2019) và 591,2 triệu USD (năm 2020). Bên cạnh đó, </w:t>
      </w:r>
      <w:r w:rsidRPr="001C6A54">
        <w:rPr>
          <w:rFonts w:cs="Times New Roman"/>
          <w:sz w:val="28"/>
          <w:szCs w:val="28"/>
        </w:rPr>
        <w:t>Ghana là nước nhập khẩu gạo lớn nhất của Việt Nam tại thị trường Tây Phi.</w:t>
      </w:r>
      <w:r>
        <w:rPr>
          <w:rFonts w:cs="Times New Roman"/>
          <w:sz w:val="28"/>
          <w:szCs w:val="28"/>
          <w:lang w:val="vi-VN"/>
        </w:rPr>
        <w:t xml:space="preserve"> </w:t>
      </w:r>
    </w:p>
    <w:p w14:paraId="68BC8FE3" w14:textId="547DA86C" w:rsidR="00031618" w:rsidRDefault="00031618" w:rsidP="00231AAF">
      <w:pPr>
        <w:spacing w:before="120" w:after="120" w:line="276" w:lineRule="auto"/>
        <w:ind w:firstLine="567"/>
        <w:jc w:val="both"/>
        <w:rPr>
          <w:rFonts w:cs="Times New Roman"/>
          <w:sz w:val="28"/>
          <w:szCs w:val="28"/>
          <w:lang w:val="vi-VN"/>
        </w:rPr>
      </w:pPr>
      <w:r>
        <w:rPr>
          <w:rFonts w:cs="Times New Roman"/>
          <w:sz w:val="28"/>
          <w:szCs w:val="28"/>
          <w:lang w:val="vi-VN"/>
        </w:rPr>
        <w:t>Về cơ cấu mặt hàng, c</w:t>
      </w:r>
      <w:r w:rsidRPr="00031618">
        <w:rPr>
          <w:rFonts w:cs="Times New Roman"/>
          <w:sz w:val="28"/>
          <w:szCs w:val="28"/>
          <w:lang w:val="vi-VN"/>
        </w:rPr>
        <w:t xml:space="preserve">ác mặt hàng xuất khẩu chính của Việt Nam sang Ghana bao gồm gạo, đồ gia dụng, sản phẩm dệt may, điện thoại di động, linh kiện phụ </w:t>
      </w:r>
      <w:r w:rsidRPr="00031618">
        <w:rPr>
          <w:rFonts w:cs="Times New Roman"/>
          <w:sz w:val="28"/>
          <w:szCs w:val="28"/>
          <w:lang w:val="vi-VN"/>
        </w:rPr>
        <w:lastRenderedPageBreak/>
        <w:t>tùng… Bên cạnh đó, Ghana là thị trường cung cấp nguyên liệu đầu vào cho Việt Nam như điều thô, chiếm 88% kim ngạch nhập khẩu từ Ghana và gỗ các loại.</w:t>
      </w:r>
    </w:p>
    <w:p w14:paraId="1EBF6CF3" w14:textId="16092B2C" w:rsidR="001C6A54" w:rsidRPr="001C6A54" w:rsidRDefault="001C6A54" w:rsidP="00031618">
      <w:pPr>
        <w:spacing w:before="120" w:after="120" w:line="276" w:lineRule="auto"/>
        <w:ind w:firstLine="567"/>
        <w:jc w:val="both"/>
        <w:rPr>
          <w:rFonts w:cs="Times New Roman"/>
          <w:sz w:val="28"/>
          <w:szCs w:val="28"/>
        </w:rPr>
      </w:pPr>
      <w:r w:rsidRPr="001C6A54">
        <w:rPr>
          <w:rFonts w:cs="Times New Roman"/>
          <w:sz w:val="28"/>
          <w:szCs w:val="28"/>
        </w:rPr>
        <w:t xml:space="preserve">Trong 10 tháng đầu năm 2021, </w:t>
      </w:r>
      <w:r w:rsidR="00231AAF">
        <w:rPr>
          <w:rFonts w:cs="Times New Roman"/>
          <w:sz w:val="28"/>
          <w:szCs w:val="28"/>
          <w:lang w:val="vi-VN"/>
        </w:rPr>
        <w:t>t</w:t>
      </w:r>
      <w:r w:rsidRPr="001C6A54">
        <w:rPr>
          <w:rFonts w:cs="Times New Roman"/>
          <w:sz w:val="28"/>
          <w:szCs w:val="28"/>
        </w:rPr>
        <w:t>ổng kim ngạch xuất nhập khẩu của Việt Nam với Ghana đạt 667 triệu USD, tăng 24,2% so với cùng kỳ năm 2020. Trong đó</w:t>
      </w:r>
      <w:r w:rsidR="00231AAF">
        <w:rPr>
          <w:rFonts w:cs="Times New Roman"/>
          <w:sz w:val="28"/>
          <w:szCs w:val="28"/>
          <w:lang w:val="vi-VN"/>
        </w:rPr>
        <w:t>, k</w:t>
      </w:r>
      <w:r w:rsidRPr="001C6A54">
        <w:rPr>
          <w:rFonts w:cs="Times New Roman"/>
          <w:sz w:val="28"/>
          <w:szCs w:val="28"/>
        </w:rPr>
        <w:t>im ngạch xuất khẩu của Việt Nam đến Ghana đạt 376,8 triệu USD, tăng 15,3% so với cùng kỳ năm 2020</w:t>
      </w:r>
      <w:r w:rsidR="00231AAF">
        <w:rPr>
          <w:rFonts w:cs="Times New Roman"/>
          <w:sz w:val="28"/>
          <w:szCs w:val="28"/>
          <w:lang w:val="vi-VN"/>
        </w:rPr>
        <w:t>; k</w:t>
      </w:r>
      <w:r w:rsidRPr="001C6A54">
        <w:rPr>
          <w:rFonts w:cs="Times New Roman"/>
          <w:sz w:val="28"/>
          <w:szCs w:val="28"/>
        </w:rPr>
        <w:t>im ngạch nhập khẩu của Việt Nam từ Ghana đạt 290,2 triệu USD, tăng 37,9% so với cùng kỳ năm 2020. Xuất siêu của Việt Nam đến</w:t>
      </w:r>
      <w:r w:rsidR="00231AAF">
        <w:rPr>
          <w:rFonts w:cs="Times New Roman"/>
          <w:sz w:val="28"/>
          <w:szCs w:val="28"/>
          <w:lang w:val="vi-VN"/>
        </w:rPr>
        <w:t xml:space="preserve"> </w:t>
      </w:r>
      <w:r w:rsidRPr="001C6A54">
        <w:rPr>
          <w:rFonts w:cs="Times New Roman"/>
          <w:sz w:val="28"/>
          <w:szCs w:val="28"/>
        </w:rPr>
        <w:t>Ghana có giá trị 86,5 triệu USD, giảm 25,5% so với cùng kỳ năm 2020.</w:t>
      </w:r>
      <w:r w:rsidRPr="001C6A54">
        <w:rPr>
          <w:rFonts w:cs="Times New Roman"/>
          <w:sz w:val="28"/>
          <w:szCs w:val="28"/>
        </w:rPr>
        <w:tab/>
      </w:r>
    </w:p>
    <w:p w14:paraId="53EF361C" w14:textId="78C9E2BD" w:rsidR="00CF1E4C" w:rsidRPr="00231AAF" w:rsidRDefault="00CF1E4C" w:rsidP="00031618">
      <w:pPr>
        <w:spacing w:before="120" w:after="120" w:line="276" w:lineRule="auto"/>
        <w:ind w:firstLine="720"/>
        <w:jc w:val="both"/>
        <w:rPr>
          <w:rFonts w:cs="Times New Roman"/>
          <w:sz w:val="28"/>
          <w:szCs w:val="28"/>
        </w:rPr>
      </w:pPr>
      <w:r w:rsidRPr="00C80E67">
        <w:rPr>
          <w:rFonts w:cs="Times New Roman"/>
          <w:b/>
          <w:i/>
          <w:sz w:val="28"/>
          <w:szCs w:val="28"/>
        </w:rPr>
        <w:t>- Về xuất khẩu</w:t>
      </w:r>
    </w:p>
    <w:p w14:paraId="28A137AE" w14:textId="7FD90D74" w:rsidR="00951957" w:rsidRDefault="001C6A54" w:rsidP="00031618">
      <w:pPr>
        <w:spacing w:before="120" w:after="120" w:line="276" w:lineRule="auto"/>
        <w:ind w:firstLine="720"/>
        <w:jc w:val="both"/>
        <w:rPr>
          <w:rFonts w:cs="Times New Roman"/>
          <w:sz w:val="28"/>
          <w:szCs w:val="28"/>
          <w:lang w:val="vi-VN"/>
        </w:rPr>
      </w:pPr>
      <w:r w:rsidRPr="001C6A54">
        <w:rPr>
          <w:rFonts w:cs="Times New Roman"/>
          <w:sz w:val="28"/>
          <w:szCs w:val="28"/>
        </w:rPr>
        <w:t xml:space="preserve">Trong 10 tháng đầu năm 2021, </w:t>
      </w:r>
      <w:r w:rsidR="00231AAF">
        <w:rPr>
          <w:rFonts w:cs="Times New Roman"/>
          <w:sz w:val="28"/>
          <w:szCs w:val="28"/>
        </w:rPr>
        <w:t>kim</w:t>
      </w:r>
      <w:r w:rsidR="00231AAF">
        <w:rPr>
          <w:rFonts w:cs="Times New Roman"/>
          <w:sz w:val="28"/>
          <w:szCs w:val="28"/>
          <w:lang w:val="vi-VN"/>
        </w:rPr>
        <w:t xml:space="preserve"> ngạch</w:t>
      </w:r>
      <w:r w:rsidRPr="001C6A54">
        <w:rPr>
          <w:rFonts w:cs="Times New Roman"/>
          <w:sz w:val="28"/>
          <w:szCs w:val="28"/>
        </w:rPr>
        <w:t xml:space="preserve"> xuất khẩu của Việt Nam đến Ghana đạt 37</w:t>
      </w:r>
      <w:r w:rsidR="00231AAF">
        <w:rPr>
          <w:rFonts w:cs="Times New Roman"/>
          <w:sz w:val="28"/>
          <w:szCs w:val="28"/>
          <w:lang w:val="vi-VN"/>
        </w:rPr>
        <w:t>7</w:t>
      </w:r>
      <w:r w:rsidRPr="001C6A54">
        <w:rPr>
          <w:rFonts w:cs="Times New Roman"/>
          <w:sz w:val="28"/>
          <w:szCs w:val="28"/>
        </w:rPr>
        <w:t xml:space="preserve"> triệu USD, tăng 15.3% so với cùng kỳ năm 2020. Trong đó, các nhóm hàng xuất khẩu chính bao gồm: </w:t>
      </w:r>
      <w:r w:rsidR="001F7B4E">
        <w:rPr>
          <w:rFonts w:cs="Times New Roman"/>
          <w:sz w:val="28"/>
          <w:szCs w:val="28"/>
          <w:lang w:val="vi-VN"/>
        </w:rPr>
        <w:t>G</w:t>
      </w:r>
      <w:r w:rsidR="00951957">
        <w:rPr>
          <w:rFonts w:cs="Times New Roman"/>
          <w:sz w:val="28"/>
          <w:szCs w:val="28"/>
        </w:rPr>
        <w:t>ạo</w:t>
      </w:r>
      <w:r w:rsidR="00951957">
        <w:rPr>
          <w:rFonts w:cs="Times New Roman"/>
          <w:sz w:val="28"/>
          <w:szCs w:val="28"/>
          <w:lang w:val="vi-VN"/>
        </w:rPr>
        <w:t xml:space="preserve"> (303 triệu USD; tăng 15%</w:t>
      </w:r>
      <w:r w:rsidR="001F7B4E">
        <w:rPr>
          <w:rFonts w:cs="Times New Roman"/>
          <w:sz w:val="28"/>
          <w:szCs w:val="28"/>
          <w:lang w:val="vi-VN"/>
        </w:rPr>
        <w:t xml:space="preserve">); </w:t>
      </w:r>
      <w:r w:rsidRPr="001C6A54">
        <w:rPr>
          <w:rFonts w:cs="Times New Roman"/>
          <w:sz w:val="28"/>
          <w:szCs w:val="28"/>
        </w:rPr>
        <w:t xml:space="preserve">Hàng dệt, may (đạt </w:t>
      </w:r>
      <w:r w:rsidR="00231AAF">
        <w:rPr>
          <w:rFonts w:cs="Times New Roman"/>
          <w:sz w:val="28"/>
          <w:szCs w:val="28"/>
          <w:lang w:val="vi-VN"/>
        </w:rPr>
        <w:t>7</w:t>
      </w:r>
      <w:r w:rsidRPr="001C6A54">
        <w:rPr>
          <w:rFonts w:cs="Times New Roman"/>
          <w:sz w:val="28"/>
          <w:szCs w:val="28"/>
        </w:rPr>
        <w:t xml:space="preserve"> triệu USD, tăng 10</w:t>
      </w:r>
      <w:r w:rsidR="00231AAF">
        <w:rPr>
          <w:rFonts w:cs="Times New Roman"/>
          <w:sz w:val="28"/>
          <w:szCs w:val="28"/>
          <w:lang w:val="vi-VN"/>
        </w:rPr>
        <w:t>7</w:t>
      </w:r>
      <w:r w:rsidRPr="001C6A54">
        <w:rPr>
          <w:rFonts w:cs="Times New Roman"/>
          <w:sz w:val="28"/>
          <w:szCs w:val="28"/>
        </w:rPr>
        <w:t>%); Bánh kẹo và các sản phẩm từ ngũ cốc (đạt 787</w:t>
      </w:r>
      <w:r w:rsidR="00231AAF">
        <w:rPr>
          <w:rFonts w:cs="Times New Roman"/>
          <w:sz w:val="28"/>
          <w:szCs w:val="28"/>
          <w:lang w:val="vi-VN"/>
        </w:rPr>
        <w:t>,</w:t>
      </w:r>
      <w:r w:rsidRPr="001C6A54">
        <w:rPr>
          <w:rFonts w:cs="Times New Roman"/>
          <w:sz w:val="28"/>
          <w:szCs w:val="28"/>
        </w:rPr>
        <w:t>2 nghìn USD, giảm 3</w:t>
      </w:r>
      <w:r w:rsidR="00231AAF">
        <w:rPr>
          <w:rFonts w:cs="Times New Roman"/>
          <w:sz w:val="28"/>
          <w:szCs w:val="28"/>
          <w:lang w:val="vi-VN"/>
        </w:rPr>
        <w:t>2%).</w:t>
      </w:r>
    </w:p>
    <w:p w14:paraId="44E626F5" w14:textId="763070FA" w:rsidR="001F7B4E" w:rsidRDefault="001F7B4E" w:rsidP="00031618">
      <w:pPr>
        <w:spacing w:before="120" w:after="120" w:line="276" w:lineRule="auto"/>
        <w:ind w:firstLine="720"/>
        <w:jc w:val="both"/>
        <w:rPr>
          <w:rFonts w:cs="Times New Roman"/>
          <w:sz w:val="28"/>
          <w:szCs w:val="28"/>
          <w:lang w:val="vi-VN"/>
        </w:rPr>
      </w:pPr>
      <w:r w:rsidRPr="001F7B4E">
        <w:rPr>
          <w:rFonts w:cs="Times New Roman"/>
          <w:i/>
          <w:sz w:val="28"/>
          <w:szCs w:val="28"/>
          <w:lang w:val="vi-VN"/>
        </w:rPr>
        <w:t>Riêng đối với mặt hàng gạo</w:t>
      </w:r>
      <w:r>
        <w:rPr>
          <w:rFonts w:cs="Times New Roman"/>
          <w:sz w:val="28"/>
          <w:szCs w:val="28"/>
          <w:lang w:val="vi-VN"/>
        </w:rPr>
        <w:t xml:space="preserve">, năm 2020, Việt Nam xuất khẩu </w:t>
      </w:r>
      <w:r w:rsidR="006D298A" w:rsidRPr="006D298A">
        <w:rPr>
          <w:rFonts w:cs="Times New Roman"/>
          <w:sz w:val="28"/>
          <w:szCs w:val="28"/>
          <w:lang w:val="vi-VN"/>
        </w:rPr>
        <w:t>530,758</w:t>
      </w:r>
      <w:r w:rsidR="006D298A">
        <w:rPr>
          <w:rFonts w:cs="Times New Roman"/>
          <w:sz w:val="28"/>
          <w:szCs w:val="28"/>
          <w:lang w:val="vi-VN"/>
        </w:rPr>
        <w:t xml:space="preserve"> tấn</w:t>
      </w:r>
      <w:r w:rsidR="006D298A">
        <w:rPr>
          <w:rFonts w:cs="Times New Roman"/>
          <w:sz w:val="28"/>
          <w:szCs w:val="28"/>
          <w:lang w:val="vi-VN"/>
        </w:rPr>
        <w:t xml:space="preserve"> gạo, tương đương </w:t>
      </w:r>
      <w:r>
        <w:rPr>
          <w:rFonts w:cs="Times New Roman"/>
          <w:sz w:val="28"/>
          <w:szCs w:val="28"/>
          <w:lang w:val="vi-VN"/>
        </w:rPr>
        <w:t xml:space="preserve">282,2 triệu USD sang Ghana, chiếm 40% thị phần nhập khẩu của </w:t>
      </w:r>
      <w:r>
        <w:rPr>
          <w:rFonts w:cs="Times New Roman"/>
          <w:sz w:val="28"/>
          <w:szCs w:val="28"/>
          <w:lang w:val="vi-VN"/>
        </w:rPr>
        <w:t>thị trường</w:t>
      </w:r>
      <w:r w:rsidR="006D298A">
        <w:rPr>
          <w:rFonts w:cs="Times New Roman"/>
          <w:sz w:val="28"/>
          <w:szCs w:val="28"/>
          <w:lang w:val="vi-VN"/>
        </w:rPr>
        <w:t xml:space="preserve"> này. Năm 2020, Việt Nam là nhà xuất khẩu gạo lớn nhất sang Ghana, tiếp theo là Thái Lan (chiếm thị phần 6,3%), Ấn Độ (4%) và Pakistan (3%)…</w:t>
      </w:r>
    </w:p>
    <w:p w14:paraId="43A67599" w14:textId="3B6B1797" w:rsidR="00CF1E4C" w:rsidRPr="00231AAF" w:rsidRDefault="00CF1E4C" w:rsidP="00031618">
      <w:pPr>
        <w:spacing w:before="120" w:after="120" w:line="276" w:lineRule="auto"/>
        <w:ind w:firstLine="720"/>
        <w:jc w:val="both"/>
        <w:rPr>
          <w:rFonts w:cs="Times New Roman"/>
          <w:sz w:val="28"/>
          <w:szCs w:val="28"/>
        </w:rPr>
      </w:pPr>
      <w:r w:rsidRPr="00C80E67">
        <w:rPr>
          <w:rFonts w:cs="Times New Roman"/>
          <w:b/>
          <w:i/>
          <w:sz w:val="28"/>
          <w:szCs w:val="28"/>
        </w:rPr>
        <w:t>- Về nhập khẩu</w:t>
      </w:r>
      <w:r w:rsidR="001C6A54">
        <w:rPr>
          <w:rFonts w:cs="Times New Roman"/>
          <w:b/>
          <w:i/>
          <w:sz w:val="28"/>
          <w:szCs w:val="28"/>
          <w:lang w:val="vi-VN"/>
        </w:rPr>
        <w:t xml:space="preserve"> </w:t>
      </w:r>
    </w:p>
    <w:p w14:paraId="38F9C829" w14:textId="1B1B42A9" w:rsidR="001C6A54" w:rsidRPr="001C6A54" w:rsidRDefault="001C6A54" w:rsidP="00031618">
      <w:pPr>
        <w:spacing w:before="120" w:after="120" w:line="276" w:lineRule="auto"/>
        <w:ind w:firstLine="720"/>
        <w:jc w:val="both"/>
        <w:rPr>
          <w:rFonts w:cs="Times New Roman"/>
          <w:sz w:val="28"/>
          <w:szCs w:val="28"/>
          <w:lang w:val="vi-VN"/>
        </w:rPr>
      </w:pPr>
      <w:r w:rsidRPr="001C6A54">
        <w:rPr>
          <w:rFonts w:cs="Times New Roman"/>
          <w:sz w:val="28"/>
          <w:szCs w:val="28"/>
          <w:lang w:val="vi-VN"/>
        </w:rPr>
        <w:t xml:space="preserve">Trong 10 tháng đầu năm 2021, </w:t>
      </w:r>
      <w:r w:rsidR="00231AAF">
        <w:rPr>
          <w:rFonts w:cs="Times New Roman"/>
          <w:sz w:val="28"/>
          <w:szCs w:val="28"/>
        </w:rPr>
        <w:t>kim</w:t>
      </w:r>
      <w:r w:rsidR="00231AAF">
        <w:rPr>
          <w:rFonts w:cs="Times New Roman"/>
          <w:sz w:val="28"/>
          <w:szCs w:val="28"/>
          <w:lang w:val="vi-VN"/>
        </w:rPr>
        <w:t xml:space="preserve"> ngạch</w:t>
      </w:r>
      <w:r w:rsidR="00231AAF" w:rsidRPr="001C6A54">
        <w:rPr>
          <w:rFonts w:cs="Times New Roman"/>
          <w:sz w:val="28"/>
          <w:szCs w:val="28"/>
        </w:rPr>
        <w:t xml:space="preserve"> </w:t>
      </w:r>
      <w:r w:rsidRPr="001C6A54">
        <w:rPr>
          <w:rFonts w:cs="Times New Roman"/>
          <w:sz w:val="28"/>
          <w:szCs w:val="28"/>
          <w:lang w:val="vi-VN"/>
        </w:rPr>
        <w:t>nhập khẩu của Việt Nam từ Ghana đạt 290</w:t>
      </w:r>
      <w:r w:rsidR="00231AAF">
        <w:rPr>
          <w:rFonts w:cs="Times New Roman"/>
          <w:sz w:val="28"/>
          <w:szCs w:val="28"/>
          <w:lang w:val="vi-VN"/>
        </w:rPr>
        <w:t>,</w:t>
      </w:r>
      <w:r w:rsidRPr="001C6A54">
        <w:rPr>
          <w:rFonts w:cs="Times New Roman"/>
          <w:sz w:val="28"/>
          <w:szCs w:val="28"/>
          <w:lang w:val="vi-VN"/>
        </w:rPr>
        <w:t>2 triệu USD, tăng 3</w:t>
      </w:r>
      <w:r w:rsidR="00231AAF">
        <w:rPr>
          <w:rFonts w:cs="Times New Roman"/>
          <w:sz w:val="28"/>
          <w:szCs w:val="28"/>
          <w:lang w:val="vi-VN"/>
        </w:rPr>
        <w:t>8</w:t>
      </w:r>
      <w:r w:rsidRPr="001C6A54">
        <w:rPr>
          <w:rFonts w:cs="Times New Roman"/>
          <w:sz w:val="28"/>
          <w:szCs w:val="28"/>
          <w:lang w:val="vi-VN"/>
        </w:rPr>
        <w:t xml:space="preserve">% so với cùng kỳ năm 2020. Trong đó, các nhóm hàng nhập khẩu chính bao gồm: </w:t>
      </w:r>
      <w:r w:rsidR="001F7B4E">
        <w:rPr>
          <w:rFonts w:cs="Times New Roman"/>
          <w:sz w:val="28"/>
          <w:szCs w:val="28"/>
          <w:lang w:val="vi-VN"/>
        </w:rPr>
        <w:t>H</w:t>
      </w:r>
      <w:r w:rsidR="00231AAF">
        <w:rPr>
          <w:rFonts w:cs="Times New Roman"/>
          <w:sz w:val="28"/>
          <w:szCs w:val="28"/>
          <w:lang w:val="vi-VN"/>
        </w:rPr>
        <w:t xml:space="preserve">ạt điều (278 triệu USD, tăng 43,6%); </w:t>
      </w:r>
      <w:r w:rsidR="001F7B4E">
        <w:rPr>
          <w:rFonts w:cs="Times New Roman"/>
          <w:sz w:val="28"/>
          <w:szCs w:val="28"/>
          <w:lang w:val="vi-VN"/>
        </w:rPr>
        <w:t>G</w:t>
      </w:r>
      <w:r w:rsidR="00231AAF">
        <w:rPr>
          <w:rFonts w:cs="Times New Roman"/>
          <w:sz w:val="28"/>
          <w:szCs w:val="28"/>
          <w:lang w:val="vi-VN"/>
        </w:rPr>
        <w:t>ỗ và sản phảm gỗ (12 triệu USD, giảm 6%).</w:t>
      </w:r>
      <w:r w:rsidR="00031618">
        <w:rPr>
          <w:rFonts w:cs="Times New Roman"/>
          <w:sz w:val="28"/>
          <w:szCs w:val="28"/>
          <w:lang w:val="vi-VN"/>
        </w:rPr>
        <w:t>/.</w:t>
      </w:r>
      <w:r w:rsidRPr="001C6A54">
        <w:rPr>
          <w:rFonts w:cs="Times New Roman"/>
          <w:sz w:val="28"/>
          <w:szCs w:val="28"/>
          <w:lang w:val="vi-VN"/>
        </w:rPr>
        <w:tab/>
      </w:r>
      <w:r w:rsidRPr="001C6A54">
        <w:rPr>
          <w:rFonts w:cs="Times New Roman"/>
          <w:sz w:val="28"/>
          <w:szCs w:val="28"/>
          <w:lang w:val="vi-VN"/>
        </w:rPr>
        <w:tab/>
      </w:r>
      <w:r w:rsidRPr="001C6A54">
        <w:rPr>
          <w:rFonts w:cs="Times New Roman"/>
          <w:sz w:val="28"/>
          <w:szCs w:val="28"/>
          <w:lang w:val="vi-VN"/>
        </w:rPr>
        <w:tab/>
      </w:r>
      <w:r w:rsidRPr="001C6A54">
        <w:rPr>
          <w:rFonts w:cs="Times New Roman"/>
          <w:sz w:val="28"/>
          <w:szCs w:val="28"/>
          <w:lang w:val="vi-VN"/>
        </w:rPr>
        <w:tab/>
      </w:r>
    </w:p>
    <w:p w14:paraId="6180A875" w14:textId="77777777" w:rsidR="001C6A54" w:rsidRPr="001C6A54" w:rsidRDefault="001C6A54" w:rsidP="00031618">
      <w:pPr>
        <w:spacing w:before="120" w:after="120" w:line="276" w:lineRule="auto"/>
        <w:ind w:firstLine="720"/>
        <w:jc w:val="both"/>
        <w:rPr>
          <w:rFonts w:cs="Times New Roman"/>
          <w:sz w:val="28"/>
          <w:szCs w:val="28"/>
          <w:lang w:val="vi-VN"/>
        </w:rPr>
      </w:pPr>
      <w:r w:rsidRPr="001C6A54">
        <w:rPr>
          <w:rFonts w:cs="Times New Roman"/>
          <w:sz w:val="28"/>
          <w:szCs w:val="28"/>
          <w:lang w:val="vi-VN"/>
        </w:rPr>
        <w:tab/>
      </w:r>
      <w:r w:rsidRPr="001C6A54">
        <w:rPr>
          <w:rFonts w:cs="Times New Roman"/>
          <w:sz w:val="28"/>
          <w:szCs w:val="28"/>
          <w:lang w:val="vi-VN"/>
        </w:rPr>
        <w:tab/>
      </w:r>
      <w:r w:rsidRPr="001C6A54">
        <w:rPr>
          <w:rFonts w:cs="Times New Roman"/>
          <w:sz w:val="28"/>
          <w:szCs w:val="28"/>
          <w:lang w:val="vi-VN"/>
        </w:rPr>
        <w:tab/>
      </w:r>
      <w:r w:rsidRPr="001C6A54">
        <w:rPr>
          <w:rFonts w:cs="Times New Roman"/>
          <w:sz w:val="28"/>
          <w:szCs w:val="28"/>
          <w:lang w:val="vi-VN"/>
        </w:rPr>
        <w:tab/>
      </w:r>
      <w:r w:rsidRPr="001C6A54">
        <w:rPr>
          <w:rFonts w:cs="Times New Roman"/>
          <w:sz w:val="28"/>
          <w:szCs w:val="28"/>
          <w:lang w:val="vi-VN"/>
        </w:rPr>
        <w:tab/>
      </w:r>
    </w:p>
    <w:p w14:paraId="1FCB68FF" w14:textId="77777777" w:rsidR="001C6A54" w:rsidRPr="001C6A54" w:rsidRDefault="001C6A54" w:rsidP="001C6A54">
      <w:pPr>
        <w:spacing w:after="120" w:line="276" w:lineRule="auto"/>
        <w:ind w:firstLine="720"/>
        <w:jc w:val="both"/>
        <w:rPr>
          <w:rFonts w:cs="Times New Roman"/>
          <w:b/>
          <w:i/>
          <w:sz w:val="28"/>
          <w:szCs w:val="28"/>
          <w:lang w:val="vi-VN"/>
        </w:rPr>
      </w:pP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p>
    <w:p w14:paraId="5987C5F8" w14:textId="77777777" w:rsidR="001C6A54" w:rsidRPr="001C6A54" w:rsidRDefault="001C6A54" w:rsidP="001C6A54">
      <w:pPr>
        <w:spacing w:after="120" w:line="276" w:lineRule="auto"/>
        <w:ind w:firstLine="720"/>
        <w:jc w:val="both"/>
        <w:rPr>
          <w:rFonts w:cs="Times New Roman"/>
          <w:b/>
          <w:i/>
          <w:sz w:val="28"/>
          <w:szCs w:val="28"/>
          <w:lang w:val="vi-VN"/>
        </w:rPr>
      </w:pP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p>
    <w:p w14:paraId="48C291EF" w14:textId="77777777" w:rsidR="001C6A54" w:rsidRPr="001C6A54" w:rsidRDefault="001C6A54" w:rsidP="001C6A54">
      <w:pPr>
        <w:spacing w:after="120" w:line="276" w:lineRule="auto"/>
        <w:ind w:firstLine="720"/>
        <w:jc w:val="both"/>
        <w:rPr>
          <w:rFonts w:cs="Times New Roman"/>
          <w:b/>
          <w:i/>
          <w:sz w:val="28"/>
          <w:szCs w:val="28"/>
          <w:lang w:val="vi-VN"/>
        </w:rPr>
      </w:pP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p>
    <w:p w14:paraId="6B656BAB" w14:textId="77777777" w:rsidR="001C6A54" w:rsidRPr="001C6A54" w:rsidRDefault="001C6A54" w:rsidP="001C6A54">
      <w:pPr>
        <w:spacing w:after="120" w:line="276" w:lineRule="auto"/>
        <w:ind w:firstLine="720"/>
        <w:jc w:val="both"/>
        <w:rPr>
          <w:rFonts w:cs="Times New Roman"/>
          <w:b/>
          <w:i/>
          <w:sz w:val="28"/>
          <w:szCs w:val="28"/>
          <w:lang w:val="vi-VN"/>
        </w:rPr>
      </w:pP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p>
    <w:p w14:paraId="2CE063E7" w14:textId="77777777" w:rsidR="001C6A54" w:rsidRPr="001C6A54" w:rsidRDefault="001C6A54" w:rsidP="001C6A54">
      <w:pPr>
        <w:spacing w:after="120" w:line="276" w:lineRule="auto"/>
        <w:ind w:firstLine="720"/>
        <w:jc w:val="both"/>
        <w:rPr>
          <w:rFonts w:cs="Times New Roman"/>
          <w:b/>
          <w:i/>
          <w:sz w:val="28"/>
          <w:szCs w:val="28"/>
          <w:lang w:val="vi-VN"/>
        </w:rPr>
      </w:pP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p>
    <w:p w14:paraId="3765543C" w14:textId="77777777" w:rsidR="001C6A54" w:rsidRPr="001C6A54" w:rsidRDefault="001C6A54" w:rsidP="001C6A54">
      <w:pPr>
        <w:spacing w:after="120" w:line="276" w:lineRule="auto"/>
        <w:ind w:firstLine="720"/>
        <w:jc w:val="both"/>
        <w:rPr>
          <w:rFonts w:cs="Times New Roman"/>
          <w:b/>
          <w:i/>
          <w:sz w:val="28"/>
          <w:szCs w:val="28"/>
          <w:lang w:val="vi-VN"/>
        </w:rPr>
      </w:pP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p>
    <w:p w14:paraId="455D47EE" w14:textId="77777777" w:rsidR="001C6A54" w:rsidRPr="001C6A54" w:rsidRDefault="001C6A54" w:rsidP="001C6A54">
      <w:pPr>
        <w:spacing w:after="120" w:line="276" w:lineRule="auto"/>
        <w:ind w:firstLine="720"/>
        <w:jc w:val="both"/>
        <w:rPr>
          <w:rFonts w:cs="Times New Roman"/>
          <w:b/>
          <w:i/>
          <w:sz w:val="28"/>
          <w:szCs w:val="28"/>
          <w:lang w:val="vi-VN"/>
        </w:rPr>
      </w:pP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p>
    <w:p w14:paraId="269D4FE7" w14:textId="77777777" w:rsidR="001C6A54" w:rsidRPr="001C6A54" w:rsidRDefault="001C6A54" w:rsidP="001C6A54">
      <w:pPr>
        <w:spacing w:after="120" w:line="276" w:lineRule="auto"/>
        <w:ind w:firstLine="720"/>
        <w:jc w:val="both"/>
        <w:rPr>
          <w:rFonts w:cs="Times New Roman"/>
          <w:b/>
          <w:i/>
          <w:sz w:val="28"/>
          <w:szCs w:val="28"/>
          <w:lang w:val="vi-VN"/>
        </w:rPr>
      </w:pP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p>
    <w:p w14:paraId="7C0F0D9B" w14:textId="77777777" w:rsidR="001C6A54" w:rsidRPr="001C6A54" w:rsidRDefault="001C6A54" w:rsidP="001C6A54">
      <w:pPr>
        <w:spacing w:after="120" w:line="276" w:lineRule="auto"/>
        <w:ind w:firstLine="720"/>
        <w:jc w:val="both"/>
        <w:rPr>
          <w:rFonts w:cs="Times New Roman"/>
          <w:b/>
          <w:i/>
          <w:sz w:val="28"/>
          <w:szCs w:val="28"/>
          <w:lang w:val="vi-VN"/>
        </w:rPr>
      </w:pP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p>
    <w:p w14:paraId="6889F874" w14:textId="77777777" w:rsidR="001C6A54" w:rsidRPr="001C6A54" w:rsidRDefault="001C6A54" w:rsidP="001C6A54">
      <w:pPr>
        <w:spacing w:after="120" w:line="276" w:lineRule="auto"/>
        <w:ind w:firstLine="720"/>
        <w:jc w:val="both"/>
        <w:rPr>
          <w:rFonts w:cs="Times New Roman"/>
          <w:b/>
          <w:i/>
          <w:sz w:val="28"/>
          <w:szCs w:val="28"/>
          <w:lang w:val="vi-VN"/>
        </w:rPr>
      </w:pPr>
      <w:r w:rsidRPr="001C6A54">
        <w:rPr>
          <w:rFonts w:cs="Times New Roman"/>
          <w:b/>
          <w:i/>
          <w:sz w:val="28"/>
          <w:szCs w:val="28"/>
          <w:lang w:val="vi-VN"/>
        </w:rPr>
        <w:lastRenderedPageBreak/>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p>
    <w:p w14:paraId="100D71CE" w14:textId="77777777" w:rsidR="001C6A54" w:rsidRPr="001C6A54" w:rsidRDefault="001C6A54" w:rsidP="001C6A54">
      <w:pPr>
        <w:spacing w:after="120" w:line="276" w:lineRule="auto"/>
        <w:ind w:firstLine="720"/>
        <w:jc w:val="both"/>
        <w:rPr>
          <w:rFonts w:cs="Times New Roman"/>
          <w:b/>
          <w:i/>
          <w:sz w:val="28"/>
          <w:szCs w:val="28"/>
          <w:lang w:val="vi-VN"/>
        </w:rPr>
      </w:pP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p>
    <w:p w14:paraId="1B51668C" w14:textId="6ED3A262" w:rsidR="001C6A54" w:rsidRPr="001C6A54" w:rsidRDefault="001C6A54" w:rsidP="001C6A54">
      <w:pPr>
        <w:spacing w:after="120" w:line="276" w:lineRule="auto"/>
        <w:ind w:firstLine="720"/>
        <w:jc w:val="both"/>
        <w:rPr>
          <w:rFonts w:cs="Times New Roman"/>
          <w:b/>
          <w:i/>
          <w:sz w:val="28"/>
          <w:szCs w:val="28"/>
          <w:lang w:val="vi-VN"/>
        </w:rPr>
      </w:pP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r w:rsidRPr="001C6A54">
        <w:rPr>
          <w:rFonts w:cs="Times New Roman"/>
          <w:b/>
          <w:i/>
          <w:sz w:val="28"/>
          <w:szCs w:val="28"/>
          <w:lang w:val="vi-VN"/>
        </w:rPr>
        <w:tab/>
      </w:r>
    </w:p>
    <w:p w14:paraId="1E43A9A7" w14:textId="77777777" w:rsidR="001C6A54" w:rsidRPr="00C80E67" w:rsidRDefault="001C6A54" w:rsidP="002F74A7">
      <w:pPr>
        <w:spacing w:after="120" w:line="276" w:lineRule="auto"/>
        <w:ind w:firstLine="720"/>
        <w:jc w:val="both"/>
        <w:rPr>
          <w:rFonts w:cs="Times New Roman"/>
          <w:b/>
          <w:i/>
          <w:sz w:val="28"/>
          <w:szCs w:val="28"/>
        </w:rPr>
      </w:pPr>
    </w:p>
    <w:p w14:paraId="4EC593F0" w14:textId="77777777" w:rsidR="00CF1E4C" w:rsidRPr="0068647A" w:rsidRDefault="00CF1E4C" w:rsidP="00CF1E4C">
      <w:pPr>
        <w:spacing w:before="120" w:after="120" w:line="271" w:lineRule="auto"/>
        <w:ind w:firstLine="709"/>
        <w:jc w:val="both"/>
        <w:rPr>
          <w:rFonts w:eastAsia="MS Mincho" w:cs="Times New Roman"/>
          <w:sz w:val="28"/>
          <w:szCs w:val="28"/>
          <w:lang w:eastAsia="ja-JP"/>
        </w:rPr>
      </w:pPr>
    </w:p>
    <w:p w14:paraId="1C7B63BB" w14:textId="77777777" w:rsidR="00CF1E4C" w:rsidRPr="007927FB" w:rsidRDefault="00CF1E4C" w:rsidP="008A5ADD">
      <w:pPr>
        <w:spacing w:after="120"/>
        <w:ind w:firstLine="567"/>
        <w:jc w:val="both"/>
        <w:rPr>
          <w:rFonts w:cs="Times New Roman"/>
          <w:sz w:val="28"/>
          <w:szCs w:val="28"/>
        </w:rPr>
      </w:pPr>
    </w:p>
    <w:sectPr w:rsidR="00CF1E4C" w:rsidRPr="007927FB" w:rsidSect="00CF1E4C">
      <w:headerReference w:type="even" r:id="rId8"/>
      <w:headerReference w:type="default" r:id="rId9"/>
      <w:footerReference w:type="even" r:id="rId10"/>
      <w:footerReference w:type="default" r:id="rId11"/>
      <w:headerReference w:type="first" r:id="rId12"/>
      <w:footerReference w:type="first" r:id="rId13"/>
      <w:pgSz w:w="11907" w:h="16840" w:code="9"/>
      <w:pgMar w:top="1134" w:right="1134" w:bottom="1134" w:left="170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1728BC" w14:textId="77777777" w:rsidR="0034464A" w:rsidRDefault="0034464A">
      <w:r>
        <w:separator/>
      </w:r>
    </w:p>
  </w:endnote>
  <w:endnote w:type="continuationSeparator" w:id="0">
    <w:p w14:paraId="296B3CB0" w14:textId="77777777" w:rsidR="0034464A" w:rsidRDefault="00344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C000ACFF" w:usb2="00000009" w:usb3="00000000" w:csb0="000001FF" w:csb1="00000000"/>
  </w:font>
  <w:font w:name=".VnTime">
    <w:altName w:val="Times New Rom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F9DB8" w14:textId="77777777" w:rsidR="00E52EE6" w:rsidRDefault="006B43D9" w:rsidP="00AD7D8B">
    <w:pPr>
      <w:pStyle w:val="Footer"/>
      <w:framePr w:wrap="around" w:vAnchor="text" w:hAnchor="margin" w:xAlign="right" w:y="1"/>
      <w:rPr>
        <w:rStyle w:val="PageNumber"/>
      </w:rPr>
    </w:pPr>
    <w:r>
      <w:rPr>
        <w:rStyle w:val="PageNumber"/>
      </w:rPr>
      <w:fldChar w:fldCharType="begin"/>
    </w:r>
    <w:r w:rsidR="00B149AD">
      <w:rPr>
        <w:rStyle w:val="PageNumber"/>
      </w:rPr>
      <w:instrText xml:space="preserve">PAGE  </w:instrText>
    </w:r>
    <w:r>
      <w:rPr>
        <w:rStyle w:val="PageNumber"/>
      </w:rPr>
      <w:fldChar w:fldCharType="end"/>
    </w:r>
  </w:p>
  <w:p w14:paraId="51923FBC" w14:textId="77777777" w:rsidR="00E52EE6" w:rsidRDefault="0034464A">
    <w:pPr>
      <w:pStyle w:val="Footer"/>
      <w:ind w:right="360"/>
      <w:rPr>
        <w:rFonts w:ascii="Times New Roman" w:hAnsi="Times New Roman"/>
      </w:rPr>
    </w:pPr>
  </w:p>
  <w:p w14:paraId="72A3E95C" w14:textId="77777777" w:rsidR="00E52EE6" w:rsidRDefault="0034464A">
    <w:pPr>
      <w:pStyle w:val="Footer"/>
      <w:rPr>
        <w:rFonts w:ascii="Times New Roman" w:hAnsi="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4F1C2" w14:textId="77777777" w:rsidR="00E52EE6" w:rsidRDefault="0034464A">
    <w:pPr>
      <w:pStyle w:val="Footer"/>
      <w:ind w:right="360"/>
      <w:rPr>
        <w:rFonts w:ascii="Times New Roman" w:hAnsi="Times New Roman"/>
      </w:rPr>
    </w:pPr>
  </w:p>
  <w:p w14:paraId="2AFBA945" w14:textId="77777777" w:rsidR="00E52EE6" w:rsidRDefault="0034464A">
    <w:pPr>
      <w:pStyle w:val="Footer"/>
      <w:rPr>
        <w:rFonts w:ascii="Times New Roman" w:hAns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8DC7B" w14:textId="77777777" w:rsidR="00E52EE6" w:rsidRDefault="0034464A">
    <w:pPr>
      <w:pStyle w:val="Footer"/>
      <w:rPr>
        <w:rFonts w:ascii="Times New Roman" w:hAnsi="Times New Roman"/>
      </w:rPr>
    </w:pPr>
  </w:p>
  <w:p w14:paraId="404F56EA" w14:textId="77777777" w:rsidR="00E52EE6" w:rsidRDefault="0034464A">
    <w:pPr>
      <w:pStyle w:val="Foo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E743F4" w14:textId="77777777" w:rsidR="0034464A" w:rsidRDefault="0034464A">
      <w:r>
        <w:separator/>
      </w:r>
    </w:p>
  </w:footnote>
  <w:footnote w:type="continuationSeparator" w:id="0">
    <w:p w14:paraId="58F39336" w14:textId="77777777" w:rsidR="0034464A" w:rsidRDefault="003446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05255083"/>
      <w:docPartObj>
        <w:docPartGallery w:val="Page Numbers (Top of Page)"/>
        <w:docPartUnique/>
      </w:docPartObj>
    </w:sdtPr>
    <w:sdtEndPr>
      <w:rPr>
        <w:rStyle w:val="PageNumber"/>
      </w:rPr>
    </w:sdtEndPr>
    <w:sdtContent>
      <w:p w14:paraId="4AD4265E" w14:textId="2F1AF8D1" w:rsidR="00CF1E4C" w:rsidRDefault="00CF1E4C" w:rsidP="00A96919">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B3CFE0" w14:textId="77777777" w:rsidR="00E52EE6" w:rsidRDefault="0034464A">
    <w:pPr>
      <w:pStyle w:val="Header"/>
      <w:ind w:right="360"/>
      <w:rPr>
        <w:rStyle w:val="PageNumber"/>
        <w:rFonts w:ascii="Times New Roman" w:hAnsi="Times New Roman"/>
      </w:rPr>
    </w:pPr>
  </w:p>
  <w:p w14:paraId="423AA70E" w14:textId="77777777" w:rsidR="00E52EE6" w:rsidRDefault="0034464A">
    <w:pPr>
      <w:pStyle w:val="Header"/>
      <w:ind w:right="360"/>
      <w:rPr>
        <w:rStyle w:val="PageNumber"/>
        <w:rFonts w:ascii="Times New Roman" w:hAnsi="Times New Roman"/>
      </w:rPr>
    </w:pPr>
  </w:p>
  <w:p w14:paraId="5F27A664" w14:textId="77777777" w:rsidR="00E52EE6" w:rsidRDefault="0034464A">
    <w:pPr>
      <w:pStyle w:val="Header"/>
      <w:ind w:right="360"/>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55926373"/>
      <w:docPartObj>
        <w:docPartGallery w:val="Page Numbers (Top of Page)"/>
        <w:docPartUnique/>
      </w:docPartObj>
    </w:sdtPr>
    <w:sdtEndPr>
      <w:rPr>
        <w:rStyle w:val="PageNumber"/>
      </w:rPr>
    </w:sdtEndPr>
    <w:sdtContent>
      <w:p w14:paraId="0F7CC3D5" w14:textId="1EDD87FB" w:rsidR="00CF1E4C" w:rsidRDefault="00CF1E4C" w:rsidP="00A96919">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6D6F4299" w14:textId="77777777" w:rsidR="00E52EE6" w:rsidRDefault="0034464A">
    <w:pPr>
      <w:pStyle w:val="Header"/>
      <w:ind w:right="360"/>
      <w:rPr>
        <w:rStyle w:val="PageNumber"/>
        <w:rFonts w:ascii="Times New Roman" w:hAnsi="Times New Roman"/>
      </w:rPr>
    </w:pPr>
  </w:p>
  <w:p w14:paraId="605AE024" w14:textId="77777777" w:rsidR="00E52EE6" w:rsidRDefault="0034464A">
    <w:pPr>
      <w:pStyle w:val="Header"/>
      <w:ind w:right="360"/>
      <w:rPr>
        <w:rFonts w:ascii="Times New Roman" w:hAnsi="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2345F" w14:textId="77777777" w:rsidR="00E52EE6" w:rsidRDefault="0034464A">
    <w:pPr>
      <w:pStyle w:val="Header"/>
      <w:jc w:val="right"/>
      <w:rPr>
        <w:rFonts w:ascii="Times New Roman" w:hAnsi="Times New Roman"/>
        <w:i/>
        <w:sz w:val="16"/>
      </w:rPr>
    </w:pPr>
  </w:p>
  <w:p w14:paraId="1AAFCDD9" w14:textId="77777777" w:rsidR="00E52EE6" w:rsidRDefault="0034464A">
    <w:pPr>
      <w:pStyle w:val="Header"/>
      <w:jc w:val="right"/>
      <w:rPr>
        <w:rFonts w:ascii="Times New Roman" w:hAnsi="Times New Roman"/>
        <w:i/>
        <w:sz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7"/>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45BD"/>
    <w:rsid w:val="00031618"/>
    <w:rsid w:val="00122515"/>
    <w:rsid w:val="001255CE"/>
    <w:rsid w:val="00171FC7"/>
    <w:rsid w:val="00191FE3"/>
    <w:rsid w:val="001A5F0A"/>
    <w:rsid w:val="001C6A54"/>
    <w:rsid w:val="001F7B4E"/>
    <w:rsid w:val="00204F54"/>
    <w:rsid w:val="002165E9"/>
    <w:rsid w:val="00231AAF"/>
    <w:rsid w:val="00252AC3"/>
    <w:rsid w:val="00252BC4"/>
    <w:rsid w:val="002945BD"/>
    <w:rsid w:val="002A33C1"/>
    <w:rsid w:val="002B2A26"/>
    <w:rsid w:val="002B5998"/>
    <w:rsid w:val="002D11E4"/>
    <w:rsid w:val="002F74A7"/>
    <w:rsid w:val="003002A4"/>
    <w:rsid w:val="00323C43"/>
    <w:rsid w:val="0034464A"/>
    <w:rsid w:val="0039249C"/>
    <w:rsid w:val="003D1B23"/>
    <w:rsid w:val="0045456E"/>
    <w:rsid w:val="00486849"/>
    <w:rsid w:val="00496671"/>
    <w:rsid w:val="004C3CA6"/>
    <w:rsid w:val="00546CE3"/>
    <w:rsid w:val="00547EB7"/>
    <w:rsid w:val="00553EA6"/>
    <w:rsid w:val="005E31FD"/>
    <w:rsid w:val="005F2407"/>
    <w:rsid w:val="00637F19"/>
    <w:rsid w:val="006477DC"/>
    <w:rsid w:val="00647F0B"/>
    <w:rsid w:val="00682DA7"/>
    <w:rsid w:val="006B43D9"/>
    <w:rsid w:val="006D298A"/>
    <w:rsid w:val="007611FE"/>
    <w:rsid w:val="00766C0A"/>
    <w:rsid w:val="007763E5"/>
    <w:rsid w:val="007927FB"/>
    <w:rsid w:val="007A2937"/>
    <w:rsid w:val="007D57D9"/>
    <w:rsid w:val="007F705C"/>
    <w:rsid w:val="00815056"/>
    <w:rsid w:val="00824877"/>
    <w:rsid w:val="008A5ADD"/>
    <w:rsid w:val="00900BB0"/>
    <w:rsid w:val="00904AC8"/>
    <w:rsid w:val="0091282C"/>
    <w:rsid w:val="00950AEB"/>
    <w:rsid w:val="00951957"/>
    <w:rsid w:val="00955345"/>
    <w:rsid w:val="00960DD2"/>
    <w:rsid w:val="00986FED"/>
    <w:rsid w:val="009E4624"/>
    <w:rsid w:val="00A25636"/>
    <w:rsid w:val="00A33715"/>
    <w:rsid w:val="00A6561A"/>
    <w:rsid w:val="00A94A23"/>
    <w:rsid w:val="00A963BF"/>
    <w:rsid w:val="00AA1CF6"/>
    <w:rsid w:val="00AE297F"/>
    <w:rsid w:val="00B028B1"/>
    <w:rsid w:val="00B149AD"/>
    <w:rsid w:val="00B24275"/>
    <w:rsid w:val="00BA57EF"/>
    <w:rsid w:val="00BF1FFC"/>
    <w:rsid w:val="00C11835"/>
    <w:rsid w:val="00C44D85"/>
    <w:rsid w:val="00C77D04"/>
    <w:rsid w:val="00CD069D"/>
    <w:rsid w:val="00CD0A4E"/>
    <w:rsid w:val="00CF04DE"/>
    <w:rsid w:val="00CF1E4C"/>
    <w:rsid w:val="00D832BC"/>
    <w:rsid w:val="00DC1D0F"/>
    <w:rsid w:val="00DC5F3B"/>
    <w:rsid w:val="00DE6AE8"/>
    <w:rsid w:val="00DF6E88"/>
    <w:rsid w:val="00E04475"/>
    <w:rsid w:val="00E16478"/>
    <w:rsid w:val="00E17148"/>
    <w:rsid w:val="00E17E1E"/>
    <w:rsid w:val="00E27D40"/>
    <w:rsid w:val="00E47A96"/>
    <w:rsid w:val="00E9085F"/>
    <w:rsid w:val="00EA1581"/>
    <w:rsid w:val="00EE2C48"/>
    <w:rsid w:val="00EE5B14"/>
    <w:rsid w:val="00F2065B"/>
    <w:rsid w:val="00F3735D"/>
    <w:rsid w:val="00F9349A"/>
    <w:rsid w:val="00FE1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424077"/>
  <w15:docId w15:val="{46BEEF7E-CC35-4374-A47C-3D4EEFA06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282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945BD"/>
    <w:pPr>
      <w:tabs>
        <w:tab w:val="center" w:pos="4320"/>
        <w:tab w:val="right" w:pos="8640"/>
      </w:tabs>
    </w:pPr>
    <w:rPr>
      <w:rFonts w:ascii=".VnTime" w:eastAsia="Times New Roman" w:hAnsi=".VnTime" w:cs="Times New Roman"/>
      <w:sz w:val="26"/>
      <w:szCs w:val="20"/>
      <w:lang w:eastAsia="vi-VN"/>
    </w:rPr>
  </w:style>
  <w:style w:type="character" w:customStyle="1" w:styleId="HeaderChar">
    <w:name w:val="Header Char"/>
    <w:basedOn w:val="DefaultParagraphFont"/>
    <w:link w:val="Header"/>
    <w:rsid w:val="002945BD"/>
    <w:rPr>
      <w:rFonts w:ascii=".VnTime" w:eastAsia="Times New Roman" w:hAnsi=".VnTime" w:cs="Times New Roman"/>
      <w:sz w:val="26"/>
      <w:szCs w:val="20"/>
      <w:lang w:eastAsia="vi-VN"/>
    </w:rPr>
  </w:style>
  <w:style w:type="character" w:styleId="PageNumber">
    <w:name w:val="page number"/>
    <w:basedOn w:val="DefaultParagraphFont"/>
    <w:rsid w:val="002945BD"/>
  </w:style>
  <w:style w:type="paragraph" w:styleId="Footer">
    <w:name w:val="footer"/>
    <w:basedOn w:val="Normal"/>
    <w:link w:val="FooterChar"/>
    <w:rsid w:val="002945BD"/>
    <w:pPr>
      <w:tabs>
        <w:tab w:val="center" w:pos="4153"/>
        <w:tab w:val="right" w:pos="8306"/>
      </w:tabs>
    </w:pPr>
    <w:rPr>
      <w:rFonts w:ascii=".VnTime" w:eastAsia="Times New Roman" w:hAnsi=".VnTime" w:cs="Times New Roman"/>
      <w:sz w:val="26"/>
      <w:szCs w:val="20"/>
      <w:lang w:eastAsia="vi-VN"/>
    </w:rPr>
  </w:style>
  <w:style w:type="character" w:customStyle="1" w:styleId="FooterChar">
    <w:name w:val="Footer Char"/>
    <w:basedOn w:val="DefaultParagraphFont"/>
    <w:link w:val="Footer"/>
    <w:rsid w:val="002945BD"/>
    <w:rPr>
      <w:rFonts w:ascii=".VnTime" w:eastAsia="Times New Roman" w:hAnsi=".VnTime" w:cs="Times New Roman"/>
      <w:sz w:val="26"/>
      <w:szCs w:val="20"/>
      <w:lang w:eastAsia="vi-VN"/>
    </w:rPr>
  </w:style>
  <w:style w:type="paragraph" w:styleId="Title">
    <w:name w:val="Title"/>
    <w:basedOn w:val="Normal"/>
    <w:link w:val="TitleChar"/>
    <w:qFormat/>
    <w:rsid w:val="002945BD"/>
    <w:pPr>
      <w:jc w:val="center"/>
    </w:pPr>
    <w:rPr>
      <w:rFonts w:eastAsia="Times New Roman" w:cs="Times New Roman"/>
      <w:b/>
      <w:sz w:val="28"/>
      <w:szCs w:val="20"/>
      <w:lang w:val="pt-PT" w:eastAsia="vi-VN"/>
    </w:rPr>
  </w:style>
  <w:style w:type="character" w:customStyle="1" w:styleId="TitleChar">
    <w:name w:val="Title Char"/>
    <w:basedOn w:val="DefaultParagraphFont"/>
    <w:link w:val="Title"/>
    <w:rsid w:val="002945BD"/>
    <w:rPr>
      <w:rFonts w:eastAsia="Times New Roman" w:cs="Times New Roman"/>
      <w:b/>
      <w:sz w:val="28"/>
      <w:szCs w:val="20"/>
      <w:lang w:val="pt-PT" w:eastAsia="vi-VN"/>
    </w:rPr>
  </w:style>
  <w:style w:type="paragraph" w:styleId="BalloonText">
    <w:name w:val="Balloon Text"/>
    <w:basedOn w:val="Normal"/>
    <w:link w:val="BalloonTextChar"/>
    <w:uiPriority w:val="99"/>
    <w:semiHidden/>
    <w:unhideWhenUsed/>
    <w:rsid w:val="002945BD"/>
    <w:rPr>
      <w:rFonts w:ascii="Tahoma" w:hAnsi="Tahoma" w:cs="Tahoma"/>
      <w:sz w:val="16"/>
      <w:szCs w:val="16"/>
    </w:rPr>
  </w:style>
  <w:style w:type="character" w:customStyle="1" w:styleId="BalloonTextChar">
    <w:name w:val="Balloon Text Char"/>
    <w:basedOn w:val="DefaultParagraphFont"/>
    <w:link w:val="BalloonText"/>
    <w:uiPriority w:val="99"/>
    <w:semiHidden/>
    <w:rsid w:val="002945BD"/>
    <w:rPr>
      <w:rFonts w:ascii="Tahoma" w:hAnsi="Tahoma" w:cs="Tahoma"/>
      <w:sz w:val="16"/>
      <w:szCs w:val="16"/>
    </w:rPr>
  </w:style>
  <w:style w:type="character" w:customStyle="1" w:styleId="subfield-date">
    <w:name w:val="subfield-date"/>
    <w:basedOn w:val="DefaultParagraphFont"/>
    <w:rsid w:val="00955345"/>
  </w:style>
  <w:style w:type="paragraph" w:styleId="FootnoteText">
    <w:name w:val="footnote text"/>
    <w:basedOn w:val="Normal"/>
    <w:link w:val="FootnoteTextChar"/>
    <w:uiPriority w:val="99"/>
    <w:semiHidden/>
    <w:unhideWhenUsed/>
    <w:rsid w:val="00CF1E4C"/>
    <w:rPr>
      <w:rFonts w:asciiTheme="minorHAnsi" w:eastAsiaTheme="minorEastAsia" w:hAnsiTheme="minorHAnsi"/>
      <w:sz w:val="20"/>
      <w:szCs w:val="20"/>
    </w:rPr>
  </w:style>
  <w:style w:type="character" w:customStyle="1" w:styleId="FootnoteTextChar">
    <w:name w:val="Footnote Text Char"/>
    <w:basedOn w:val="DefaultParagraphFont"/>
    <w:link w:val="FootnoteText"/>
    <w:uiPriority w:val="99"/>
    <w:semiHidden/>
    <w:rsid w:val="00CF1E4C"/>
    <w:rPr>
      <w:rFonts w:asciiTheme="minorHAnsi" w:eastAsiaTheme="minorEastAsia" w:hAnsiTheme="minorHAnsi"/>
      <w:sz w:val="20"/>
      <w:szCs w:val="20"/>
    </w:rPr>
  </w:style>
  <w:style w:type="character" w:styleId="FootnoteReference">
    <w:name w:val="footnote reference"/>
    <w:basedOn w:val="DefaultParagraphFont"/>
    <w:uiPriority w:val="99"/>
    <w:semiHidden/>
    <w:unhideWhenUsed/>
    <w:rsid w:val="00CF1E4C"/>
    <w:rPr>
      <w:vertAlign w:val="superscript"/>
    </w:rPr>
  </w:style>
  <w:style w:type="table" w:styleId="TableGrid">
    <w:name w:val="Table Grid"/>
    <w:basedOn w:val="TableNormal"/>
    <w:uiPriority w:val="39"/>
    <w:rsid w:val="00CF1E4C"/>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C118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740728">
      <w:bodyDiv w:val="1"/>
      <w:marLeft w:val="0"/>
      <w:marRight w:val="0"/>
      <w:marTop w:val="0"/>
      <w:marBottom w:val="0"/>
      <w:divBdr>
        <w:top w:val="none" w:sz="0" w:space="0" w:color="auto"/>
        <w:left w:val="none" w:sz="0" w:space="0" w:color="auto"/>
        <w:bottom w:val="none" w:sz="0" w:space="0" w:color="auto"/>
        <w:right w:val="none" w:sz="0" w:space="0" w:color="auto"/>
      </w:divBdr>
    </w:div>
    <w:div w:id="75059540">
      <w:bodyDiv w:val="1"/>
      <w:marLeft w:val="0"/>
      <w:marRight w:val="0"/>
      <w:marTop w:val="0"/>
      <w:marBottom w:val="0"/>
      <w:divBdr>
        <w:top w:val="none" w:sz="0" w:space="0" w:color="auto"/>
        <w:left w:val="none" w:sz="0" w:space="0" w:color="auto"/>
        <w:bottom w:val="none" w:sz="0" w:space="0" w:color="auto"/>
        <w:right w:val="none" w:sz="0" w:space="0" w:color="auto"/>
      </w:divBdr>
    </w:div>
    <w:div w:id="91509678">
      <w:bodyDiv w:val="1"/>
      <w:marLeft w:val="0"/>
      <w:marRight w:val="0"/>
      <w:marTop w:val="0"/>
      <w:marBottom w:val="0"/>
      <w:divBdr>
        <w:top w:val="none" w:sz="0" w:space="0" w:color="auto"/>
        <w:left w:val="none" w:sz="0" w:space="0" w:color="auto"/>
        <w:bottom w:val="none" w:sz="0" w:space="0" w:color="auto"/>
        <w:right w:val="none" w:sz="0" w:space="0" w:color="auto"/>
      </w:divBdr>
    </w:div>
    <w:div w:id="144132527">
      <w:bodyDiv w:val="1"/>
      <w:marLeft w:val="0"/>
      <w:marRight w:val="0"/>
      <w:marTop w:val="0"/>
      <w:marBottom w:val="0"/>
      <w:divBdr>
        <w:top w:val="none" w:sz="0" w:space="0" w:color="auto"/>
        <w:left w:val="none" w:sz="0" w:space="0" w:color="auto"/>
        <w:bottom w:val="none" w:sz="0" w:space="0" w:color="auto"/>
        <w:right w:val="none" w:sz="0" w:space="0" w:color="auto"/>
      </w:divBdr>
      <w:divsChild>
        <w:div w:id="1831173669">
          <w:marLeft w:val="336"/>
          <w:marRight w:val="0"/>
          <w:marTop w:val="120"/>
          <w:marBottom w:val="312"/>
          <w:divBdr>
            <w:top w:val="none" w:sz="0" w:space="0" w:color="auto"/>
            <w:left w:val="none" w:sz="0" w:space="0" w:color="auto"/>
            <w:bottom w:val="none" w:sz="0" w:space="0" w:color="auto"/>
            <w:right w:val="none" w:sz="0" w:space="0" w:color="auto"/>
          </w:divBdr>
          <w:divsChild>
            <w:div w:id="1027559212">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74927195">
      <w:bodyDiv w:val="1"/>
      <w:marLeft w:val="0"/>
      <w:marRight w:val="0"/>
      <w:marTop w:val="0"/>
      <w:marBottom w:val="0"/>
      <w:divBdr>
        <w:top w:val="none" w:sz="0" w:space="0" w:color="auto"/>
        <w:left w:val="none" w:sz="0" w:space="0" w:color="auto"/>
        <w:bottom w:val="none" w:sz="0" w:space="0" w:color="auto"/>
        <w:right w:val="none" w:sz="0" w:space="0" w:color="auto"/>
      </w:divBdr>
    </w:div>
    <w:div w:id="187333906">
      <w:bodyDiv w:val="1"/>
      <w:marLeft w:val="0"/>
      <w:marRight w:val="0"/>
      <w:marTop w:val="0"/>
      <w:marBottom w:val="0"/>
      <w:divBdr>
        <w:top w:val="none" w:sz="0" w:space="0" w:color="auto"/>
        <w:left w:val="none" w:sz="0" w:space="0" w:color="auto"/>
        <w:bottom w:val="none" w:sz="0" w:space="0" w:color="auto"/>
        <w:right w:val="none" w:sz="0" w:space="0" w:color="auto"/>
      </w:divBdr>
    </w:div>
    <w:div w:id="199098581">
      <w:bodyDiv w:val="1"/>
      <w:marLeft w:val="0"/>
      <w:marRight w:val="0"/>
      <w:marTop w:val="0"/>
      <w:marBottom w:val="0"/>
      <w:divBdr>
        <w:top w:val="none" w:sz="0" w:space="0" w:color="auto"/>
        <w:left w:val="none" w:sz="0" w:space="0" w:color="auto"/>
        <w:bottom w:val="none" w:sz="0" w:space="0" w:color="auto"/>
        <w:right w:val="none" w:sz="0" w:space="0" w:color="auto"/>
      </w:divBdr>
    </w:div>
    <w:div w:id="200554993">
      <w:bodyDiv w:val="1"/>
      <w:marLeft w:val="0"/>
      <w:marRight w:val="0"/>
      <w:marTop w:val="0"/>
      <w:marBottom w:val="0"/>
      <w:divBdr>
        <w:top w:val="none" w:sz="0" w:space="0" w:color="auto"/>
        <w:left w:val="none" w:sz="0" w:space="0" w:color="auto"/>
        <w:bottom w:val="none" w:sz="0" w:space="0" w:color="auto"/>
        <w:right w:val="none" w:sz="0" w:space="0" w:color="auto"/>
      </w:divBdr>
    </w:div>
    <w:div w:id="379323234">
      <w:bodyDiv w:val="1"/>
      <w:marLeft w:val="0"/>
      <w:marRight w:val="0"/>
      <w:marTop w:val="0"/>
      <w:marBottom w:val="0"/>
      <w:divBdr>
        <w:top w:val="none" w:sz="0" w:space="0" w:color="auto"/>
        <w:left w:val="none" w:sz="0" w:space="0" w:color="auto"/>
        <w:bottom w:val="none" w:sz="0" w:space="0" w:color="auto"/>
        <w:right w:val="none" w:sz="0" w:space="0" w:color="auto"/>
      </w:divBdr>
    </w:div>
    <w:div w:id="498891856">
      <w:bodyDiv w:val="1"/>
      <w:marLeft w:val="0"/>
      <w:marRight w:val="0"/>
      <w:marTop w:val="0"/>
      <w:marBottom w:val="0"/>
      <w:divBdr>
        <w:top w:val="none" w:sz="0" w:space="0" w:color="auto"/>
        <w:left w:val="none" w:sz="0" w:space="0" w:color="auto"/>
        <w:bottom w:val="none" w:sz="0" w:space="0" w:color="auto"/>
        <w:right w:val="none" w:sz="0" w:space="0" w:color="auto"/>
      </w:divBdr>
    </w:div>
    <w:div w:id="559369874">
      <w:bodyDiv w:val="1"/>
      <w:marLeft w:val="0"/>
      <w:marRight w:val="0"/>
      <w:marTop w:val="0"/>
      <w:marBottom w:val="0"/>
      <w:divBdr>
        <w:top w:val="none" w:sz="0" w:space="0" w:color="auto"/>
        <w:left w:val="none" w:sz="0" w:space="0" w:color="auto"/>
        <w:bottom w:val="none" w:sz="0" w:space="0" w:color="auto"/>
        <w:right w:val="none" w:sz="0" w:space="0" w:color="auto"/>
      </w:divBdr>
    </w:div>
    <w:div w:id="568226823">
      <w:bodyDiv w:val="1"/>
      <w:marLeft w:val="0"/>
      <w:marRight w:val="0"/>
      <w:marTop w:val="0"/>
      <w:marBottom w:val="0"/>
      <w:divBdr>
        <w:top w:val="none" w:sz="0" w:space="0" w:color="auto"/>
        <w:left w:val="none" w:sz="0" w:space="0" w:color="auto"/>
        <w:bottom w:val="none" w:sz="0" w:space="0" w:color="auto"/>
        <w:right w:val="none" w:sz="0" w:space="0" w:color="auto"/>
      </w:divBdr>
    </w:div>
    <w:div w:id="598031123">
      <w:bodyDiv w:val="1"/>
      <w:marLeft w:val="0"/>
      <w:marRight w:val="0"/>
      <w:marTop w:val="0"/>
      <w:marBottom w:val="0"/>
      <w:divBdr>
        <w:top w:val="none" w:sz="0" w:space="0" w:color="auto"/>
        <w:left w:val="none" w:sz="0" w:space="0" w:color="auto"/>
        <w:bottom w:val="none" w:sz="0" w:space="0" w:color="auto"/>
        <w:right w:val="none" w:sz="0" w:space="0" w:color="auto"/>
      </w:divBdr>
    </w:div>
    <w:div w:id="606543577">
      <w:bodyDiv w:val="1"/>
      <w:marLeft w:val="0"/>
      <w:marRight w:val="0"/>
      <w:marTop w:val="0"/>
      <w:marBottom w:val="0"/>
      <w:divBdr>
        <w:top w:val="none" w:sz="0" w:space="0" w:color="auto"/>
        <w:left w:val="none" w:sz="0" w:space="0" w:color="auto"/>
        <w:bottom w:val="none" w:sz="0" w:space="0" w:color="auto"/>
        <w:right w:val="none" w:sz="0" w:space="0" w:color="auto"/>
      </w:divBdr>
    </w:div>
    <w:div w:id="636255258">
      <w:bodyDiv w:val="1"/>
      <w:marLeft w:val="0"/>
      <w:marRight w:val="0"/>
      <w:marTop w:val="0"/>
      <w:marBottom w:val="0"/>
      <w:divBdr>
        <w:top w:val="none" w:sz="0" w:space="0" w:color="auto"/>
        <w:left w:val="none" w:sz="0" w:space="0" w:color="auto"/>
        <w:bottom w:val="none" w:sz="0" w:space="0" w:color="auto"/>
        <w:right w:val="none" w:sz="0" w:space="0" w:color="auto"/>
      </w:divBdr>
    </w:div>
    <w:div w:id="696471900">
      <w:bodyDiv w:val="1"/>
      <w:marLeft w:val="0"/>
      <w:marRight w:val="0"/>
      <w:marTop w:val="0"/>
      <w:marBottom w:val="0"/>
      <w:divBdr>
        <w:top w:val="none" w:sz="0" w:space="0" w:color="auto"/>
        <w:left w:val="none" w:sz="0" w:space="0" w:color="auto"/>
        <w:bottom w:val="none" w:sz="0" w:space="0" w:color="auto"/>
        <w:right w:val="none" w:sz="0" w:space="0" w:color="auto"/>
      </w:divBdr>
    </w:div>
    <w:div w:id="754742951">
      <w:bodyDiv w:val="1"/>
      <w:marLeft w:val="0"/>
      <w:marRight w:val="0"/>
      <w:marTop w:val="0"/>
      <w:marBottom w:val="0"/>
      <w:divBdr>
        <w:top w:val="none" w:sz="0" w:space="0" w:color="auto"/>
        <w:left w:val="none" w:sz="0" w:space="0" w:color="auto"/>
        <w:bottom w:val="none" w:sz="0" w:space="0" w:color="auto"/>
        <w:right w:val="none" w:sz="0" w:space="0" w:color="auto"/>
      </w:divBdr>
    </w:div>
    <w:div w:id="761268284">
      <w:bodyDiv w:val="1"/>
      <w:marLeft w:val="0"/>
      <w:marRight w:val="0"/>
      <w:marTop w:val="0"/>
      <w:marBottom w:val="0"/>
      <w:divBdr>
        <w:top w:val="none" w:sz="0" w:space="0" w:color="auto"/>
        <w:left w:val="none" w:sz="0" w:space="0" w:color="auto"/>
        <w:bottom w:val="none" w:sz="0" w:space="0" w:color="auto"/>
        <w:right w:val="none" w:sz="0" w:space="0" w:color="auto"/>
      </w:divBdr>
    </w:div>
    <w:div w:id="782307710">
      <w:bodyDiv w:val="1"/>
      <w:marLeft w:val="0"/>
      <w:marRight w:val="0"/>
      <w:marTop w:val="0"/>
      <w:marBottom w:val="0"/>
      <w:divBdr>
        <w:top w:val="none" w:sz="0" w:space="0" w:color="auto"/>
        <w:left w:val="none" w:sz="0" w:space="0" w:color="auto"/>
        <w:bottom w:val="none" w:sz="0" w:space="0" w:color="auto"/>
        <w:right w:val="none" w:sz="0" w:space="0" w:color="auto"/>
      </w:divBdr>
    </w:div>
    <w:div w:id="875586817">
      <w:bodyDiv w:val="1"/>
      <w:marLeft w:val="0"/>
      <w:marRight w:val="0"/>
      <w:marTop w:val="0"/>
      <w:marBottom w:val="0"/>
      <w:divBdr>
        <w:top w:val="none" w:sz="0" w:space="0" w:color="auto"/>
        <w:left w:val="none" w:sz="0" w:space="0" w:color="auto"/>
        <w:bottom w:val="none" w:sz="0" w:space="0" w:color="auto"/>
        <w:right w:val="none" w:sz="0" w:space="0" w:color="auto"/>
      </w:divBdr>
    </w:div>
    <w:div w:id="900598549">
      <w:bodyDiv w:val="1"/>
      <w:marLeft w:val="0"/>
      <w:marRight w:val="0"/>
      <w:marTop w:val="0"/>
      <w:marBottom w:val="0"/>
      <w:divBdr>
        <w:top w:val="none" w:sz="0" w:space="0" w:color="auto"/>
        <w:left w:val="none" w:sz="0" w:space="0" w:color="auto"/>
        <w:bottom w:val="none" w:sz="0" w:space="0" w:color="auto"/>
        <w:right w:val="none" w:sz="0" w:space="0" w:color="auto"/>
      </w:divBdr>
    </w:div>
    <w:div w:id="906309054">
      <w:bodyDiv w:val="1"/>
      <w:marLeft w:val="0"/>
      <w:marRight w:val="0"/>
      <w:marTop w:val="0"/>
      <w:marBottom w:val="0"/>
      <w:divBdr>
        <w:top w:val="none" w:sz="0" w:space="0" w:color="auto"/>
        <w:left w:val="none" w:sz="0" w:space="0" w:color="auto"/>
        <w:bottom w:val="none" w:sz="0" w:space="0" w:color="auto"/>
        <w:right w:val="none" w:sz="0" w:space="0" w:color="auto"/>
      </w:divBdr>
    </w:div>
    <w:div w:id="1048606079">
      <w:bodyDiv w:val="1"/>
      <w:marLeft w:val="0"/>
      <w:marRight w:val="0"/>
      <w:marTop w:val="0"/>
      <w:marBottom w:val="0"/>
      <w:divBdr>
        <w:top w:val="none" w:sz="0" w:space="0" w:color="auto"/>
        <w:left w:val="none" w:sz="0" w:space="0" w:color="auto"/>
        <w:bottom w:val="none" w:sz="0" w:space="0" w:color="auto"/>
        <w:right w:val="none" w:sz="0" w:space="0" w:color="auto"/>
      </w:divBdr>
    </w:div>
    <w:div w:id="1059401791">
      <w:bodyDiv w:val="1"/>
      <w:marLeft w:val="0"/>
      <w:marRight w:val="0"/>
      <w:marTop w:val="0"/>
      <w:marBottom w:val="0"/>
      <w:divBdr>
        <w:top w:val="none" w:sz="0" w:space="0" w:color="auto"/>
        <w:left w:val="none" w:sz="0" w:space="0" w:color="auto"/>
        <w:bottom w:val="none" w:sz="0" w:space="0" w:color="auto"/>
        <w:right w:val="none" w:sz="0" w:space="0" w:color="auto"/>
      </w:divBdr>
    </w:div>
    <w:div w:id="1067341259">
      <w:bodyDiv w:val="1"/>
      <w:marLeft w:val="0"/>
      <w:marRight w:val="0"/>
      <w:marTop w:val="0"/>
      <w:marBottom w:val="0"/>
      <w:divBdr>
        <w:top w:val="none" w:sz="0" w:space="0" w:color="auto"/>
        <w:left w:val="none" w:sz="0" w:space="0" w:color="auto"/>
        <w:bottom w:val="none" w:sz="0" w:space="0" w:color="auto"/>
        <w:right w:val="none" w:sz="0" w:space="0" w:color="auto"/>
      </w:divBdr>
    </w:div>
    <w:div w:id="1071006322">
      <w:bodyDiv w:val="1"/>
      <w:marLeft w:val="0"/>
      <w:marRight w:val="0"/>
      <w:marTop w:val="0"/>
      <w:marBottom w:val="0"/>
      <w:divBdr>
        <w:top w:val="none" w:sz="0" w:space="0" w:color="auto"/>
        <w:left w:val="none" w:sz="0" w:space="0" w:color="auto"/>
        <w:bottom w:val="none" w:sz="0" w:space="0" w:color="auto"/>
        <w:right w:val="none" w:sz="0" w:space="0" w:color="auto"/>
      </w:divBdr>
    </w:div>
    <w:div w:id="1082265213">
      <w:bodyDiv w:val="1"/>
      <w:marLeft w:val="0"/>
      <w:marRight w:val="0"/>
      <w:marTop w:val="0"/>
      <w:marBottom w:val="0"/>
      <w:divBdr>
        <w:top w:val="none" w:sz="0" w:space="0" w:color="auto"/>
        <w:left w:val="none" w:sz="0" w:space="0" w:color="auto"/>
        <w:bottom w:val="none" w:sz="0" w:space="0" w:color="auto"/>
        <w:right w:val="none" w:sz="0" w:space="0" w:color="auto"/>
      </w:divBdr>
    </w:div>
    <w:div w:id="1101800914">
      <w:bodyDiv w:val="1"/>
      <w:marLeft w:val="0"/>
      <w:marRight w:val="0"/>
      <w:marTop w:val="0"/>
      <w:marBottom w:val="0"/>
      <w:divBdr>
        <w:top w:val="none" w:sz="0" w:space="0" w:color="auto"/>
        <w:left w:val="none" w:sz="0" w:space="0" w:color="auto"/>
        <w:bottom w:val="none" w:sz="0" w:space="0" w:color="auto"/>
        <w:right w:val="none" w:sz="0" w:space="0" w:color="auto"/>
      </w:divBdr>
    </w:div>
    <w:div w:id="1117018429">
      <w:bodyDiv w:val="1"/>
      <w:marLeft w:val="0"/>
      <w:marRight w:val="0"/>
      <w:marTop w:val="0"/>
      <w:marBottom w:val="0"/>
      <w:divBdr>
        <w:top w:val="none" w:sz="0" w:space="0" w:color="auto"/>
        <w:left w:val="none" w:sz="0" w:space="0" w:color="auto"/>
        <w:bottom w:val="none" w:sz="0" w:space="0" w:color="auto"/>
        <w:right w:val="none" w:sz="0" w:space="0" w:color="auto"/>
      </w:divBdr>
    </w:div>
    <w:div w:id="1208490518">
      <w:bodyDiv w:val="1"/>
      <w:marLeft w:val="0"/>
      <w:marRight w:val="0"/>
      <w:marTop w:val="0"/>
      <w:marBottom w:val="0"/>
      <w:divBdr>
        <w:top w:val="none" w:sz="0" w:space="0" w:color="auto"/>
        <w:left w:val="none" w:sz="0" w:space="0" w:color="auto"/>
        <w:bottom w:val="none" w:sz="0" w:space="0" w:color="auto"/>
        <w:right w:val="none" w:sz="0" w:space="0" w:color="auto"/>
      </w:divBdr>
    </w:div>
    <w:div w:id="1241599251">
      <w:bodyDiv w:val="1"/>
      <w:marLeft w:val="0"/>
      <w:marRight w:val="0"/>
      <w:marTop w:val="0"/>
      <w:marBottom w:val="0"/>
      <w:divBdr>
        <w:top w:val="none" w:sz="0" w:space="0" w:color="auto"/>
        <w:left w:val="none" w:sz="0" w:space="0" w:color="auto"/>
        <w:bottom w:val="none" w:sz="0" w:space="0" w:color="auto"/>
        <w:right w:val="none" w:sz="0" w:space="0" w:color="auto"/>
      </w:divBdr>
    </w:div>
    <w:div w:id="1288194874">
      <w:bodyDiv w:val="1"/>
      <w:marLeft w:val="0"/>
      <w:marRight w:val="0"/>
      <w:marTop w:val="0"/>
      <w:marBottom w:val="0"/>
      <w:divBdr>
        <w:top w:val="none" w:sz="0" w:space="0" w:color="auto"/>
        <w:left w:val="none" w:sz="0" w:space="0" w:color="auto"/>
        <w:bottom w:val="none" w:sz="0" w:space="0" w:color="auto"/>
        <w:right w:val="none" w:sz="0" w:space="0" w:color="auto"/>
      </w:divBdr>
    </w:div>
    <w:div w:id="1344437381">
      <w:bodyDiv w:val="1"/>
      <w:marLeft w:val="0"/>
      <w:marRight w:val="0"/>
      <w:marTop w:val="0"/>
      <w:marBottom w:val="0"/>
      <w:divBdr>
        <w:top w:val="none" w:sz="0" w:space="0" w:color="auto"/>
        <w:left w:val="none" w:sz="0" w:space="0" w:color="auto"/>
        <w:bottom w:val="none" w:sz="0" w:space="0" w:color="auto"/>
        <w:right w:val="none" w:sz="0" w:space="0" w:color="auto"/>
      </w:divBdr>
    </w:div>
    <w:div w:id="1357123554">
      <w:bodyDiv w:val="1"/>
      <w:marLeft w:val="0"/>
      <w:marRight w:val="0"/>
      <w:marTop w:val="0"/>
      <w:marBottom w:val="0"/>
      <w:divBdr>
        <w:top w:val="none" w:sz="0" w:space="0" w:color="auto"/>
        <w:left w:val="none" w:sz="0" w:space="0" w:color="auto"/>
        <w:bottom w:val="none" w:sz="0" w:space="0" w:color="auto"/>
        <w:right w:val="none" w:sz="0" w:space="0" w:color="auto"/>
      </w:divBdr>
    </w:div>
    <w:div w:id="1376350481">
      <w:bodyDiv w:val="1"/>
      <w:marLeft w:val="0"/>
      <w:marRight w:val="0"/>
      <w:marTop w:val="0"/>
      <w:marBottom w:val="0"/>
      <w:divBdr>
        <w:top w:val="none" w:sz="0" w:space="0" w:color="auto"/>
        <w:left w:val="none" w:sz="0" w:space="0" w:color="auto"/>
        <w:bottom w:val="none" w:sz="0" w:space="0" w:color="auto"/>
        <w:right w:val="none" w:sz="0" w:space="0" w:color="auto"/>
      </w:divBdr>
    </w:div>
    <w:div w:id="1447580436">
      <w:bodyDiv w:val="1"/>
      <w:marLeft w:val="0"/>
      <w:marRight w:val="0"/>
      <w:marTop w:val="0"/>
      <w:marBottom w:val="0"/>
      <w:divBdr>
        <w:top w:val="none" w:sz="0" w:space="0" w:color="auto"/>
        <w:left w:val="none" w:sz="0" w:space="0" w:color="auto"/>
        <w:bottom w:val="none" w:sz="0" w:space="0" w:color="auto"/>
        <w:right w:val="none" w:sz="0" w:space="0" w:color="auto"/>
      </w:divBdr>
    </w:div>
    <w:div w:id="1507864101">
      <w:bodyDiv w:val="1"/>
      <w:marLeft w:val="0"/>
      <w:marRight w:val="0"/>
      <w:marTop w:val="0"/>
      <w:marBottom w:val="0"/>
      <w:divBdr>
        <w:top w:val="none" w:sz="0" w:space="0" w:color="auto"/>
        <w:left w:val="none" w:sz="0" w:space="0" w:color="auto"/>
        <w:bottom w:val="none" w:sz="0" w:space="0" w:color="auto"/>
        <w:right w:val="none" w:sz="0" w:space="0" w:color="auto"/>
      </w:divBdr>
    </w:div>
    <w:div w:id="1516531651">
      <w:bodyDiv w:val="1"/>
      <w:marLeft w:val="0"/>
      <w:marRight w:val="0"/>
      <w:marTop w:val="0"/>
      <w:marBottom w:val="0"/>
      <w:divBdr>
        <w:top w:val="none" w:sz="0" w:space="0" w:color="auto"/>
        <w:left w:val="none" w:sz="0" w:space="0" w:color="auto"/>
        <w:bottom w:val="none" w:sz="0" w:space="0" w:color="auto"/>
        <w:right w:val="none" w:sz="0" w:space="0" w:color="auto"/>
      </w:divBdr>
    </w:div>
    <w:div w:id="1539973512">
      <w:bodyDiv w:val="1"/>
      <w:marLeft w:val="0"/>
      <w:marRight w:val="0"/>
      <w:marTop w:val="0"/>
      <w:marBottom w:val="0"/>
      <w:divBdr>
        <w:top w:val="none" w:sz="0" w:space="0" w:color="auto"/>
        <w:left w:val="none" w:sz="0" w:space="0" w:color="auto"/>
        <w:bottom w:val="none" w:sz="0" w:space="0" w:color="auto"/>
        <w:right w:val="none" w:sz="0" w:space="0" w:color="auto"/>
      </w:divBdr>
    </w:div>
    <w:div w:id="1542088319">
      <w:bodyDiv w:val="1"/>
      <w:marLeft w:val="0"/>
      <w:marRight w:val="0"/>
      <w:marTop w:val="0"/>
      <w:marBottom w:val="0"/>
      <w:divBdr>
        <w:top w:val="none" w:sz="0" w:space="0" w:color="auto"/>
        <w:left w:val="none" w:sz="0" w:space="0" w:color="auto"/>
        <w:bottom w:val="none" w:sz="0" w:space="0" w:color="auto"/>
        <w:right w:val="none" w:sz="0" w:space="0" w:color="auto"/>
      </w:divBdr>
    </w:div>
    <w:div w:id="1632131206">
      <w:bodyDiv w:val="1"/>
      <w:marLeft w:val="0"/>
      <w:marRight w:val="0"/>
      <w:marTop w:val="0"/>
      <w:marBottom w:val="0"/>
      <w:divBdr>
        <w:top w:val="none" w:sz="0" w:space="0" w:color="auto"/>
        <w:left w:val="none" w:sz="0" w:space="0" w:color="auto"/>
        <w:bottom w:val="none" w:sz="0" w:space="0" w:color="auto"/>
        <w:right w:val="none" w:sz="0" w:space="0" w:color="auto"/>
      </w:divBdr>
    </w:div>
    <w:div w:id="1636838890">
      <w:bodyDiv w:val="1"/>
      <w:marLeft w:val="0"/>
      <w:marRight w:val="0"/>
      <w:marTop w:val="0"/>
      <w:marBottom w:val="0"/>
      <w:divBdr>
        <w:top w:val="none" w:sz="0" w:space="0" w:color="auto"/>
        <w:left w:val="none" w:sz="0" w:space="0" w:color="auto"/>
        <w:bottom w:val="none" w:sz="0" w:space="0" w:color="auto"/>
        <w:right w:val="none" w:sz="0" w:space="0" w:color="auto"/>
      </w:divBdr>
    </w:div>
    <w:div w:id="1645547421">
      <w:bodyDiv w:val="1"/>
      <w:marLeft w:val="0"/>
      <w:marRight w:val="0"/>
      <w:marTop w:val="0"/>
      <w:marBottom w:val="0"/>
      <w:divBdr>
        <w:top w:val="none" w:sz="0" w:space="0" w:color="auto"/>
        <w:left w:val="none" w:sz="0" w:space="0" w:color="auto"/>
        <w:bottom w:val="none" w:sz="0" w:space="0" w:color="auto"/>
        <w:right w:val="none" w:sz="0" w:space="0" w:color="auto"/>
      </w:divBdr>
    </w:div>
    <w:div w:id="1814373834">
      <w:bodyDiv w:val="1"/>
      <w:marLeft w:val="0"/>
      <w:marRight w:val="0"/>
      <w:marTop w:val="0"/>
      <w:marBottom w:val="0"/>
      <w:divBdr>
        <w:top w:val="none" w:sz="0" w:space="0" w:color="auto"/>
        <w:left w:val="none" w:sz="0" w:space="0" w:color="auto"/>
        <w:bottom w:val="none" w:sz="0" w:space="0" w:color="auto"/>
        <w:right w:val="none" w:sz="0" w:space="0" w:color="auto"/>
      </w:divBdr>
    </w:div>
    <w:div w:id="1825125649">
      <w:bodyDiv w:val="1"/>
      <w:marLeft w:val="0"/>
      <w:marRight w:val="0"/>
      <w:marTop w:val="0"/>
      <w:marBottom w:val="0"/>
      <w:divBdr>
        <w:top w:val="none" w:sz="0" w:space="0" w:color="auto"/>
        <w:left w:val="none" w:sz="0" w:space="0" w:color="auto"/>
        <w:bottom w:val="none" w:sz="0" w:space="0" w:color="auto"/>
        <w:right w:val="none" w:sz="0" w:space="0" w:color="auto"/>
      </w:divBdr>
    </w:div>
    <w:div w:id="1841387545">
      <w:bodyDiv w:val="1"/>
      <w:marLeft w:val="0"/>
      <w:marRight w:val="0"/>
      <w:marTop w:val="0"/>
      <w:marBottom w:val="0"/>
      <w:divBdr>
        <w:top w:val="none" w:sz="0" w:space="0" w:color="auto"/>
        <w:left w:val="none" w:sz="0" w:space="0" w:color="auto"/>
        <w:bottom w:val="none" w:sz="0" w:space="0" w:color="auto"/>
        <w:right w:val="none" w:sz="0" w:space="0" w:color="auto"/>
      </w:divBdr>
    </w:div>
    <w:div w:id="1923953527">
      <w:bodyDiv w:val="1"/>
      <w:marLeft w:val="0"/>
      <w:marRight w:val="0"/>
      <w:marTop w:val="0"/>
      <w:marBottom w:val="0"/>
      <w:divBdr>
        <w:top w:val="none" w:sz="0" w:space="0" w:color="auto"/>
        <w:left w:val="none" w:sz="0" w:space="0" w:color="auto"/>
        <w:bottom w:val="none" w:sz="0" w:space="0" w:color="auto"/>
        <w:right w:val="none" w:sz="0" w:space="0" w:color="auto"/>
      </w:divBdr>
    </w:div>
    <w:div w:id="1924491352">
      <w:bodyDiv w:val="1"/>
      <w:marLeft w:val="0"/>
      <w:marRight w:val="0"/>
      <w:marTop w:val="0"/>
      <w:marBottom w:val="0"/>
      <w:divBdr>
        <w:top w:val="none" w:sz="0" w:space="0" w:color="auto"/>
        <w:left w:val="none" w:sz="0" w:space="0" w:color="auto"/>
        <w:bottom w:val="none" w:sz="0" w:space="0" w:color="auto"/>
        <w:right w:val="none" w:sz="0" w:space="0" w:color="auto"/>
      </w:divBdr>
    </w:div>
    <w:div w:id="1961570377">
      <w:bodyDiv w:val="1"/>
      <w:marLeft w:val="0"/>
      <w:marRight w:val="0"/>
      <w:marTop w:val="0"/>
      <w:marBottom w:val="0"/>
      <w:divBdr>
        <w:top w:val="none" w:sz="0" w:space="0" w:color="auto"/>
        <w:left w:val="none" w:sz="0" w:space="0" w:color="auto"/>
        <w:bottom w:val="none" w:sz="0" w:space="0" w:color="auto"/>
        <w:right w:val="none" w:sz="0" w:space="0" w:color="auto"/>
      </w:divBdr>
      <w:divsChild>
        <w:div w:id="1462960773">
          <w:marLeft w:val="0"/>
          <w:marRight w:val="0"/>
          <w:marTop w:val="0"/>
          <w:marBottom w:val="0"/>
          <w:divBdr>
            <w:top w:val="none" w:sz="0" w:space="0" w:color="auto"/>
            <w:left w:val="none" w:sz="0" w:space="0" w:color="auto"/>
            <w:bottom w:val="none" w:sz="0" w:space="0" w:color="auto"/>
            <w:right w:val="none" w:sz="0" w:space="0" w:color="auto"/>
          </w:divBdr>
        </w:div>
      </w:divsChild>
    </w:div>
    <w:div w:id="2011836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gif"/><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7</Pages>
  <Words>1524</Words>
  <Characters>8687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 (Nguyen Minh Phuong)</dc:creator>
  <cp:lastModifiedBy>Minh Anh Ung Le</cp:lastModifiedBy>
  <cp:revision>11</cp:revision>
  <dcterms:created xsi:type="dcterms:W3CDTF">2021-12-03T04:45:00Z</dcterms:created>
  <dcterms:modified xsi:type="dcterms:W3CDTF">2021-12-03T09:48:00Z</dcterms:modified>
</cp:coreProperties>
</file>