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B2708E4" w14:textId="77777777" w:rsidR="005A1545" w:rsidRPr="005A1545" w:rsidRDefault="005A1545" w:rsidP="005A1545">
      <w:pPr>
        <w:jc w:val="center"/>
        <w:outlineLvl w:val="0"/>
        <w:rPr>
          <w:rFonts w:ascii="Times New Roman" w:eastAsia="Times New Roman" w:hAnsi="Times New Roman" w:cs="Times New Roman"/>
          <w:b/>
          <w:bCs/>
          <w:color w:val="000000" w:themeColor="text1"/>
          <w:kern w:val="36"/>
        </w:rPr>
      </w:pPr>
      <w:r w:rsidRPr="005A1545">
        <w:rPr>
          <w:rFonts w:ascii="Times New Roman" w:eastAsia="Times New Roman" w:hAnsi="Times New Roman" w:cs="Times New Roman"/>
          <w:b/>
          <w:bCs/>
          <w:color w:val="000000" w:themeColor="text1"/>
          <w:kern w:val="36"/>
        </w:rPr>
        <w:t>Báo cáo thực phẩm nhập khẩu vi phạm tháng 10/2014</w:t>
      </w:r>
    </w:p>
    <w:p w14:paraId="238D11D5" w14:textId="77777777" w:rsidR="005A1545" w:rsidRPr="005A1545" w:rsidRDefault="005A1545" w:rsidP="005A1545">
      <w:pPr>
        <w:jc w:val="both"/>
        <w:rPr>
          <w:rFonts w:ascii="Times New Roman" w:eastAsia="Times New Roman" w:hAnsi="Times New Roman" w:cs="Times New Roman"/>
          <w:b/>
          <w:bCs/>
          <w:color w:val="000000" w:themeColor="text1"/>
        </w:rPr>
      </w:pPr>
      <w:r w:rsidRPr="005A1545">
        <w:rPr>
          <w:rFonts w:ascii="Times New Roman" w:eastAsia="Times New Roman" w:hAnsi="Times New Roman" w:cs="Times New Roman"/>
          <w:b/>
          <w:bCs/>
          <w:color w:val="000000" w:themeColor="text1"/>
        </w:rPr>
        <w:t>Trong tháng 10/2014, Việt Nam có 2/22 trường hợp vi phạm khi nhập khẩu hàng thực phẩm vào Úc.</w:t>
      </w:r>
    </w:p>
    <w:p w14:paraId="75F1EDB8" w14:textId="77777777" w:rsidR="005A1545" w:rsidRPr="005A1545" w:rsidRDefault="005A1545" w:rsidP="005A1545">
      <w:pPr>
        <w:jc w:val="both"/>
        <w:rPr>
          <w:rFonts w:ascii="Times New Roman" w:eastAsia="Times New Roman" w:hAnsi="Times New Roman" w:cs="Times New Roman"/>
          <w:color w:val="000000" w:themeColor="text1"/>
        </w:rPr>
      </w:pPr>
      <w:r w:rsidRPr="005A1545">
        <w:rPr>
          <w:rFonts w:ascii="Times New Roman" w:eastAsia="Times New Roman" w:hAnsi="Times New Roman" w:cs="Times New Roman"/>
          <w:color w:val="000000" w:themeColor="text1"/>
        </w:rPr>
        <w:t>           </w:t>
      </w:r>
      <w:r w:rsidRPr="005A1545">
        <w:rPr>
          <w:rFonts w:ascii="Times New Roman" w:eastAsia="Times New Roman" w:hAnsi="Times New Roman" w:cs="Times New Roman"/>
          <w:b/>
          <w:bCs/>
          <w:color w:val="000000" w:themeColor="text1"/>
        </w:rPr>
        <w:t>1. Kiểm tra nguy cơ từ thực phẩm nhập khẩu:</w:t>
      </w:r>
    </w:p>
    <w:p w14:paraId="07E6418E" w14:textId="42D8DC5F" w:rsidR="005A1545" w:rsidRPr="005A1545" w:rsidRDefault="005A1545" w:rsidP="005A1545">
      <w:pPr>
        <w:jc w:val="both"/>
        <w:rPr>
          <w:rFonts w:ascii="Times New Roman" w:eastAsia="Times New Roman" w:hAnsi="Times New Roman" w:cs="Times New Roman"/>
          <w:color w:val="000000" w:themeColor="text1"/>
        </w:rPr>
      </w:pPr>
      <w:r w:rsidRPr="005A1545">
        <w:rPr>
          <w:rFonts w:ascii="Times New Roman" w:eastAsia="Times New Roman" w:hAnsi="Times New Roman" w:cs="Times New Roman"/>
          <w:color w:val="000000" w:themeColor="text1"/>
        </w:rPr>
        <w:br/>
        <w:t>            Trong tháng 10/2014, Bộ Nông nghiệp Úc kiểm soát và xác định những lô hàng thực phẩm dưới đây có nguy cơ cao hoặc trung bình cho sức khỏe cộng đồng. Những lô hàng này sẽ không được phép bán tại Úc, đồng thời nhà nhập khẩu phải hủy hoặc tái xuất về nước xuất xứ dưới sự giám sát của các cơ quan chức năng Úc. Các lô hàng tiếp theo sẽ bị kiểm tra 100% cho đến khi đạt tiêu chuẩn quy định. Việt Nam có 1/11 trường hợp nào vi phạm trong tháng 10/2014.</w:t>
      </w:r>
    </w:p>
    <w:tbl>
      <w:tblPr>
        <w:tblW w:w="0" w:type="auto"/>
        <w:tblCellSpacing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1124"/>
        <w:gridCol w:w="1177"/>
        <w:gridCol w:w="870"/>
        <w:gridCol w:w="1537"/>
        <w:gridCol w:w="943"/>
        <w:gridCol w:w="737"/>
        <w:gridCol w:w="1155"/>
      </w:tblGrid>
      <w:tr w:rsidR="005A1545" w:rsidRPr="005A1545" w14:paraId="1C488EF7" w14:textId="77777777" w:rsidTr="005A1545">
        <w:trPr>
          <w:tblHeader/>
          <w:tblCellSpacing w:w="0" w:type="dxa"/>
        </w:trPr>
        <w:tc>
          <w:tcPr>
            <w:tcW w:w="1110" w:type="dxa"/>
            <w:tcBorders>
              <w:top w:val="outset" w:sz="6" w:space="0" w:color="auto"/>
              <w:left w:val="outset" w:sz="6" w:space="0" w:color="auto"/>
              <w:bottom w:val="outset" w:sz="6" w:space="0" w:color="auto"/>
              <w:right w:val="outset" w:sz="6" w:space="0" w:color="auto"/>
            </w:tcBorders>
            <w:vAlign w:val="center"/>
            <w:hideMark/>
          </w:tcPr>
          <w:p w14:paraId="276DAA45" w14:textId="77777777" w:rsidR="005A1545" w:rsidRPr="005A1545" w:rsidRDefault="005A1545" w:rsidP="005A1545">
            <w:pPr>
              <w:jc w:val="both"/>
              <w:rPr>
                <w:rFonts w:ascii="Times New Roman" w:eastAsia="Times New Roman" w:hAnsi="Times New Roman" w:cs="Times New Roman"/>
                <w:color w:val="000000" w:themeColor="text1"/>
              </w:rPr>
            </w:pPr>
            <w:r w:rsidRPr="005A1545">
              <w:rPr>
                <w:rFonts w:ascii="Times New Roman" w:eastAsia="Times New Roman" w:hAnsi="Times New Roman" w:cs="Times New Roman"/>
                <w:color w:val="000000" w:themeColor="text1"/>
              </w:rPr>
              <w:lastRenderedPageBreak/>
              <w:t>Ngày vi phạm</w:t>
            </w:r>
          </w:p>
        </w:tc>
        <w:tc>
          <w:tcPr>
            <w:tcW w:w="990" w:type="dxa"/>
            <w:tcBorders>
              <w:top w:val="outset" w:sz="6" w:space="0" w:color="auto"/>
              <w:left w:val="outset" w:sz="6" w:space="0" w:color="auto"/>
              <w:bottom w:val="outset" w:sz="6" w:space="0" w:color="auto"/>
              <w:right w:val="outset" w:sz="6" w:space="0" w:color="auto"/>
            </w:tcBorders>
            <w:vAlign w:val="center"/>
            <w:hideMark/>
          </w:tcPr>
          <w:p w14:paraId="3529F00F" w14:textId="77777777" w:rsidR="005A1545" w:rsidRPr="005A1545" w:rsidRDefault="005A1545" w:rsidP="005A1545">
            <w:pPr>
              <w:jc w:val="both"/>
              <w:rPr>
                <w:rFonts w:ascii="Times New Roman" w:eastAsia="Times New Roman" w:hAnsi="Times New Roman" w:cs="Times New Roman"/>
                <w:color w:val="000000" w:themeColor="text1"/>
              </w:rPr>
            </w:pPr>
            <w:r w:rsidRPr="005A1545">
              <w:rPr>
                <w:rFonts w:ascii="Times New Roman" w:eastAsia="Times New Roman" w:hAnsi="Times New Roman" w:cs="Times New Roman"/>
                <w:color w:val="000000" w:themeColor="text1"/>
              </w:rPr>
              <w:t>Sản phẩm</w:t>
            </w:r>
          </w:p>
        </w:tc>
        <w:tc>
          <w:tcPr>
            <w:tcW w:w="750" w:type="dxa"/>
            <w:tcBorders>
              <w:top w:val="outset" w:sz="6" w:space="0" w:color="auto"/>
              <w:left w:val="outset" w:sz="6" w:space="0" w:color="auto"/>
              <w:bottom w:val="outset" w:sz="6" w:space="0" w:color="auto"/>
              <w:right w:val="outset" w:sz="6" w:space="0" w:color="auto"/>
            </w:tcBorders>
            <w:vAlign w:val="center"/>
            <w:hideMark/>
          </w:tcPr>
          <w:p w14:paraId="24EB44DF" w14:textId="77777777" w:rsidR="005A1545" w:rsidRPr="005A1545" w:rsidRDefault="005A1545" w:rsidP="005A1545">
            <w:pPr>
              <w:jc w:val="both"/>
              <w:rPr>
                <w:rFonts w:ascii="Times New Roman" w:eastAsia="Times New Roman" w:hAnsi="Times New Roman" w:cs="Times New Roman"/>
                <w:color w:val="000000" w:themeColor="text1"/>
              </w:rPr>
            </w:pPr>
            <w:r w:rsidRPr="005A1545">
              <w:rPr>
                <w:rFonts w:ascii="Times New Roman" w:eastAsia="Times New Roman" w:hAnsi="Times New Roman" w:cs="Times New Roman"/>
                <w:color w:val="000000" w:themeColor="text1"/>
              </w:rPr>
              <w:t>Nước</w:t>
            </w:r>
          </w:p>
        </w:tc>
        <w:tc>
          <w:tcPr>
            <w:tcW w:w="855" w:type="dxa"/>
            <w:tcBorders>
              <w:top w:val="outset" w:sz="6" w:space="0" w:color="auto"/>
              <w:left w:val="outset" w:sz="6" w:space="0" w:color="auto"/>
              <w:bottom w:val="outset" w:sz="6" w:space="0" w:color="auto"/>
              <w:right w:val="outset" w:sz="6" w:space="0" w:color="auto"/>
            </w:tcBorders>
            <w:vAlign w:val="center"/>
            <w:hideMark/>
          </w:tcPr>
          <w:p w14:paraId="70BDD52F" w14:textId="77777777" w:rsidR="005A1545" w:rsidRPr="005A1545" w:rsidRDefault="005A1545" w:rsidP="005A1545">
            <w:pPr>
              <w:jc w:val="both"/>
              <w:rPr>
                <w:rFonts w:ascii="Times New Roman" w:eastAsia="Times New Roman" w:hAnsi="Times New Roman" w:cs="Times New Roman"/>
                <w:color w:val="000000" w:themeColor="text1"/>
              </w:rPr>
            </w:pPr>
            <w:r w:rsidRPr="005A1545">
              <w:rPr>
                <w:rFonts w:ascii="Times New Roman" w:eastAsia="Times New Roman" w:hAnsi="Times New Roman" w:cs="Times New Roman"/>
                <w:color w:val="000000" w:themeColor="text1"/>
              </w:rPr>
              <w:t>Chất cấm</w:t>
            </w:r>
          </w:p>
        </w:tc>
        <w:tc>
          <w:tcPr>
            <w:tcW w:w="855" w:type="dxa"/>
            <w:tcBorders>
              <w:top w:val="outset" w:sz="6" w:space="0" w:color="auto"/>
              <w:left w:val="outset" w:sz="6" w:space="0" w:color="auto"/>
              <w:bottom w:val="outset" w:sz="6" w:space="0" w:color="auto"/>
              <w:right w:val="outset" w:sz="6" w:space="0" w:color="auto"/>
            </w:tcBorders>
            <w:vAlign w:val="center"/>
            <w:hideMark/>
          </w:tcPr>
          <w:p w14:paraId="3DA8526D" w14:textId="77777777" w:rsidR="005A1545" w:rsidRPr="005A1545" w:rsidRDefault="005A1545" w:rsidP="005A1545">
            <w:pPr>
              <w:jc w:val="both"/>
              <w:rPr>
                <w:rFonts w:ascii="Times New Roman" w:eastAsia="Times New Roman" w:hAnsi="Times New Roman" w:cs="Times New Roman"/>
                <w:color w:val="000000" w:themeColor="text1"/>
              </w:rPr>
            </w:pPr>
            <w:r w:rsidRPr="005A1545">
              <w:rPr>
                <w:rFonts w:ascii="Times New Roman" w:eastAsia="Times New Roman" w:hAnsi="Times New Roman" w:cs="Times New Roman"/>
                <w:color w:val="000000" w:themeColor="text1"/>
              </w:rPr>
              <w:t>Kết quả</w:t>
            </w:r>
          </w:p>
        </w:tc>
        <w:tc>
          <w:tcPr>
            <w:tcW w:w="645" w:type="dxa"/>
            <w:tcBorders>
              <w:top w:val="outset" w:sz="6" w:space="0" w:color="auto"/>
              <w:left w:val="outset" w:sz="6" w:space="0" w:color="auto"/>
              <w:bottom w:val="outset" w:sz="6" w:space="0" w:color="auto"/>
              <w:right w:val="outset" w:sz="6" w:space="0" w:color="auto"/>
            </w:tcBorders>
            <w:vAlign w:val="center"/>
            <w:hideMark/>
          </w:tcPr>
          <w:p w14:paraId="7D6EFE3B" w14:textId="77777777" w:rsidR="005A1545" w:rsidRPr="005A1545" w:rsidRDefault="005A1545" w:rsidP="005A1545">
            <w:pPr>
              <w:jc w:val="both"/>
              <w:rPr>
                <w:rFonts w:ascii="Times New Roman" w:eastAsia="Times New Roman" w:hAnsi="Times New Roman" w:cs="Times New Roman"/>
                <w:color w:val="000000" w:themeColor="text1"/>
              </w:rPr>
            </w:pPr>
            <w:r w:rsidRPr="005A1545">
              <w:rPr>
                <w:rFonts w:ascii="Times New Roman" w:eastAsia="Times New Roman" w:hAnsi="Times New Roman" w:cs="Times New Roman"/>
                <w:color w:val="000000" w:themeColor="text1"/>
              </w:rPr>
              <w:t>Đơn vị</w:t>
            </w:r>
          </w:p>
        </w:tc>
        <w:tc>
          <w:tcPr>
            <w:tcW w:w="1155" w:type="dxa"/>
            <w:tcBorders>
              <w:top w:val="outset" w:sz="6" w:space="0" w:color="auto"/>
              <w:left w:val="outset" w:sz="6" w:space="0" w:color="auto"/>
              <w:bottom w:val="outset" w:sz="6" w:space="0" w:color="auto"/>
              <w:right w:val="outset" w:sz="6" w:space="0" w:color="auto"/>
            </w:tcBorders>
            <w:vAlign w:val="center"/>
            <w:hideMark/>
          </w:tcPr>
          <w:p w14:paraId="261C0716" w14:textId="77777777" w:rsidR="005A1545" w:rsidRPr="005A1545" w:rsidRDefault="005A1545" w:rsidP="005A1545">
            <w:pPr>
              <w:jc w:val="both"/>
              <w:rPr>
                <w:rFonts w:ascii="Times New Roman" w:eastAsia="Times New Roman" w:hAnsi="Times New Roman" w:cs="Times New Roman"/>
                <w:color w:val="000000" w:themeColor="text1"/>
              </w:rPr>
            </w:pPr>
            <w:r w:rsidRPr="005A1545">
              <w:rPr>
                <w:rFonts w:ascii="Times New Roman" w:eastAsia="Times New Roman" w:hAnsi="Times New Roman" w:cs="Times New Roman"/>
                <w:color w:val="000000" w:themeColor="text1"/>
              </w:rPr>
              <w:t>Tiêu chuẩn</w:t>
            </w:r>
          </w:p>
        </w:tc>
      </w:tr>
      <w:tr w:rsidR="005A1545" w:rsidRPr="005A1545" w14:paraId="4DFCF5C3" w14:textId="77777777" w:rsidTr="005A1545">
        <w:trPr>
          <w:tblHeader/>
          <w:tblCellSpacing w:w="0" w:type="dxa"/>
        </w:trPr>
        <w:tc>
          <w:tcPr>
            <w:tcW w:w="1110" w:type="dxa"/>
            <w:tcBorders>
              <w:top w:val="outset" w:sz="6" w:space="0" w:color="auto"/>
              <w:left w:val="outset" w:sz="6" w:space="0" w:color="auto"/>
              <w:bottom w:val="outset" w:sz="6" w:space="0" w:color="auto"/>
              <w:right w:val="outset" w:sz="6" w:space="0" w:color="auto"/>
            </w:tcBorders>
            <w:vAlign w:val="center"/>
            <w:hideMark/>
          </w:tcPr>
          <w:p w14:paraId="26A16782" w14:textId="77777777" w:rsidR="005A1545" w:rsidRPr="005A1545" w:rsidRDefault="005A1545" w:rsidP="005A1545">
            <w:pPr>
              <w:jc w:val="both"/>
              <w:rPr>
                <w:rFonts w:ascii="Times New Roman" w:eastAsia="Times New Roman" w:hAnsi="Times New Roman" w:cs="Times New Roman"/>
                <w:color w:val="000000" w:themeColor="text1"/>
              </w:rPr>
            </w:pPr>
            <w:r w:rsidRPr="005A1545">
              <w:rPr>
                <w:rFonts w:ascii="Times New Roman" w:eastAsia="Times New Roman" w:hAnsi="Times New Roman" w:cs="Times New Roman"/>
                <w:color w:val="000000" w:themeColor="text1"/>
              </w:rPr>
              <w:t>13/10/2014</w:t>
            </w:r>
          </w:p>
        </w:tc>
        <w:tc>
          <w:tcPr>
            <w:tcW w:w="990" w:type="dxa"/>
            <w:tcBorders>
              <w:top w:val="outset" w:sz="6" w:space="0" w:color="auto"/>
              <w:left w:val="outset" w:sz="6" w:space="0" w:color="auto"/>
              <w:bottom w:val="outset" w:sz="6" w:space="0" w:color="auto"/>
              <w:right w:val="outset" w:sz="6" w:space="0" w:color="auto"/>
            </w:tcBorders>
            <w:vAlign w:val="center"/>
            <w:hideMark/>
          </w:tcPr>
          <w:p w14:paraId="190CAE89" w14:textId="77777777" w:rsidR="005A1545" w:rsidRPr="005A1545" w:rsidRDefault="005A1545" w:rsidP="005A1545">
            <w:pPr>
              <w:jc w:val="both"/>
              <w:rPr>
                <w:rFonts w:ascii="Times New Roman" w:eastAsia="Times New Roman" w:hAnsi="Times New Roman" w:cs="Times New Roman"/>
                <w:color w:val="000000" w:themeColor="text1"/>
              </w:rPr>
            </w:pPr>
            <w:r w:rsidRPr="005A1545">
              <w:rPr>
                <w:rFonts w:ascii="Times New Roman" w:eastAsia="Times New Roman" w:hAnsi="Times New Roman" w:cs="Times New Roman"/>
                <w:color w:val="000000" w:themeColor="text1"/>
              </w:rPr>
              <w:t>Bleu de Brebis Cire cheese</w:t>
            </w:r>
          </w:p>
        </w:tc>
        <w:tc>
          <w:tcPr>
            <w:tcW w:w="750" w:type="dxa"/>
            <w:tcBorders>
              <w:top w:val="outset" w:sz="6" w:space="0" w:color="auto"/>
              <w:left w:val="outset" w:sz="6" w:space="0" w:color="auto"/>
              <w:bottom w:val="outset" w:sz="6" w:space="0" w:color="auto"/>
              <w:right w:val="outset" w:sz="6" w:space="0" w:color="auto"/>
            </w:tcBorders>
            <w:vAlign w:val="center"/>
            <w:hideMark/>
          </w:tcPr>
          <w:p w14:paraId="16907C1D" w14:textId="77777777" w:rsidR="005A1545" w:rsidRPr="005A1545" w:rsidRDefault="005A1545" w:rsidP="005A1545">
            <w:pPr>
              <w:jc w:val="both"/>
              <w:rPr>
                <w:rFonts w:ascii="Times New Roman" w:eastAsia="Times New Roman" w:hAnsi="Times New Roman" w:cs="Times New Roman"/>
                <w:color w:val="000000" w:themeColor="text1"/>
              </w:rPr>
            </w:pPr>
            <w:r w:rsidRPr="005A1545">
              <w:rPr>
                <w:rFonts w:ascii="Times New Roman" w:eastAsia="Times New Roman" w:hAnsi="Times New Roman" w:cs="Times New Roman"/>
                <w:color w:val="000000" w:themeColor="text1"/>
              </w:rPr>
              <w:t>France</w:t>
            </w:r>
          </w:p>
        </w:tc>
        <w:tc>
          <w:tcPr>
            <w:tcW w:w="855" w:type="dxa"/>
            <w:tcBorders>
              <w:top w:val="outset" w:sz="6" w:space="0" w:color="auto"/>
              <w:left w:val="outset" w:sz="6" w:space="0" w:color="auto"/>
              <w:bottom w:val="outset" w:sz="6" w:space="0" w:color="auto"/>
              <w:right w:val="outset" w:sz="6" w:space="0" w:color="auto"/>
            </w:tcBorders>
            <w:vAlign w:val="center"/>
            <w:hideMark/>
          </w:tcPr>
          <w:p w14:paraId="3FF61CCE" w14:textId="77777777" w:rsidR="005A1545" w:rsidRPr="005A1545" w:rsidRDefault="005A1545" w:rsidP="005A1545">
            <w:pPr>
              <w:jc w:val="both"/>
              <w:rPr>
                <w:rFonts w:ascii="Times New Roman" w:eastAsia="Times New Roman" w:hAnsi="Times New Roman" w:cs="Times New Roman"/>
                <w:color w:val="000000" w:themeColor="text1"/>
              </w:rPr>
            </w:pPr>
            <w:r w:rsidRPr="005A1545">
              <w:rPr>
                <w:rFonts w:ascii="Times New Roman" w:eastAsia="Times New Roman" w:hAnsi="Times New Roman" w:cs="Times New Roman"/>
                <w:color w:val="000000" w:themeColor="text1"/>
              </w:rPr>
              <w:t>E. coli</w:t>
            </w:r>
          </w:p>
        </w:tc>
        <w:tc>
          <w:tcPr>
            <w:tcW w:w="855" w:type="dxa"/>
            <w:tcBorders>
              <w:top w:val="outset" w:sz="6" w:space="0" w:color="auto"/>
              <w:left w:val="outset" w:sz="6" w:space="0" w:color="auto"/>
              <w:bottom w:val="outset" w:sz="6" w:space="0" w:color="auto"/>
              <w:right w:val="outset" w:sz="6" w:space="0" w:color="auto"/>
            </w:tcBorders>
            <w:vAlign w:val="center"/>
            <w:hideMark/>
          </w:tcPr>
          <w:p w14:paraId="5FBBF47C" w14:textId="77777777" w:rsidR="005A1545" w:rsidRPr="005A1545" w:rsidRDefault="005A1545" w:rsidP="005A1545">
            <w:pPr>
              <w:jc w:val="both"/>
              <w:rPr>
                <w:rFonts w:ascii="Times New Roman" w:eastAsia="Times New Roman" w:hAnsi="Times New Roman" w:cs="Times New Roman"/>
                <w:color w:val="000000" w:themeColor="text1"/>
              </w:rPr>
            </w:pPr>
            <w:r w:rsidRPr="005A1545">
              <w:rPr>
                <w:rFonts w:ascii="Times New Roman" w:eastAsia="Times New Roman" w:hAnsi="Times New Roman" w:cs="Times New Roman"/>
                <w:color w:val="000000" w:themeColor="text1"/>
              </w:rPr>
              <w:t>10, 1300, 1900, 50, 650</w:t>
            </w:r>
          </w:p>
        </w:tc>
        <w:tc>
          <w:tcPr>
            <w:tcW w:w="645" w:type="dxa"/>
            <w:tcBorders>
              <w:top w:val="outset" w:sz="6" w:space="0" w:color="auto"/>
              <w:left w:val="outset" w:sz="6" w:space="0" w:color="auto"/>
              <w:bottom w:val="outset" w:sz="6" w:space="0" w:color="auto"/>
              <w:right w:val="outset" w:sz="6" w:space="0" w:color="auto"/>
            </w:tcBorders>
            <w:vAlign w:val="center"/>
            <w:hideMark/>
          </w:tcPr>
          <w:p w14:paraId="489F173B" w14:textId="77777777" w:rsidR="005A1545" w:rsidRPr="005A1545" w:rsidRDefault="005A1545" w:rsidP="005A1545">
            <w:pPr>
              <w:jc w:val="both"/>
              <w:rPr>
                <w:rFonts w:ascii="Times New Roman" w:eastAsia="Times New Roman" w:hAnsi="Times New Roman" w:cs="Times New Roman"/>
                <w:color w:val="000000" w:themeColor="text1"/>
              </w:rPr>
            </w:pPr>
            <w:r w:rsidRPr="005A1545">
              <w:rPr>
                <w:rFonts w:ascii="Times New Roman" w:eastAsia="Times New Roman" w:hAnsi="Times New Roman" w:cs="Times New Roman"/>
                <w:color w:val="000000" w:themeColor="text1"/>
              </w:rPr>
              <w:t>cfu/g</w:t>
            </w:r>
          </w:p>
        </w:tc>
        <w:tc>
          <w:tcPr>
            <w:tcW w:w="1155" w:type="dxa"/>
            <w:tcBorders>
              <w:top w:val="outset" w:sz="6" w:space="0" w:color="auto"/>
              <w:left w:val="outset" w:sz="6" w:space="0" w:color="auto"/>
              <w:bottom w:val="outset" w:sz="6" w:space="0" w:color="auto"/>
              <w:right w:val="outset" w:sz="6" w:space="0" w:color="auto"/>
            </w:tcBorders>
            <w:vAlign w:val="center"/>
            <w:hideMark/>
          </w:tcPr>
          <w:p w14:paraId="1A4B18A3" w14:textId="77777777" w:rsidR="005A1545" w:rsidRPr="005A1545" w:rsidRDefault="005A1545" w:rsidP="005A1545">
            <w:pPr>
              <w:jc w:val="both"/>
              <w:rPr>
                <w:rFonts w:ascii="Times New Roman" w:eastAsia="Times New Roman" w:hAnsi="Times New Roman" w:cs="Times New Roman"/>
                <w:color w:val="000000" w:themeColor="text1"/>
              </w:rPr>
            </w:pPr>
            <w:hyperlink r:id="rId4" w:history="1">
              <w:r w:rsidRPr="005A1545">
                <w:rPr>
                  <w:rFonts w:ascii="Times New Roman" w:eastAsia="Times New Roman" w:hAnsi="Times New Roman" w:cs="Times New Roman"/>
                  <w:color w:val="000000" w:themeColor="text1"/>
                  <w:u w:val="single"/>
                </w:rPr>
                <w:t>CHE 05/2014</w:t>
              </w:r>
            </w:hyperlink>
          </w:p>
        </w:tc>
      </w:tr>
      <w:tr w:rsidR="005A1545" w:rsidRPr="005A1545" w14:paraId="433BDF3A" w14:textId="77777777" w:rsidTr="005A1545">
        <w:trPr>
          <w:tblHeader/>
          <w:tblCellSpacing w:w="0" w:type="dxa"/>
        </w:trPr>
        <w:tc>
          <w:tcPr>
            <w:tcW w:w="1110" w:type="dxa"/>
            <w:tcBorders>
              <w:top w:val="outset" w:sz="6" w:space="0" w:color="auto"/>
              <w:left w:val="outset" w:sz="6" w:space="0" w:color="auto"/>
              <w:bottom w:val="outset" w:sz="6" w:space="0" w:color="auto"/>
              <w:right w:val="outset" w:sz="6" w:space="0" w:color="auto"/>
            </w:tcBorders>
            <w:vAlign w:val="center"/>
            <w:hideMark/>
          </w:tcPr>
          <w:p w14:paraId="7C6D1DCA" w14:textId="77777777" w:rsidR="005A1545" w:rsidRPr="005A1545" w:rsidRDefault="005A1545" w:rsidP="005A1545">
            <w:pPr>
              <w:jc w:val="both"/>
              <w:rPr>
                <w:rFonts w:ascii="Times New Roman" w:eastAsia="Times New Roman" w:hAnsi="Times New Roman" w:cs="Times New Roman"/>
                <w:color w:val="000000" w:themeColor="text1"/>
              </w:rPr>
            </w:pPr>
            <w:r w:rsidRPr="005A1545">
              <w:rPr>
                <w:rFonts w:ascii="Times New Roman" w:eastAsia="Times New Roman" w:hAnsi="Times New Roman" w:cs="Times New Roman"/>
                <w:color w:val="000000" w:themeColor="text1"/>
              </w:rPr>
              <w:t>9/10/2014</w:t>
            </w:r>
          </w:p>
        </w:tc>
        <w:tc>
          <w:tcPr>
            <w:tcW w:w="990" w:type="dxa"/>
            <w:tcBorders>
              <w:top w:val="outset" w:sz="6" w:space="0" w:color="auto"/>
              <w:left w:val="outset" w:sz="6" w:space="0" w:color="auto"/>
              <w:bottom w:val="outset" w:sz="6" w:space="0" w:color="auto"/>
              <w:right w:val="outset" w:sz="6" w:space="0" w:color="auto"/>
            </w:tcBorders>
            <w:vAlign w:val="center"/>
            <w:hideMark/>
          </w:tcPr>
          <w:p w14:paraId="011CDA6E" w14:textId="77777777" w:rsidR="005A1545" w:rsidRPr="005A1545" w:rsidRDefault="005A1545" w:rsidP="005A1545">
            <w:pPr>
              <w:jc w:val="both"/>
              <w:rPr>
                <w:rFonts w:ascii="Times New Roman" w:eastAsia="Times New Roman" w:hAnsi="Times New Roman" w:cs="Times New Roman"/>
                <w:color w:val="000000" w:themeColor="text1"/>
              </w:rPr>
            </w:pPr>
            <w:r w:rsidRPr="005A1545">
              <w:rPr>
                <w:rFonts w:ascii="Times New Roman" w:eastAsia="Times New Roman" w:hAnsi="Times New Roman" w:cs="Times New Roman"/>
                <w:color w:val="000000" w:themeColor="text1"/>
              </w:rPr>
              <w:t>Novella with hot pepper cheese</w:t>
            </w:r>
          </w:p>
        </w:tc>
        <w:tc>
          <w:tcPr>
            <w:tcW w:w="750" w:type="dxa"/>
            <w:tcBorders>
              <w:top w:val="outset" w:sz="6" w:space="0" w:color="auto"/>
              <w:left w:val="outset" w:sz="6" w:space="0" w:color="auto"/>
              <w:bottom w:val="outset" w:sz="6" w:space="0" w:color="auto"/>
              <w:right w:val="outset" w:sz="6" w:space="0" w:color="auto"/>
            </w:tcBorders>
            <w:vAlign w:val="center"/>
            <w:hideMark/>
          </w:tcPr>
          <w:p w14:paraId="4AF44DCE" w14:textId="77777777" w:rsidR="005A1545" w:rsidRPr="005A1545" w:rsidRDefault="005A1545" w:rsidP="005A1545">
            <w:pPr>
              <w:jc w:val="both"/>
              <w:rPr>
                <w:rFonts w:ascii="Times New Roman" w:eastAsia="Times New Roman" w:hAnsi="Times New Roman" w:cs="Times New Roman"/>
                <w:color w:val="000000" w:themeColor="text1"/>
              </w:rPr>
            </w:pPr>
            <w:r w:rsidRPr="005A1545">
              <w:rPr>
                <w:rFonts w:ascii="Times New Roman" w:eastAsia="Times New Roman" w:hAnsi="Times New Roman" w:cs="Times New Roman"/>
                <w:color w:val="000000" w:themeColor="text1"/>
              </w:rPr>
              <w:t>Italy</w:t>
            </w:r>
          </w:p>
        </w:tc>
        <w:tc>
          <w:tcPr>
            <w:tcW w:w="855" w:type="dxa"/>
            <w:tcBorders>
              <w:top w:val="outset" w:sz="6" w:space="0" w:color="auto"/>
              <w:left w:val="outset" w:sz="6" w:space="0" w:color="auto"/>
              <w:bottom w:val="outset" w:sz="6" w:space="0" w:color="auto"/>
              <w:right w:val="outset" w:sz="6" w:space="0" w:color="auto"/>
            </w:tcBorders>
            <w:vAlign w:val="center"/>
            <w:hideMark/>
          </w:tcPr>
          <w:p w14:paraId="1959B93F" w14:textId="77777777" w:rsidR="005A1545" w:rsidRPr="005A1545" w:rsidRDefault="005A1545" w:rsidP="005A1545">
            <w:pPr>
              <w:jc w:val="both"/>
              <w:rPr>
                <w:rFonts w:ascii="Times New Roman" w:eastAsia="Times New Roman" w:hAnsi="Times New Roman" w:cs="Times New Roman"/>
                <w:color w:val="000000" w:themeColor="text1"/>
              </w:rPr>
            </w:pPr>
            <w:r w:rsidRPr="005A1545">
              <w:rPr>
                <w:rFonts w:ascii="Times New Roman" w:eastAsia="Times New Roman" w:hAnsi="Times New Roman" w:cs="Times New Roman"/>
                <w:color w:val="000000" w:themeColor="text1"/>
              </w:rPr>
              <w:t>E. coli</w:t>
            </w:r>
          </w:p>
        </w:tc>
        <w:tc>
          <w:tcPr>
            <w:tcW w:w="855" w:type="dxa"/>
            <w:tcBorders>
              <w:top w:val="outset" w:sz="6" w:space="0" w:color="auto"/>
              <w:left w:val="outset" w:sz="6" w:space="0" w:color="auto"/>
              <w:bottom w:val="outset" w:sz="6" w:space="0" w:color="auto"/>
              <w:right w:val="outset" w:sz="6" w:space="0" w:color="auto"/>
            </w:tcBorders>
            <w:vAlign w:val="center"/>
            <w:hideMark/>
          </w:tcPr>
          <w:p w14:paraId="222469EC" w14:textId="77777777" w:rsidR="005A1545" w:rsidRPr="005A1545" w:rsidRDefault="005A1545" w:rsidP="005A1545">
            <w:pPr>
              <w:jc w:val="both"/>
              <w:rPr>
                <w:rFonts w:ascii="Times New Roman" w:eastAsia="Times New Roman" w:hAnsi="Times New Roman" w:cs="Times New Roman"/>
                <w:color w:val="000000" w:themeColor="text1"/>
              </w:rPr>
            </w:pPr>
            <w:r w:rsidRPr="005A1545">
              <w:rPr>
                <w:rFonts w:ascii="Times New Roman" w:eastAsia="Times New Roman" w:hAnsi="Times New Roman" w:cs="Times New Roman"/>
                <w:color w:val="000000" w:themeColor="text1"/>
              </w:rPr>
              <w:t>&lt;10, 400, &lt;10, 45, &lt;10</w:t>
            </w:r>
          </w:p>
        </w:tc>
        <w:tc>
          <w:tcPr>
            <w:tcW w:w="645" w:type="dxa"/>
            <w:tcBorders>
              <w:top w:val="outset" w:sz="6" w:space="0" w:color="auto"/>
              <w:left w:val="outset" w:sz="6" w:space="0" w:color="auto"/>
              <w:bottom w:val="outset" w:sz="6" w:space="0" w:color="auto"/>
              <w:right w:val="outset" w:sz="6" w:space="0" w:color="auto"/>
            </w:tcBorders>
            <w:vAlign w:val="center"/>
            <w:hideMark/>
          </w:tcPr>
          <w:p w14:paraId="6A0059E0" w14:textId="77777777" w:rsidR="005A1545" w:rsidRPr="005A1545" w:rsidRDefault="005A1545" w:rsidP="005A1545">
            <w:pPr>
              <w:jc w:val="both"/>
              <w:rPr>
                <w:rFonts w:ascii="Times New Roman" w:eastAsia="Times New Roman" w:hAnsi="Times New Roman" w:cs="Times New Roman"/>
                <w:color w:val="000000" w:themeColor="text1"/>
              </w:rPr>
            </w:pPr>
            <w:r w:rsidRPr="005A1545">
              <w:rPr>
                <w:rFonts w:ascii="Times New Roman" w:eastAsia="Times New Roman" w:hAnsi="Times New Roman" w:cs="Times New Roman"/>
                <w:color w:val="000000" w:themeColor="text1"/>
              </w:rPr>
              <w:t>MPN/g</w:t>
            </w:r>
          </w:p>
        </w:tc>
        <w:tc>
          <w:tcPr>
            <w:tcW w:w="1155" w:type="dxa"/>
            <w:tcBorders>
              <w:top w:val="outset" w:sz="6" w:space="0" w:color="auto"/>
              <w:left w:val="outset" w:sz="6" w:space="0" w:color="auto"/>
              <w:bottom w:val="outset" w:sz="6" w:space="0" w:color="auto"/>
              <w:right w:val="outset" w:sz="6" w:space="0" w:color="auto"/>
            </w:tcBorders>
            <w:vAlign w:val="center"/>
            <w:hideMark/>
          </w:tcPr>
          <w:p w14:paraId="2A84C9BB" w14:textId="77777777" w:rsidR="005A1545" w:rsidRPr="005A1545" w:rsidRDefault="005A1545" w:rsidP="005A1545">
            <w:pPr>
              <w:jc w:val="both"/>
              <w:rPr>
                <w:rFonts w:ascii="Times New Roman" w:eastAsia="Times New Roman" w:hAnsi="Times New Roman" w:cs="Times New Roman"/>
                <w:color w:val="000000" w:themeColor="text1"/>
              </w:rPr>
            </w:pPr>
            <w:hyperlink r:id="rId5" w:history="1">
              <w:r w:rsidRPr="005A1545">
                <w:rPr>
                  <w:rFonts w:ascii="Times New Roman" w:eastAsia="Times New Roman" w:hAnsi="Times New Roman" w:cs="Times New Roman"/>
                  <w:color w:val="000000" w:themeColor="text1"/>
                  <w:u w:val="single"/>
                </w:rPr>
                <w:t>CHE 05/2014</w:t>
              </w:r>
            </w:hyperlink>
          </w:p>
        </w:tc>
      </w:tr>
      <w:tr w:rsidR="005A1545" w:rsidRPr="005A1545" w14:paraId="001E8AE5" w14:textId="77777777" w:rsidTr="005A1545">
        <w:trPr>
          <w:tblHeader/>
          <w:tblCellSpacing w:w="0" w:type="dxa"/>
        </w:trPr>
        <w:tc>
          <w:tcPr>
            <w:tcW w:w="1110" w:type="dxa"/>
            <w:tcBorders>
              <w:top w:val="outset" w:sz="6" w:space="0" w:color="auto"/>
              <w:left w:val="outset" w:sz="6" w:space="0" w:color="auto"/>
              <w:bottom w:val="outset" w:sz="6" w:space="0" w:color="auto"/>
              <w:right w:val="outset" w:sz="6" w:space="0" w:color="auto"/>
            </w:tcBorders>
            <w:vAlign w:val="center"/>
            <w:hideMark/>
          </w:tcPr>
          <w:p w14:paraId="6AEF9B2B" w14:textId="77777777" w:rsidR="005A1545" w:rsidRPr="005A1545" w:rsidRDefault="005A1545" w:rsidP="005A1545">
            <w:pPr>
              <w:jc w:val="both"/>
              <w:rPr>
                <w:rFonts w:ascii="Times New Roman" w:eastAsia="Times New Roman" w:hAnsi="Times New Roman" w:cs="Times New Roman"/>
                <w:color w:val="000000" w:themeColor="text1"/>
              </w:rPr>
            </w:pPr>
            <w:r w:rsidRPr="005A1545">
              <w:rPr>
                <w:rFonts w:ascii="Times New Roman" w:eastAsia="Times New Roman" w:hAnsi="Times New Roman" w:cs="Times New Roman"/>
                <w:color w:val="000000" w:themeColor="text1"/>
              </w:rPr>
              <w:t>16/10/2014</w:t>
            </w:r>
          </w:p>
        </w:tc>
        <w:tc>
          <w:tcPr>
            <w:tcW w:w="990" w:type="dxa"/>
            <w:tcBorders>
              <w:top w:val="outset" w:sz="6" w:space="0" w:color="auto"/>
              <w:left w:val="outset" w:sz="6" w:space="0" w:color="auto"/>
              <w:bottom w:val="outset" w:sz="6" w:space="0" w:color="auto"/>
              <w:right w:val="outset" w:sz="6" w:space="0" w:color="auto"/>
            </w:tcBorders>
            <w:vAlign w:val="center"/>
            <w:hideMark/>
          </w:tcPr>
          <w:p w14:paraId="0520BE6E" w14:textId="77777777" w:rsidR="005A1545" w:rsidRPr="005A1545" w:rsidRDefault="005A1545" w:rsidP="005A1545">
            <w:pPr>
              <w:jc w:val="both"/>
              <w:rPr>
                <w:rFonts w:ascii="Times New Roman" w:eastAsia="Times New Roman" w:hAnsi="Times New Roman" w:cs="Times New Roman"/>
                <w:color w:val="000000" w:themeColor="text1"/>
              </w:rPr>
            </w:pPr>
            <w:r w:rsidRPr="005A1545">
              <w:rPr>
                <w:rFonts w:ascii="Times New Roman" w:eastAsia="Times New Roman" w:hAnsi="Times New Roman" w:cs="Times New Roman"/>
                <w:color w:val="000000" w:themeColor="text1"/>
              </w:rPr>
              <w:t>Roucoulons cheese</w:t>
            </w:r>
          </w:p>
        </w:tc>
        <w:tc>
          <w:tcPr>
            <w:tcW w:w="750" w:type="dxa"/>
            <w:tcBorders>
              <w:top w:val="outset" w:sz="6" w:space="0" w:color="auto"/>
              <w:left w:val="outset" w:sz="6" w:space="0" w:color="auto"/>
              <w:bottom w:val="outset" w:sz="6" w:space="0" w:color="auto"/>
              <w:right w:val="outset" w:sz="6" w:space="0" w:color="auto"/>
            </w:tcBorders>
            <w:vAlign w:val="center"/>
            <w:hideMark/>
          </w:tcPr>
          <w:p w14:paraId="54363489" w14:textId="77777777" w:rsidR="005A1545" w:rsidRPr="005A1545" w:rsidRDefault="005A1545" w:rsidP="005A1545">
            <w:pPr>
              <w:jc w:val="both"/>
              <w:rPr>
                <w:rFonts w:ascii="Times New Roman" w:eastAsia="Times New Roman" w:hAnsi="Times New Roman" w:cs="Times New Roman"/>
                <w:color w:val="000000" w:themeColor="text1"/>
              </w:rPr>
            </w:pPr>
            <w:r w:rsidRPr="005A1545">
              <w:rPr>
                <w:rFonts w:ascii="Times New Roman" w:eastAsia="Times New Roman" w:hAnsi="Times New Roman" w:cs="Times New Roman"/>
                <w:color w:val="000000" w:themeColor="text1"/>
              </w:rPr>
              <w:t>France</w:t>
            </w:r>
          </w:p>
        </w:tc>
        <w:tc>
          <w:tcPr>
            <w:tcW w:w="855" w:type="dxa"/>
            <w:tcBorders>
              <w:top w:val="outset" w:sz="6" w:space="0" w:color="auto"/>
              <w:left w:val="outset" w:sz="6" w:space="0" w:color="auto"/>
              <w:bottom w:val="outset" w:sz="6" w:space="0" w:color="auto"/>
              <w:right w:val="outset" w:sz="6" w:space="0" w:color="auto"/>
            </w:tcBorders>
            <w:vAlign w:val="center"/>
            <w:hideMark/>
          </w:tcPr>
          <w:p w14:paraId="3E8A5CE9" w14:textId="77777777" w:rsidR="005A1545" w:rsidRPr="005A1545" w:rsidRDefault="005A1545" w:rsidP="005A1545">
            <w:pPr>
              <w:jc w:val="both"/>
              <w:rPr>
                <w:rFonts w:ascii="Times New Roman" w:eastAsia="Times New Roman" w:hAnsi="Times New Roman" w:cs="Times New Roman"/>
                <w:color w:val="000000" w:themeColor="text1"/>
              </w:rPr>
            </w:pPr>
            <w:r w:rsidRPr="005A1545">
              <w:rPr>
                <w:rFonts w:ascii="Times New Roman" w:eastAsia="Times New Roman" w:hAnsi="Times New Roman" w:cs="Times New Roman"/>
                <w:color w:val="000000" w:themeColor="text1"/>
              </w:rPr>
              <w:t>E. coli</w:t>
            </w:r>
          </w:p>
        </w:tc>
        <w:tc>
          <w:tcPr>
            <w:tcW w:w="855" w:type="dxa"/>
            <w:tcBorders>
              <w:top w:val="outset" w:sz="6" w:space="0" w:color="auto"/>
              <w:left w:val="outset" w:sz="6" w:space="0" w:color="auto"/>
              <w:bottom w:val="outset" w:sz="6" w:space="0" w:color="auto"/>
              <w:right w:val="outset" w:sz="6" w:space="0" w:color="auto"/>
            </w:tcBorders>
            <w:vAlign w:val="center"/>
            <w:hideMark/>
          </w:tcPr>
          <w:p w14:paraId="5D1B3B1F" w14:textId="77777777" w:rsidR="005A1545" w:rsidRPr="005A1545" w:rsidRDefault="005A1545" w:rsidP="005A1545">
            <w:pPr>
              <w:jc w:val="both"/>
              <w:rPr>
                <w:rFonts w:ascii="Times New Roman" w:eastAsia="Times New Roman" w:hAnsi="Times New Roman" w:cs="Times New Roman"/>
                <w:color w:val="000000" w:themeColor="text1"/>
              </w:rPr>
            </w:pPr>
            <w:r w:rsidRPr="005A1545">
              <w:rPr>
                <w:rFonts w:ascii="Times New Roman" w:eastAsia="Times New Roman" w:hAnsi="Times New Roman" w:cs="Times New Roman"/>
                <w:color w:val="000000" w:themeColor="text1"/>
              </w:rPr>
              <w:t>&lt;10, &lt;10, 320, &lt;10, 20</w:t>
            </w:r>
          </w:p>
        </w:tc>
        <w:tc>
          <w:tcPr>
            <w:tcW w:w="645" w:type="dxa"/>
            <w:tcBorders>
              <w:top w:val="outset" w:sz="6" w:space="0" w:color="auto"/>
              <w:left w:val="outset" w:sz="6" w:space="0" w:color="auto"/>
              <w:bottom w:val="outset" w:sz="6" w:space="0" w:color="auto"/>
              <w:right w:val="outset" w:sz="6" w:space="0" w:color="auto"/>
            </w:tcBorders>
            <w:vAlign w:val="center"/>
            <w:hideMark/>
          </w:tcPr>
          <w:p w14:paraId="78B8045A" w14:textId="77777777" w:rsidR="005A1545" w:rsidRPr="005A1545" w:rsidRDefault="005A1545" w:rsidP="005A1545">
            <w:pPr>
              <w:jc w:val="both"/>
              <w:rPr>
                <w:rFonts w:ascii="Times New Roman" w:eastAsia="Times New Roman" w:hAnsi="Times New Roman" w:cs="Times New Roman"/>
                <w:color w:val="000000" w:themeColor="text1"/>
              </w:rPr>
            </w:pPr>
            <w:r w:rsidRPr="005A1545">
              <w:rPr>
                <w:rFonts w:ascii="Times New Roman" w:eastAsia="Times New Roman" w:hAnsi="Times New Roman" w:cs="Times New Roman"/>
                <w:color w:val="000000" w:themeColor="text1"/>
              </w:rPr>
              <w:t>cfu/g</w:t>
            </w:r>
          </w:p>
        </w:tc>
        <w:tc>
          <w:tcPr>
            <w:tcW w:w="1155" w:type="dxa"/>
            <w:tcBorders>
              <w:top w:val="outset" w:sz="6" w:space="0" w:color="auto"/>
              <w:left w:val="outset" w:sz="6" w:space="0" w:color="auto"/>
              <w:bottom w:val="outset" w:sz="6" w:space="0" w:color="auto"/>
              <w:right w:val="outset" w:sz="6" w:space="0" w:color="auto"/>
            </w:tcBorders>
            <w:vAlign w:val="center"/>
            <w:hideMark/>
          </w:tcPr>
          <w:p w14:paraId="468BE6B5" w14:textId="77777777" w:rsidR="005A1545" w:rsidRPr="005A1545" w:rsidRDefault="005A1545" w:rsidP="005A1545">
            <w:pPr>
              <w:jc w:val="both"/>
              <w:rPr>
                <w:rFonts w:ascii="Times New Roman" w:eastAsia="Times New Roman" w:hAnsi="Times New Roman" w:cs="Times New Roman"/>
                <w:color w:val="000000" w:themeColor="text1"/>
              </w:rPr>
            </w:pPr>
            <w:hyperlink r:id="rId6" w:history="1">
              <w:r w:rsidRPr="005A1545">
                <w:rPr>
                  <w:rFonts w:ascii="Times New Roman" w:eastAsia="Times New Roman" w:hAnsi="Times New Roman" w:cs="Times New Roman"/>
                  <w:color w:val="000000" w:themeColor="text1"/>
                  <w:u w:val="single"/>
                </w:rPr>
                <w:t>CHE 05/2014</w:t>
              </w:r>
            </w:hyperlink>
          </w:p>
        </w:tc>
      </w:tr>
      <w:tr w:rsidR="005A1545" w:rsidRPr="005A1545" w14:paraId="4C27F829" w14:textId="77777777" w:rsidTr="005A1545">
        <w:trPr>
          <w:tblHeader/>
          <w:tblCellSpacing w:w="0" w:type="dxa"/>
        </w:trPr>
        <w:tc>
          <w:tcPr>
            <w:tcW w:w="1110" w:type="dxa"/>
            <w:tcBorders>
              <w:top w:val="outset" w:sz="6" w:space="0" w:color="auto"/>
              <w:left w:val="outset" w:sz="6" w:space="0" w:color="auto"/>
              <w:bottom w:val="outset" w:sz="6" w:space="0" w:color="auto"/>
              <w:right w:val="outset" w:sz="6" w:space="0" w:color="auto"/>
            </w:tcBorders>
            <w:vAlign w:val="center"/>
            <w:hideMark/>
          </w:tcPr>
          <w:p w14:paraId="2EC31E34" w14:textId="77777777" w:rsidR="005A1545" w:rsidRPr="005A1545" w:rsidRDefault="005A1545" w:rsidP="005A1545">
            <w:pPr>
              <w:jc w:val="both"/>
              <w:rPr>
                <w:rFonts w:ascii="Times New Roman" w:eastAsia="Times New Roman" w:hAnsi="Times New Roman" w:cs="Times New Roman"/>
                <w:color w:val="000000" w:themeColor="text1"/>
              </w:rPr>
            </w:pPr>
            <w:r w:rsidRPr="005A1545">
              <w:rPr>
                <w:rFonts w:ascii="Times New Roman" w:eastAsia="Times New Roman" w:hAnsi="Times New Roman" w:cs="Times New Roman"/>
                <w:color w:val="000000" w:themeColor="text1"/>
              </w:rPr>
              <w:t>13/10/2014</w:t>
            </w:r>
          </w:p>
        </w:tc>
        <w:tc>
          <w:tcPr>
            <w:tcW w:w="990" w:type="dxa"/>
            <w:tcBorders>
              <w:top w:val="outset" w:sz="6" w:space="0" w:color="auto"/>
              <w:left w:val="outset" w:sz="6" w:space="0" w:color="auto"/>
              <w:bottom w:val="outset" w:sz="6" w:space="0" w:color="auto"/>
              <w:right w:val="outset" w:sz="6" w:space="0" w:color="auto"/>
            </w:tcBorders>
            <w:vAlign w:val="center"/>
            <w:hideMark/>
          </w:tcPr>
          <w:p w14:paraId="0E6A6E69" w14:textId="77777777" w:rsidR="005A1545" w:rsidRPr="005A1545" w:rsidRDefault="005A1545" w:rsidP="005A1545">
            <w:pPr>
              <w:jc w:val="both"/>
              <w:rPr>
                <w:rFonts w:ascii="Times New Roman" w:eastAsia="Times New Roman" w:hAnsi="Times New Roman" w:cs="Times New Roman"/>
                <w:color w:val="000000" w:themeColor="text1"/>
              </w:rPr>
            </w:pPr>
            <w:r w:rsidRPr="005A1545">
              <w:rPr>
                <w:rFonts w:ascii="Times New Roman" w:eastAsia="Times New Roman" w:hAnsi="Times New Roman" w:cs="Times New Roman"/>
                <w:color w:val="000000" w:themeColor="text1"/>
              </w:rPr>
              <w:t>Tahini</w:t>
            </w:r>
          </w:p>
        </w:tc>
        <w:tc>
          <w:tcPr>
            <w:tcW w:w="750" w:type="dxa"/>
            <w:tcBorders>
              <w:top w:val="outset" w:sz="6" w:space="0" w:color="auto"/>
              <w:left w:val="outset" w:sz="6" w:space="0" w:color="auto"/>
              <w:bottom w:val="outset" w:sz="6" w:space="0" w:color="auto"/>
              <w:right w:val="outset" w:sz="6" w:space="0" w:color="auto"/>
            </w:tcBorders>
            <w:vAlign w:val="center"/>
            <w:hideMark/>
          </w:tcPr>
          <w:p w14:paraId="241A78E1" w14:textId="77777777" w:rsidR="005A1545" w:rsidRPr="005A1545" w:rsidRDefault="005A1545" w:rsidP="005A1545">
            <w:pPr>
              <w:jc w:val="both"/>
              <w:rPr>
                <w:rFonts w:ascii="Times New Roman" w:eastAsia="Times New Roman" w:hAnsi="Times New Roman" w:cs="Times New Roman"/>
                <w:color w:val="000000" w:themeColor="text1"/>
              </w:rPr>
            </w:pPr>
            <w:r w:rsidRPr="005A1545">
              <w:rPr>
                <w:rFonts w:ascii="Times New Roman" w:eastAsia="Times New Roman" w:hAnsi="Times New Roman" w:cs="Times New Roman"/>
                <w:color w:val="000000" w:themeColor="text1"/>
              </w:rPr>
              <w:t>Lebanon</w:t>
            </w:r>
          </w:p>
        </w:tc>
        <w:tc>
          <w:tcPr>
            <w:tcW w:w="855" w:type="dxa"/>
            <w:tcBorders>
              <w:top w:val="outset" w:sz="6" w:space="0" w:color="auto"/>
              <w:left w:val="outset" w:sz="6" w:space="0" w:color="auto"/>
              <w:bottom w:val="outset" w:sz="6" w:space="0" w:color="auto"/>
              <w:right w:val="outset" w:sz="6" w:space="0" w:color="auto"/>
            </w:tcBorders>
            <w:vAlign w:val="center"/>
            <w:hideMark/>
          </w:tcPr>
          <w:p w14:paraId="269C1533" w14:textId="77777777" w:rsidR="005A1545" w:rsidRPr="005A1545" w:rsidRDefault="005A1545" w:rsidP="005A1545">
            <w:pPr>
              <w:jc w:val="both"/>
              <w:rPr>
                <w:rFonts w:ascii="Times New Roman" w:eastAsia="Times New Roman" w:hAnsi="Times New Roman" w:cs="Times New Roman"/>
                <w:color w:val="000000" w:themeColor="text1"/>
              </w:rPr>
            </w:pPr>
            <w:r w:rsidRPr="005A1545">
              <w:rPr>
                <w:rFonts w:ascii="Times New Roman" w:eastAsia="Times New Roman" w:hAnsi="Times New Roman" w:cs="Times New Roman"/>
                <w:color w:val="000000" w:themeColor="text1"/>
              </w:rPr>
              <w:t>Salmonella</w:t>
            </w:r>
          </w:p>
        </w:tc>
        <w:tc>
          <w:tcPr>
            <w:tcW w:w="855" w:type="dxa"/>
            <w:tcBorders>
              <w:top w:val="outset" w:sz="6" w:space="0" w:color="auto"/>
              <w:left w:val="outset" w:sz="6" w:space="0" w:color="auto"/>
              <w:bottom w:val="outset" w:sz="6" w:space="0" w:color="auto"/>
              <w:right w:val="outset" w:sz="6" w:space="0" w:color="auto"/>
            </w:tcBorders>
            <w:vAlign w:val="center"/>
            <w:hideMark/>
          </w:tcPr>
          <w:p w14:paraId="4CE6079D" w14:textId="77777777" w:rsidR="005A1545" w:rsidRPr="005A1545" w:rsidRDefault="005A1545" w:rsidP="005A1545">
            <w:pPr>
              <w:jc w:val="both"/>
              <w:rPr>
                <w:rFonts w:ascii="Times New Roman" w:eastAsia="Times New Roman" w:hAnsi="Times New Roman" w:cs="Times New Roman"/>
                <w:color w:val="000000" w:themeColor="text1"/>
              </w:rPr>
            </w:pPr>
            <w:r w:rsidRPr="005A1545">
              <w:rPr>
                <w:rFonts w:ascii="Times New Roman" w:eastAsia="Times New Roman" w:hAnsi="Times New Roman" w:cs="Times New Roman"/>
                <w:color w:val="000000" w:themeColor="text1"/>
              </w:rPr>
              <w:t>Detected.</w:t>
            </w:r>
          </w:p>
        </w:tc>
        <w:tc>
          <w:tcPr>
            <w:tcW w:w="645" w:type="dxa"/>
            <w:tcBorders>
              <w:top w:val="outset" w:sz="6" w:space="0" w:color="auto"/>
              <w:left w:val="outset" w:sz="6" w:space="0" w:color="auto"/>
              <w:bottom w:val="outset" w:sz="6" w:space="0" w:color="auto"/>
              <w:right w:val="outset" w:sz="6" w:space="0" w:color="auto"/>
            </w:tcBorders>
            <w:vAlign w:val="center"/>
            <w:hideMark/>
          </w:tcPr>
          <w:p w14:paraId="2FBEF3D1" w14:textId="77777777" w:rsidR="005A1545" w:rsidRPr="005A1545" w:rsidRDefault="005A1545" w:rsidP="005A1545">
            <w:pPr>
              <w:jc w:val="both"/>
              <w:rPr>
                <w:rFonts w:ascii="Times New Roman" w:eastAsia="Times New Roman" w:hAnsi="Times New Roman" w:cs="Times New Roman"/>
                <w:color w:val="000000" w:themeColor="text1"/>
              </w:rPr>
            </w:pPr>
            <w:r w:rsidRPr="005A1545">
              <w:rPr>
                <w:rFonts w:ascii="Times New Roman" w:eastAsia="Times New Roman" w:hAnsi="Times New Roman" w:cs="Times New Roman"/>
                <w:color w:val="000000" w:themeColor="text1"/>
              </w:rPr>
              <w:t>/125g</w:t>
            </w:r>
          </w:p>
        </w:tc>
        <w:tc>
          <w:tcPr>
            <w:tcW w:w="1155" w:type="dxa"/>
            <w:tcBorders>
              <w:top w:val="outset" w:sz="6" w:space="0" w:color="auto"/>
              <w:left w:val="outset" w:sz="6" w:space="0" w:color="auto"/>
              <w:bottom w:val="outset" w:sz="6" w:space="0" w:color="auto"/>
              <w:right w:val="outset" w:sz="6" w:space="0" w:color="auto"/>
            </w:tcBorders>
            <w:vAlign w:val="center"/>
            <w:hideMark/>
          </w:tcPr>
          <w:p w14:paraId="4B9C7457" w14:textId="77777777" w:rsidR="005A1545" w:rsidRPr="005A1545" w:rsidRDefault="005A1545" w:rsidP="005A1545">
            <w:pPr>
              <w:jc w:val="both"/>
              <w:rPr>
                <w:rFonts w:ascii="Times New Roman" w:eastAsia="Times New Roman" w:hAnsi="Times New Roman" w:cs="Times New Roman"/>
                <w:color w:val="000000" w:themeColor="text1"/>
              </w:rPr>
            </w:pPr>
            <w:hyperlink r:id="rId7" w:history="1">
              <w:r w:rsidRPr="005A1545">
                <w:rPr>
                  <w:rFonts w:ascii="Times New Roman" w:eastAsia="Times New Roman" w:hAnsi="Times New Roman" w:cs="Times New Roman"/>
                  <w:color w:val="000000" w:themeColor="text1"/>
                  <w:u w:val="single"/>
                </w:rPr>
                <w:t>SES 05/2014</w:t>
              </w:r>
            </w:hyperlink>
          </w:p>
        </w:tc>
      </w:tr>
      <w:tr w:rsidR="005A1545" w:rsidRPr="005A1545" w14:paraId="05AD3E76" w14:textId="77777777" w:rsidTr="005A1545">
        <w:trPr>
          <w:tblHeader/>
          <w:tblCellSpacing w:w="0" w:type="dxa"/>
        </w:trPr>
        <w:tc>
          <w:tcPr>
            <w:tcW w:w="1110" w:type="dxa"/>
            <w:tcBorders>
              <w:top w:val="outset" w:sz="6" w:space="0" w:color="auto"/>
              <w:left w:val="outset" w:sz="6" w:space="0" w:color="auto"/>
              <w:bottom w:val="outset" w:sz="6" w:space="0" w:color="auto"/>
              <w:right w:val="outset" w:sz="6" w:space="0" w:color="auto"/>
            </w:tcBorders>
            <w:vAlign w:val="center"/>
            <w:hideMark/>
          </w:tcPr>
          <w:p w14:paraId="34680C78" w14:textId="77777777" w:rsidR="005A1545" w:rsidRPr="005A1545" w:rsidRDefault="005A1545" w:rsidP="005A1545">
            <w:pPr>
              <w:jc w:val="both"/>
              <w:rPr>
                <w:rFonts w:ascii="Times New Roman" w:eastAsia="Times New Roman" w:hAnsi="Times New Roman" w:cs="Times New Roman"/>
                <w:color w:val="000000" w:themeColor="text1"/>
              </w:rPr>
            </w:pPr>
            <w:r w:rsidRPr="005A1545">
              <w:rPr>
                <w:rFonts w:ascii="Times New Roman" w:eastAsia="Times New Roman" w:hAnsi="Times New Roman" w:cs="Times New Roman"/>
                <w:color w:val="000000" w:themeColor="text1"/>
              </w:rPr>
              <w:t>22/10/2014</w:t>
            </w:r>
          </w:p>
        </w:tc>
        <w:tc>
          <w:tcPr>
            <w:tcW w:w="990" w:type="dxa"/>
            <w:tcBorders>
              <w:top w:val="outset" w:sz="6" w:space="0" w:color="auto"/>
              <w:left w:val="outset" w:sz="6" w:space="0" w:color="auto"/>
              <w:bottom w:val="outset" w:sz="6" w:space="0" w:color="auto"/>
              <w:right w:val="outset" w:sz="6" w:space="0" w:color="auto"/>
            </w:tcBorders>
            <w:vAlign w:val="center"/>
            <w:hideMark/>
          </w:tcPr>
          <w:p w14:paraId="16B32DB0" w14:textId="77777777" w:rsidR="005A1545" w:rsidRPr="005A1545" w:rsidRDefault="005A1545" w:rsidP="005A1545">
            <w:pPr>
              <w:jc w:val="both"/>
              <w:rPr>
                <w:rFonts w:ascii="Times New Roman" w:eastAsia="Times New Roman" w:hAnsi="Times New Roman" w:cs="Times New Roman"/>
                <w:color w:val="000000" w:themeColor="text1"/>
              </w:rPr>
            </w:pPr>
            <w:r w:rsidRPr="005A1545">
              <w:rPr>
                <w:rFonts w:ascii="Times New Roman" w:eastAsia="Times New Roman" w:hAnsi="Times New Roman" w:cs="Times New Roman"/>
                <w:color w:val="000000" w:themeColor="text1"/>
              </w:rPr>
              <w:t>Feta cheese</w:t>
            </w:r>
          </w:p>
        </w:tc>
        <w:tc>
          <w:tcPr>
            <w:tcW w:w="750" w:type="dxa"/>
            <w:tcBorders>
              <w:top w:val="outset" w:sz="6" w:space="0" w:color="auto"/>
              <w:left w:val="outset" w:sz="6" w:space="0" w:color="auto"/>
              <w:bottom w:val="outset" w:sz="6" w:space="0" w:color="auto"/>
              <w:right w:val="outset" w:sz="6" w:space="0" w:color="auto"/>
            </w:tcBorders>
            <w:vAlign w:val="center"/>
            <w:hideMark/>
          </w:tcPr>
          <w:p w14:paraId="72EC8776" w14:textId="77777777" w:rsidR="005A1545" w:rsidRPr="005A1545" w:rsidRDefault="005A1545" w:rsidP="005A1545">
            <w:pPr>
              <w:jc w:val="both"/>
              <w:rPr>
                <w:rFonts w:ascii="Times New Roman" w:eastAsia="Times New Roman" w:hAnsi="Times New Roman" w:cs="Times New Roman"/>
                <w:color w:val="000000" w:themeColor="text1"/>
              </w:rPr>
            </w:pPr>
            <w:r w:rsidRPr="005A1545">
              <w:rPr>
                <w:rFonts w:ascii="Times New Roman" w:eastAsia="Times New Roman" w:hAnsi="Times New Roman" w:cs="Times New Roman"/>
                <w:color w:val="000000" w:themeColor="text1"/>
              </w:rPr>
              <w:t>Greece</w:t>
            </w:r>
          </w:p>
        </w:tc>
        <w:tc>
          <w:tcPr>
            <w:tcW w:w="855" w:type="dxa"/>
            <w:tcBorders>
              <w:top w:val="outset" w:sz="6" w:space="0" w:color="auto"/>
              <w:left w:val="outset" w:sz="6" w:space="0" w:color="auto"/>
              <w:bottom w:val="outset" w:sz="6" w:space="0" w:color="auto"/>
              <w:right w:val="outset" w:sz="6" w:space="0" w:color="auto"/>
            </w:tcBorders>
            <w:vAlign w:val="center"/>
            <w:hideMark/>
          </w:tcPr>
          <w:p w14:paraId="7715A17D" w14:textId="77777777" w:rsidR="005A1545" w:rsidRPr="005A1545" w:rsidRDefault="005A1545" w:rsidP="005A1545">
            <w:pPr>
              <w:jc w:val="both"/>
              <w:rPr>
                <w:rFonts w:ascii="Times New Roman" w:eastAsia="Times New Roman" w:hAnsi="Times New Roman" w:cs="Times New Roman"/>
                <w:color w:val="000000" w:themeColor="text1"/>
              </w:rPr>
            </w:pPr>
            <w:r w:rsidRPr="005A1545">
              <w:rPr>
                <w:rFonts w:ascii="Times New Roman" w:eastAsia="Times New Roman" w:hAnsi="Times New Roman" w:cs="Times New Roman"/>
                <w:color w:val="000000" w:themeColor="text1"/>
              </w:rPr>
              <w:t>E. coli</w:t>
            </w:r>
          </w:p>
        </w:tc>
        <w:tc>
          <w:tcPr>
            <w:tcW w:w="855" w:type="dxa"/>
            <w:tcBorders>
              <w:top w:val="outset" w:sz="6" w:space="0" w:color="auto"/>
              <w:left w:val="outset" w:sz="6" w:space="0" w:color="auto"/>
              <w:bottom w:val="outset" w:sz="6" w:space="0" w:color="auto"/>
              <w:right w:val="outset" w:sz="6" w:space="0" w:color="auto"/>
            </w:tcBorders>
            <w:vAlign w:val="center"/>
            <w:hideMark/>
          </w:tcPr>
          <w:p w14:paraId="13E140B5" w14:textId="77777777" w:rsidR="005A1545" w:rsidRPr="005A1545" w:rsidRDefault="005A1545" w:rsidP="005A1545">
            <w:pPr>
              <w:jc w:val="both"/>
              <w:rPr>
                <w:rFonts w:ascii="Times New Roman" w:eastAsia="Times New Roman" w:hAnsi="Times New Roman" w:cs="Times New Roman"/>
                <w:color w:val="000000" w:themeColor="text1"/>
              </w:rPr>
            </w:pPr>
            <w:r w:rsidRPr="005A1545">
              <w:rPr>
                <w:rFonts w:ascii="Times New Roman" w:eastAsia="Times New Roman" w:hAnsi="Times New Roman" w:cs="Times New Roman"/>
                <w:color w:val="000000" w:themeColor="text1"/>
              </w:rPr>
              <w:t>&lt;3, &lt;3, 140est, &lt;3, 10est</w:t>
            </w:r>
          </w:p>
        </w:tc>
        <w:tc>
          <w:tcPr>
            <w:tcW w:w="645" w:type="dxa"/>
            <w:tcBorders>
              <w:top w:val="outset" w:sz="6" w:space="0" w:color="auto"/>
              <w:left w:val="outset" w:sz="6" w:space="0" w:color="auto"/>
              <w:bottom w:val="outset" w:sz="6" w:space="0" w:color="auto"/>
              <w:right w:val="outset" w:sz="6" w:space="0" w:color="auto"/>
            </w:tcBorders>
            <w:vAlign w:val="center"/>
            <w:hideMark/>
          </w:tcPr>
          <w:p w14:paraId="437C22D1" w14:textId="77777777" w:rsidR="005A1545" w:rsidRPr="005A1545" w:rsidRDefault="005A1545" w:rsidP="005A1545">
            <w:pPr>
              <w:jc w:val="both"/>
              <w:rPr>
                <w:rFonts w:ascii="Times New Roman" w:eastAsia="Times New Roman" w:hAnsi="Times New Roman" w:cs="Times New Roman"/>
                <w:color w:val="000000" w:themeColor="text1"/>
              </w:rPr>
            </w:pPr>
            <w:r w:rsidRPr="005A1545">
              <w:rPr>
                <w:rFonts w:ascii="Times New Roman" w:eastAsia="Times New Roman" w:hAnsi="Times New Roman" w:cs="Times New Roman"/>
                <w:color w:val="000000" w:themeColor="text1"/>
              </w:rPr>
              <w:t>cfu/g</w:t>
            </w:r>
          </w:p>
        </w:tc>
        <w:tc>
          <w:tcPr>
            <w:tcW w:w="1155" w:type="dxa"/>
            <w:tcBorders>
              <w:top w:val="outset" w:sz="6" w:space="0" w:color="auto"/>
              <w:left w:val="outset" w:sz="6" w:space="0" w:color="auto"/>
              <w:bottom w:val="outset" w:sz="6" w:space="0" w:color="auto"/>
              <w:right w:val="outset" w:sz="6" w:space="0" w:color="auto"/>
            </w:tcBorders>
            <w:vAlign w:val="center"/>
            <w:hideMark/>
          </w:tcPr>
          <w:p w14:paraId="0C507536" w14:textId="77777777" w:rsidR="005A1545" w:rsidRPr="005A1545" w:rsidRDefault="005A1545" w:rsidP="005A1545">
            <w:pPr>
              <w:jc w:val="both"/>
              <w:rPr>
                <w:rFonts w:ascii="Times New Roman" w:eastAsia="Times New Roman" w:hAnsi="Times New Roman" w:cs="Times New Roman"/>
                <w:color w:val="000000" w:themeColor="text1"/>
              </w:rPr>
            </w:pPr>
            <w:hyperlink r:id="rId8" w:history="1">
              <w:r w:rsidRPr="005A1545">
                <w:rPr>
                  <w:rFonts w:ascii="Times New Roman" w:eastAsia="Times New Roman" w:hAnsi="Times New Roman" w:cs="Times New Roman"/>
                  <w:color w:val="000000" w:themeColor="text1"/>
                  <w:u w:val="single"/>
                </w:rPr>
                <w:t>CHE 05/2014</w:t>
              </w:r>
            </w:hyperlink>
          </w:p>
        </w:tc>
      </w:tr>
      <w:tr w:rsidR="005A1545" w:rsidRPr="005A1545" w14:paraId="42888050" w14:textId="77777777" w:rsidTr="005A1545">
        <w:trPr>
          <w:tblHeader/>
          <w:tblCellSpacing w:w="0" w:type="dxa"/>
        </w:trPr>
        <w:tc>
          <w:tcPr>
            <w:tcW w:w="1110" w:type="dxa"/>
            <w:tcBorders>
              <w:top w:val="outset" w:sz="6" w:space="0" w:color="auto"/>
              <w:left w:val="outset" w:sz="6" w:space="0" w:color="auto"/>
              <w:bottom w:val="outset" w:sz="6" w:space="0" w:color="auto"/>
              <w:right w:val="outset" w:sz="6" w:space="0" w:color="auto"/>
            </w:tcBorders>
            <w:vAlign w:val="center"/>
            <w:hideMark/>
          </w:tcPr>
          <w:p w14:paraId="6241DDED" w14:textId="77777777" w:rsidR="005A1545" w:rsidRPr="005A1545" w:rsidRDefault="005A1545" w:rsidP="005A1545">
            <w:pPr>
              <w:jc w:val="both"/>
              <w:rPr>
                <w:rFonts w:ascii="Times New Roman" w:eastAsia="Times New Roman" w:hAnsi="Times New Roman" w:cs="Times New Roman"/>
                <w:color w:val="000000" w:themeColor="text1"/>
              </w:rPr>
            </w:pPr>
            <w:r w:rsidRPr="005A1545">
              <w:rPr>
                <w:rFonts w:ascii="Times New Roman" w:eastAsia="Times New Roman" w:hAnsi="Times New Roman" w:cs="Times New Roman"/>
                <w:color w:val="000000" w:themeColor="text1"/>
              </w:rPr>
              <w:t>27/10/2014</w:t>
            </w:r>
          </w:p>
        </w:tc>
        <w:tc>
          <w:tcPr>
            <w:tcW w:w="990" w:type="dxa"/>
            <w:tcBorders>
              <w:top w:val="outset" w:sz="6" w:space="0" w:color="auto"/>
              <w:left w:val="outset" w:sz="6" w:space="0" w:color="auto"/>
              <w:bottom w:val="outset" w:sz="6" w:space="0" w:color="auto"/>
              <w:right w:val="outset" w:sz="6" w:space="0" w:color="auto"/>
            </w:tcBorders>
            <w:vAlign w:val="center"/>
            <w:hideMark/>
          </w:tcPr>
          <w:p w14:paraId="13EBBB9F" w14:textId="77777777" w:rsidR="005A1545" w:rsidRPr="005A1545" w:rsidRDefault="005A1545" w:rsidP="005A1545">
            <w:pPr>
              <w:jc w:val="both"/>
              <w:rPr>
                <w:rFonts w:ascii="Times New Roman" w:eastAsia="Times New Roman" w:hAnsi="Times New Roman" w:cs="Times New Roman"/>
                <w:color w:val="000000" w:themeColor="text1"/>
              </w:rPr>
            </w:pPr>
            <w:r w:rsidRPr="005A1545">
              <w:rPr>
                <w:rFonts w:ascii="Times New Roman" w:eastAsia="Times New Roman" w:hAnsi="Times New Roman" w:cs="Times New Roman"/>
                <w:color w:val="000000" w:themeColor="text1"/>
              </w:rPr>
              <w:t>Roucoulons cheese</w:t>
            </w:r>
          </w:p>
        </w:tc>
        <w:tc>
          <w:tcPr>
            <w:tcW w:w="750" w:type="dxa"/>
            <w:tcBorders>
              <w:top w:val="outset" w:sz="6" w:space="0" w:color="auto"/>
              <w:left w:val="outset" w:sz="6" w:space="0" w:color="auto"/>
              <w:bottom w:val="outset" w:sz="6" w:space="0" w:color="auto"/>
              <w:right w:val="outset" w:sz="6" w:space="0" w:color="auto"/>
            </w:tcBorders>
            <w:vAlign w:val="center"/>
            <w:hideMark/>
          </w:tcPr>
          <w:p w14:paraId="5589732A" w14:textId="77777777" w:rsidR="005A1545" w:rsidRPr="005A1545" w:rsidRDefault="005A1545" w:rsidP="005A1545">
            <w:pPr>
              <w:jc w:val="both"/>
              <w:rPr>
                <w:rFonts w:ascii="Times New Roman" w:eastAsia="Times New Roman" w:hAnsi="Times New Roman" w:cs="Times New Roman"/>
                <w:color w:val="000000" w:themeColor="text1"/>
              </w:rPr>
            </w:pPr>
            <w:r w:rsidRPr="005A1545">
              <w:rPr>
                <w:rFonts w:ascii="Times New Roman" w:eastAsia="Times New Roman" w:hAnsi="Times New Roman" w:cs="Times New Roman"/>
                <w:color w:val="000000" w:themeColor="text1"/>
              </w:rPr>
              <w:t>France</w:t>
            </w:r>
          </w:p>
        </w:tc>
        <w:tc>
          <w:tcPr>
            <w:tcW w:w="855" w:type="dxa"/>
            <w:tcBorders>
              <w:top w:val="outset" w:sz="6" w:space="0" w:color="auto"/>
              <w:left w:val="outset" w:sz="6" w:space="0" w:color="auto"/>
              <w:bottom w:val="outset" w:sz="6" w:space="0" w:color="auto"/>
              <w:right w:val="outset" w:sz="6" w:space="0" w:color="auto"/>
            </w:tcBorders>
            <w:vAlign w:val="center"/>
            <w:hideMark/>
          </w:tcPr>
          <w:p w14:paraId="1513F923" w14:textId="77777777" w:rsidR="005A1545" w:rsidRPr="005A1545" w:rsidRDefault="005A1545" w:rsidP="005A1545">
            <w:pPr>
              <w:jc w:val="both"/>
              <w:rPr>
                <w:rFonts w:ascii="Times New Roman" w:eastAsia="Times New Roman" w:hAnsi="Times New Roman" w:cs="Times New Roman"/>
                <w:color w:val="000000" w:themeColor="text1"/>
              </w:rPr>
            </w:pPr>
            <w:r w:rsidRPr="005A1545">
              <w:rPr>
                <w:rFonts w:ascii="Times New Roman" w:eastAsia="Times New Roman" w:hAnsi="Times New Roman" w:cs="Times New Roman"/>
                <w:color w:val="000000" w:themeColor="text1"/>
              </w:rPr>
              <w:t>E. coli</w:t>
            </w:r>
          </w:p>
        </w:tc>
        <w:tc>
          <w:tcPr>
            <w:tcW w:w="855" w:type="dxa"/>
            <w:tcBorders>
              <w:top w:val="outset" w:sz="6" w:space="0" w:color="auto"/>
              <w:left w:val="outset" w:sz="6" w:space="0" w:color="auto"/>
              <w:bottom w:val="outset" w:sz="6" w:space="0" w:color="auto"/>
              <w:right w:val="outset" w:sz="6" w:space="0" w:color="auto"/>
            </w:tcBorders>
            <w:vAlign w:val="center"/>
            <w:hideMark/>
          </w:tcPr>
          <w:p w14:paraId="3A497640" w14:textId="77777777" w:rsidR="005A1545" w:rsidRPr="005A1545" w:rsidRDefault="005A1545" w:rsidP="005A1545">
            <w:pPr>
              <w:jc w:val="both"/>
              <w:rPr>
                <w:rFonts w:ascii="Times New Roman" w:eastAsia="Times New Roman" w:hAnsi="Times New Roman" w:cs="Times New Roman"/>
                <w:color w:val="000000" w:themeColor="text1"/>
              </w:rPr>
            </w:pPr>
            <w:r w:rsidRPr="005A1545">
              <w:rPr>
                <w:rFonts w:ascii="Times New Roman" w:eastAsia="Times New Roman" w:hAnsi="Times New Roman" w:cs="Times New Roman"/>
                <w:color w:val="000000" w:themeColor="text1"/>
              </w:rPr>
              <w:t>90, 10, &lt;10, 190, &lt;10</w:t>
            </w:r>
          </w:p>
        </w:tc>
        <w:tc>
          <w:tcPr>
            <w:tcW w:w="645" w:type="dxa"/>
            <w:tcBorders>
              <w:top w:val="outset" w:sz="6" w:space="0" w:color="auto"/>
              <w:left w:val="outset" w:sz="6" w:space="0" w:color="auto"/>
              <w:bottom w:val="outset" w:sz="6" w:space="0" w:color="auto"/>
              <w:right w:val="outset" w:sz="6" w:space="0" w:color="auto"/>
            </w:tcBorders>
            <w:vAlign w:val="center"/>
            <w:hideMark/>
          </w:tcPr>
          <w:p w14:paraId="2F4A5A7B" w14:textId="77777777" w:rsidR="005A1545" w:rsidRPr="005A1545" w:rsidRDefault="005A1545" w:rsidP="005A1545">
            <w:pPr>
              <w:jc w:val="both"/>
              <w:rPr>
                <w:rFonts w:ascii="Times New Roman" w:eastAsia="Times New Roman" w:hAnsi="Times New Roman" w:cs="Times New Roman"/>
                <w:color w:val="000000" w:themeColor="text1"/>
              </w:rPr>
            </w:pPr>
            <w:r w:rsidRPr="005A1545">
              <w:rPr>
                <w:rFonts w:ascii="Times New Roman" w:eastAsia="Times New Roman" w:hAnsi="Times New Roman" w:cs="Times New Roman"/>
                <w:color w:val="000000" w:themeColor="text1"/>
              </w:rPr>
              <w:t>cfu/g</w:t>
            </w:r>
          </w:p>
        </w:tc>
        <w:tc>
          <w:tcPr>
            <w:tcW w:w="1155" w:type="dxa"/>
            <w:tcBorders>
              <w:top w:val="outset" w:sz="6" w:space="0" w:color="auto"/>
              <w:left w:val="outset" w:sz="6" w:space="0" w:color="auto"/>
              <w:bottom w:val="outset" w:sz="6" w:space="0" w:color="auto"/>
              <w:right w:val="outset" w:sz="6" w:space="0" w:color="auto"/>
            </w:tcBorders>
            <w:vAlign w:val="center"/>
            <w:hideMark/>
          </w:tcPr>
          <w:p w14:paraId="527DE35E" w14:textId="77777777" w:rsidR="005A1545" w:rsidRPr="005A1545" w:rsidRDefault="005A1545" w:rsidP="005A1545">
            <w:pPr>
              <w:jc w:val="both"/>
              <w:rPr>
                <w:rFonts w:ascii="Times New Roman" w:eastAsia="Times New Roman" w:hAnsi="Times New Roman" w:cs="Times New Roman"/>
                <w:color w:val="000000" w:themeColor="text1"/>
              </w:rPr>
            </w:pPr>
            <w:hyperlink r:id="rId9" w:history="1">
              <w:r w:rsidRPr="005A1545">
                <w:rPr>
                  <w:rFonts w:ascii="Times New Roman" w:eastAsia="Times New Roman" w:hAnsi="Times New Roman" w:cs="Times New Roman"/>
                  <w:color w:val="000000" w:themeColor="text1"/>
                  <w:u w:val="single"/>
                </w:rPr>
                <w:t>CHE 05/2014</w:t>
              </w:r>
            </w:hyperlink>
          </w:p>
        </w:tc>
      </w:tr>
      <w:tr w:rsidR="005A1545" w:rsidRPr="005A1545" w14:paraId="78584912" w14:textId="77777777" w:rsidTr="005A1545">
        <w:trPr>
          <w:tblHeader/>
          <w:tblCellSpacing w:w="0" w:type="dxa"/>
        </w:trPr>
        <w:tc>
          <w:tcPr>
            <w:tcW w:w="1110" w:type="dxa"/>
            <w:tcBorders>
              <w:top w:val="outset" w:sz="6" w:space="0" w:color="auto"/>
              <w:left w:val="outset" w:sz="6" w:space="0" w:color="auto"/>
              <w:bottom w:val="outset" w:sz="6" w:space="0" w:color="auto"/>
              <w:right w:val="outset" w:sz="6" w:space="0" w:color="auto"/>
            </w:tcBorders>
            <w:vAlign w:val="center"/>
            <w:hideMark/>
          </w:tcPr>
          <w:p w14:paraId="09AF5DE0" w14:textId="77777777" w:rsidR="005A1545" w:rsidRPr="005A1545" w:rsidRDefault="005A1545" w:rsidP="005A1545">
            <w:pPr>
              <w:jc w:val="both"/>
              <w:rPr>
                <w:rFonts w:ascii="Times New Roman" w:eastAsia="Times New Roman" w:hAnsi="Times New Roman" w:cs="Times New Roman"/>
                <w:color w:val="000000" w:themeColor="text1"/>
              </w:rPr>
            </w:pPr>
            <w:r w:rsidRPr="005A1545">
              <w:rPr>
                <w:rFonts w:ascii="Times New Roman" w:eastAsia="Times New Roman" w:hAnsi="Times New Roman" w:cs="Times New Roman"/>
                <w:color w:val="000000" w:themeColor="text1"/>
              </w:rPr>
              <w:t>28/10/2014</w:t>
            </w:r>
          </w:p>
        </w:tc>
        <w:tc>
          <w:tcPr>
            <w:tcW w:w="990" w:type="dxa"/>
            <w:tcBorders>
              <w:top w:val="outset" w:sz="6" w:space="0" w:color="auto"/>
              <w:left w:val="outset" w:sz="6" w:space="0" w:color="auto"/>
              <w:bottom w:val="outset" w:sz="6" w:space="0" w:color="auto"/>
              <w:right w:val="outset" w:sz="6" w:space="0" w:color="auto"/>
            </w:tcBorders>
            <w:vAlign w:val="center"/>
            <w:hideMark/>
          </w:tcPr>
          <w:p w14:paraId="27B10190" w14:textId="77777777" w:rsidR="005A1545" w:rsidRPr="005A1545" w:rsidRDefault="005A1545" w:rsidP="005A1545">
            <w:pPr>
              <w:jc w:val="both"/>
              <w:rPr>
                <w:rFonts w:ascii="Times New Roman" w:eastAsia="Times New Roman" w:hAnsi="Times New Roman" w:cs="Times New Roman"/>
                <w:color w:val="000000" w:themeColor="text1"/>
              </w:rPr>
            </w:pPr>
            <w:r w:rsidRPr="005A1545">
              <w:rPr>
                <w:rFonts w:ascii="Times New Roman" w:eastAsia="Times New Roman" w:hAnsi="Times New Roman" w:cs="Times New Roman"/>
                <w:color w:val="000000" w:themeColor="text1"/>
              </w:rPr>
              <w:t>Queso Traditional Garrotxa cheese</w:t>
            </w:r>
          </w:p>
        </w:tc>
        <w:tc>
          <w:tcPr>
            <w:tcW w:w="750" w:type="dxa"/>
            <w:tcBorders>
              <w:top w:val="outset" w:sz="6" w:space="0" w:color="auto"/>
              <w:left w:val="outset" w:sz="6" w:space="0" w:color="auto"/>
              <w:bottom w:val="outset" w:sz="6" w:space="0" w:color="auto"/>
              <w:right w:val="outset" w:sz="6" w:space="0" w:color="auto"/>
            </w:tcBorders>
            <w:vAlign w:val="center"/>
            <w:hideMark/>
          </w:tcPr>
          <w:p w14:paraId="4C95CB13" w14:textId="77777777" w:rsidR="005A1545" w:rsidRPr="005A1545" w:rsidRDefault="005A1545" w:rsidP="005A1545">
            <w:pPr>
              <w:jc w:val="both"/>
              <w:rPr>
                <w:rFonts w:ascii="Times New Roman" w:eastAsia="Times New Roman" w:hAnsi="Times New Roman" w:cs="Times New Roman"/>
                <w:color w:val="000000" w:themeColor="text1"/>
              </w:rPr>
            </w:pPr>
            <w:r w:rsidRPr="005A1545">
              <w:rPr>
                <w:rFonts w:ascii="Times New Roman" w:eastAsia="Times New Roman" w:hAnsi="Times New Roman" w:cs="Times New Roman"/>
                <w:color w:val="000000" w:themeColor="text1"/>
              </w:rPr>
              <w:t>Spain</w:t>
            </w:r>
          </w:p>
        </w:tc>
        <w:tc>
          <w:tcPr>
            <w:tcW w:w="855" w:type="dxa"/>
            <w:tcBorders>
              <w:top w:val="outset" w:sz="6" w:space="0" w:color="auto"/>
              <w:left w:val="outset" w:sz="6" w:space="0" w:color="auto"/>
              <w:bottom w:val="outset" w:sz="6" w:space="0" w:color="auto"/>
              <w:right w:val="outset" w:sz="6" w:space="0" w:color="auto"/>
            </w:tcBorders>
            <w:vAlign w:val="center"/>
            <w:hideMark/>
          </w:tcPr>
          <w:p w14:paraId="299C88F9" w14:textId="77777777" w:rsidR="005A1545" w:rsidRPr="005A1545" w:rsidRDefault="005A1545" w:rsidP="005A1545">
            <w:pPr>
              <w:jc w:val="both"/>
              <w:rPr>
                <w:rFonts w:ascii="Times New Roman" w:eastAsia="Times New Roman" w:hAnsi="Times New Roman" w:cs="Times New Roman"/>
                <w:color w:val="000000" w:themeColor="text1"/>
              </w:rPr>
            </w:pPr>
            <w:r w:rsidRPr="005A1545">
              <w:rPr>
                <w:rFonts w:ascii="Times New Roman" w:eastAsia="Times New Roman" w:hAnsi="Times New Roman" w:cs="Times New Roman"/>
                <w:color w:val="000000" w:themeColor="text1"/>
              </w:rPr>
              <w:t>E. coli</w:t>
            </w:r>
          </w:p>
        </w:tc>
        <w:tc>
          <w:tcPr>
            <w:tcW w:w="855" w:type="dxa"/>
            <w:tcBorders>
              <w:top w:val="outset" w:sz="6" w:space="0" w:color="auto"/>
              <w:left w:val="outset" w:sz="6" w:space="0" w:color="auto"/>
              <w:bottom w:val="outset" w:sz="6" w:space="0" w:color="auto"/>
              <w:right w:val="outset" w:sz="6" w:space="0" w:color="auto"/>
            </w:tcBorders>
            <w:vAlign w:val="center"/>
            <w:hideMark/>
          </w:tcPr>
          <w:p w14:paraId="753F6F9A" w14:textId="77777777" w:rsidR="005A1545" w:rsidRPr="005A1545" w:rsidRDefault="005A1545" w:rsidP="005A1545">
            <w:pPr>
              <w:jc w:val="both"/>
              <w:rPr>
                <w:rFonts w:ascii="Times New Roman" w:eastAsia="Times New Roman" w:hAnsi="Times New Roman" w:cs="Times New Roman"/>
                <w:color w:val="000000" w:themeColor="text1"/>
              </w:rPr>
            </w:pPr>
            <w:r w:rsidRPr="005A1545">
              <w:rPr>
                <w:rFonts w:ascii="Times New Roman" w:eastAsia="Times New Roman" w:hAnsi="Times New Roman" w:cs="Times New Roman"/>
                <w:color w:val="000000" w:themeColor="text1"/>
              </w:rPr>
              <w:t>&lt;10, &lt;10, 1100, 21, &lt;10</w:t>
            </w:r>
          </w:p>
        </w:tc>
        <w:tc>
          <w:tcPr>
            <w:tcW w:w="645" w:type="dxa"/>
            <w:tcBorders>
              <w:top w:val="outset" w:sz="6" w:space="0" w:color="auto"/>
              <w:left w:val="outset" w:sz="6" w:space="0" w:color="auto"/>
              <w:bottom w:val="outset" w:sz="6" w:space="0" w:color="auto"/>
              <w:right w:val="outset" w:sz="6" w:space="0" w:color="auto"/>
            </w:tcBorders>
            <w:vAlign w:val="center"/>
            <w:hideMark/>
          </w:tcPr>
          <w:p w14:paraId="1DA95B29" w14:textId="77777777" w:rsidR="005A1545" w:rsidRPr="005A1545" w:rsidRDefault="005A1545" w:rsidP="005A1545">
            <w:pPr>
              <w:jc w:val="both"/>
              <w:rPr>
                <w:rFonts w:ascii="Times New Roman" w:eastAsia="Times New Roman" w:hAnsi="Times New Roman" w:cs="Times New Roman"/>
                <w:color w:val="000000" w:themeColor="text1"/>
              </w:rPr>
            </w:pPr>
            <w:r w:rsidRPr="005A1545">
              <w:rPr>
                <w:rFonts w:ascii="Times New Roman" w:eastAsia="Times New Roman" w:hAnsi="Times New Roman" w:cs="Times New Roman"/>
                <w:color w:val="000000" w:themeColor="text1"/>
              </w:rPr>
              <w:t>cfu/g</w:t>
            </w:r>
          </w:p>
        </w:tc>
        <w:tc>
          <w:tcPr>
            <w:tcW w:w="1155" w:type="dxa"/>
            <w:tcBorders>
              <w:top w:val="outset" w:sz="6" w:space="0" w:color="auto"/>
              <w:left w:val="outset" w:sz="6" w:space="0" w:color="auto"/>
              <w:bottom w:val="outset" w:sz="6" w:space="0" w:color="auto"/>
              <w:right w:val="outset" w:sz="6" w:space="0" w:color="auto"/>
            </w:tcBorders>
            <w:vAlign w:val="center"/>
            <w:hideMark/>
          </w:tcPr>
          <w:p w14:paraId="051B033F" w14:textId="77777777" w:rsidR="005A1545" w:rsidRPr="005A1545" w:rsidRDefault="005A1545" w:rsidP="005A1545">
            <w:pPr>
              <w:jc w:val="both"/>
              <w:rPr>
                <w:rFonts w:ascii="Times New Roman" w:eastAsia="Times New Roman" w:hAnsi="Times New Roman" w:cs="Times New Roman"/>
                <w:color w:val="000000" w:themeColor="text1"/>
              </w:rPr>
            </w:pPr>
            <w:hyperlink r:id="rId10" w:history="1">
              <w:r w:rsidRPr="005A1545">
                <w:rPr>
                  <w:rFonts w:ascii="Times New Roman" w:eastAsia="Times New Roman" w:hAnsi="Times New Roman" w:cs="Times New Roman"/>
                  <w:color w:val="000000" w:themeColor="text1"/>
                  <w:u w:val="single"/>
                </w:rPr>
                <w:t>CHE 05/2014</w:t>
              </w:r>
            </w:hyperlink>
          </w:p>
        </w:tc>
      </w:tr>
      <w:tr w:rsidR="005A1545" w:rsidRPr="005A1545" w14:paraId="23D6D9FA" w14:textId="77777777" w:rsidTr="005A1545">
        <w:trPr>
          <w:tblHeader/>
          <w:tblCellSpacing w:w="0" w:type="dxa"/>
        </w:trPr>
        <w:tc>
          <w:tcPr>
            <w:tcW w:w="1110" w:type="dxa"/>
            <w:tcBorders>
              <w:top w:val="outset" w:sz="6" w:space="0" w:color="auto"/>
              <w:left w:val="outset" w:sz="6" w:space="0" w:color="auto"/>
              <w:bottom w:val="outset" w:sz="6" w:space="0" w:color="auto"/>
              <w:right w:val="outset" w:sz="6" w:space="0" w:color="auto"/>
            </w:tcBorders>
            <w:vAlign w:val="center"/>
            <w:hideMark/>
          </w:tcPr>
          <w:p w14:paraId="6DF838CA" w14:textId="77777777" w:rsidR="005A1545" w:rsidRPr="005A1545" w:rsidRDefault="005A1545" w:rsidP="005A1545">
            <w:pPr>
              <w:jc w:val="both"/>
              <w:rPr>
                <w:rFonts w:ascii="Times New Roman" w:eastAsia="Times New Roman" w:hAnsi="Times New Roman" w:cs="Times New Roman"/>
                <w:color w:val="000000" w:themeColor="text1"/>
              </w:rPr>
            </w:pPr>
            <w:r w:rsidRPr="005A1545">
              <w:rPr>
                <w:rFonts w:ascii="Times New Roman" w:eastAsia="Times New Roman" w:hAnsi="Times New Roman" w:cs="Times New Roman"/>
                <w:color w:val="000000" w:themeColor="text1"/>
              </w:rPr>
              <w:t>28/10/2014</w:t>
            </w:r>
          </w:p>
        </w:tc>
        <w:tc>
          <w:tcPr>
            <w:tcW w:w="990" w:type="dxa"/>
            <w:tcBorders>
              <w:top w:val="outset" w:sz="6" w:space="0" w:color="auto"/>
              <w:left w:val="outset" w:sz="6" w:space="0" w:color="auto"/>
              <w:bottom w:val="outset" w:sz="6" w:space="0" w:color="auto"/>
              <w:right w:val="outset" w:sz="6" w:space="0" w:color="auto"/>
            </w:tcBorders>
            <w:vAlign w:val="center"/>
            <w:hideMark/>
          </w:tcPr>
          <w:p w14:paraId="66A783F5" w14:textId="77777777" w:rsidR="005A1545" w:rsidRPr="005A1545" w:rsidRDefault="005A1545" w:rsidP="005A1545">
            <w:pPr>
              <w:jc w:val="both"/>
              <w:rPr>
                <w:rFonts w:ascii="Times New Roman" w:eastAsia="Times New Roman" w:hAnsi="Times New Roman" w:cs="Times New Roman"/>
                <w:color w:val="000000" w:themeColor="text1"/>
              </w:rPr>
            </w:pPr>
            <w:r w:rsidRPr="005A1545">
              <w:rPr>
                <w:rFonts w:ascii="Times New Roman" w:eastAsia="Times New Roman" w:hAnsi="Times New Roman" w:cs="Times New Roman"/>
                <w:color w:val="000000" w:themeColor="text1"/>
              </w:rPr>
              <w:t>Cooked prawns</w:t>
            </w:r>
          </w:p>
        </w:tc>
        <w:tc>
          <w:tcPr>
            <w:tcW w:w="750" w:type="dxa"/>
            <w:tcBorders>
              <w:top w:val="outset" w:sz="6" w:space="0" w:color="auto"/>
              <w:left w:val="outset" w:sz="6" w:space="0" w:color="auto"/>
              <w:bottom w:val="outset" w:sz="6" w:space="0" w:color="auto"/>
              <w:right w:val="outset" w:sz="6" w:space="0" w:color="auto"/>
            </w:tcBorders>
            <w:vAlign w:val="center"/>
            <w:hideMark/>
          </w:tcPr>
          <w:p w14:paraId="437E4178" w14:textId="77777777" w:rsidR="005A1545" w:rsidRPr="005A1545" w:rsidRDefault="005A1545" w:rsidP="005A1545">
            <w:pPr>
              <w:jc w:val="both"/>
              <w:rPr>
                <w:rFonts w:ascii="Times New Roman" w:eastAsia="Times New Roman" w:hAnsi="Times New Roman" w:cs="Times New Roman"/>
                <w:color w:val="000000" w:themeColor="text1"/>
              </w:rPr>
            </w:pPr>
            <w:r w:rsidRPr="005A1545">
              <w:rPr>
                <w:rFonts w:ascii="Times New Roman" w:eastAsia="Times New Roman" w:hAnsi="Times New Roman" w:cs="Times New Roman"/>
                <w:color w:val="000000" w:themeColor="text1"/>
              </w:rPr>
              <w:t>Vietnam</w:t>
            </w:r>
          </w:p>
        </w:tc>
        <w:tc>
          <w:tcPr>
            <w:tcW w:w="855" w:type="dxa"/>
            <w:tcBorders>
              <w:top w:val="outset" w:sz="6" w:space="0" w:color="auto"/>
              <w:left w:val="outset" w:sz="6" w:space="0" w:color="auto"/>
              <w:bottom w:val="outset" w:sz="6" w:space="0" w:color="auto"/>
              <w:right w:val="outset" w:sz="6" w:space="0" w:color="auto"/>
            </w:tcBorders>
            <w:vAlign w:val="center"/>
            <w:hideMark/>
          </w:tcPr>
          <w:p w14:paraId="5DA26EE9" w14:textId="77777777" w:rsidR="005A1545" w:rsidRPr="005A1545" w:rsidRDefault="005A1545" w:rsidP="005A1545">
            <w:pPr>
              <w:jc w:val="both"/>
              <w:rPr>
                <w:rFonts w:ascii="Times New Roman" w:eastAsia="Times New Roman" w:hAnsi="Times New Roman" w:cs="Times New Roman"/>
                <w:color w:val="000000" w:themeColor="text1"/>
              </w:rPr>
            </w:pPr>
            <w:r w:rsidRPr="005A1545">
              <w:rPr>
                <w:rFonts w:ascii="Times New Roman" w:eastAsia="Times New Roman" w:hAnsi="Times New Roman" w:cs="Times New Roman"/>
                <w:color w:val="000000" w:themeColor="text1"/>
              </w:rPr>
              <w:t>Standard Plate Count</w:t>
            </w:r>
          </w:p>
        </w:tc>
        <w:tc>
          <w:tcPr>
            <w:tcW w:w="855" w:type="dxa"/>
            <w:tcBorders>
              <w:top w:val="outset" w:sz="6" w:space="0" w:color="auto"/>
              <w:left w:val="outset" w:sz="6" w:space="0" w:color="auto"/>
              <w:bottom w:val="outset" w:sz="6" w:space="0" w:color="auto"/>
              <w:right w:val="outset" w:sz="6" w:space="0" w:color="auto"/>
            </w:tcBorders>
            <w:vAlign w:val="center"/>
            <w:hideMark/>
          </w:tcPr>
          <w:p w14:paraId="3B85C413" w14:textId="77777777" w:rsidR="005A1545" w:rsidRPr="005A1545" w:rsidRDefault="005A1545" w:rsidP="005A1545">
            <w:pPr>
              <w:jc w:val="both"/>
              <w:rPr>
                <w:rFonts w:ascii="Times New Roman" w:eastAsia="Times New Roman" w:hAnsi="Times New Roman" w:cs="Times New Roman"/>
                <w:color w:val="000000" w:themeColor="text1"/>
              </w:rPr>
            </w:pPr>
            <w:r w:rsidRPr="005A1545">
              <w:rPr>
                <w:rFonts w:ascii="Times New Roman" w:eastAsia="Times New Roman" w:hAnsi="Times New Roman" w:cs="Times New Roman"/>
                <w:color w:val="000000" w:themeColor="text1"/>
              </w:rPr>
              <w:t>51000, 100000, 130000, 330000, 170000</w:t>
            </w:r>
          </w:p>
        </w:tc>
        <w:tc>
          <w:tcPr>
            <w:tcW w:w="645" w:type="dxa"/>
            <w:tcBorders>
              <w:top w:val="outset" w:sz="6" w:space="0" w:color="auto"/>
              <w:left w:val="outset" w:sz="6" w:space="0" w:color="auto"/>
              <w:bottom w:val="outset" w:sz="6" w:space="0" w:color="auto"/>
              <w:right w:val="outset" w:sz="6" w:space="0" w:color="auto"/>
            </w:tcBorders>
            <w:vAlign w:val="center"/>
            <w:hideMark/>
          </w:tcPr>
          <w:p w14:paraId="15BFE82B" w14:textId="77777777" w:rsidR="005A1545" w:rsidRPr="005A1545" w:rsidRDefault="005A1545" w:rsidP="005A1545">
            <w:pPr>
              <w:jc w:val="both"/>
              <w:rPr>
                <w:rFonts w:ascii="Times New Roman" w:eastAsia="Times New Roman" w:hAnsi="Times New Roman" w:cs="Times New Roman"/>
                <w:color w:val="000000" w:themeColor="text1"/>
              </w:rPr>
            </w:pPr>
            <w:r w:rsidRPr="005A1545">
              <w:rPr>
                <w:rFonts w:ascii="Times New Roman" w:eastAsia="Times New Roman" w:hAnsi="Times New Roman" w:cs="Times New Roman"/>
                <w:color w:val="000000" w:themeColor="text1"/>
              </w:rPr>
              <w:t>cfu/g</w:t>
            </w:r>
          </w:p>
        </w:tc>
        <w:tc>
          <w:tcPr>
            <w:tcW w:w="1155" w:type="dxa"/>
            <w:tcBorders>
              <w:top w:val="outset" w:sz="6" w:space="0" w:color="auto"/>
              <w:left w:val="outset" w:sz="6" w:space="0" w:color="auto"/>
              <w:bottom w:val="outset" w:sz="6" w:space="0" w:color="auto"/>
              <w:right w:val="outset" w:sz="6" w:space="0" w:color="auto"/>
            </w:tcBorders>
            <w:vAlign w:val="center"/>
            <w:hideMark/>
          </w:tcPr>
          <w:p w14:paraId="7E3A763C" w14:textId="77777777" w:rsidR="005A1545" w:rsidRPr="005A1545" w:rsidRDefault="005A1545" w:rsidP="005A1545">
            <w:pPr>
              <w:jc w:val="both"/>
              <w:rPr>
                <w:rFonts w:ascii="Times New Roman" w:eastAsia="Times New Roman" w:hAnsi="Times New Roman" w:cs="Times New Roman"/>
                <w:color w:val="000000" w:themeColor="text1"/>
              </w:rPr>
            </w:pPr>
            <w:hyperlink r:id="rId11" w:history="1">
              <w:r w:rsidRPr="005A1545">
                <w:rPr>
                  <w:rFonts w:ascii="Times New Roman" w:eastAsia="Times New Roman" w:hAnsi="Times New Roman" w:cs="Times New Roman"/>
                  <w:color w:val="000000" w:themeColor="text1"/>
                  <w:u w:val="single"/>
                </w:rPr>
                <w:t>CRU 05/2014</w:t>
              </w:r>
            </w:hyperlink>
          </w:p>
        </w:tc>
      </w:tr>
      <w:tr w:rsidR="005A1545" w:rsidRPr="005A1545" w14:paraId="2BFEE3E2" w14:textId="77777777" w:rsidTr="005A1545">
        <w:trPr>
          <w:tblHeader/>
          <w:tblCellSpacing w:w="0" w:type="dxa"/>
        </w:trPr>
        <w:tc>
          <w:tcPr>
            <w:tcW w:w="1110" w:type="dxa"/>
            <w:tcBorders>
              <w:top w:val="outset" w:sz="6" w:space="0" w:color="auto"/>
              <w:left w:val="outset" w:sz="6" w:space="0" w:color="auto"/>
              <w:bottom w:val="outset" w:sz="6" w:space="0" w:color="auto"/>
              <w:right w:val="outset" w:sz="6" w:space="0" w:color="auto"/>
            </w:tcBorders>
            <w:vAlign w:val="center"/>
            <w:hideMark/>
          </w:tcPr>
          <w:p w14:paraId="0475212B" w14:textId="77777777" w:rsidR="005A1545" w:rsidRPr="005A1545" w:rsidRDefault="005A1545" w:rsidP="005A1545">
            <w:pPr>
              <w:jc w:val="both"/>
              <w:rPr>
                <w:rFonts w:ascii="Times New Roman" w:eastAsia="Times New Roman" w:hAnsi="Times New Roman" w:cs="Times New Roman"/>
                <w:color w:val="000000" w:themeColor="text1"/>
              </w:rPr>
            </w:pPr>
            <w:r w:rsidRPr="005A1545">
              <w:rPr>
                <w:rFonts w:ascii="Times New Roman" w:eastAsia="Times New Roman" w:hAnsi="Times New Roman" w:cs="Times New Roman"/>
                <w:color w:val="000000" w:themeColor="text1"/>
              </w:rPr>
              <w:t>28/10/2014</w:t>
            </w:r>
          </w:p>
        </w:tc>
        <w:tc>
          <w:tcPr>
            <w:tcW w:w="990" w:type="dxa"/>
            <w:tcBorders>
              <w:top w:val="outset" w:sz="6" w:space="0" w:color="auto"/>
              <w:left w:val="outset" w:sz="6" w:space="0" w:color="auto"/>
              <w:bottom w:val="outset" w:sz="6" w:space="0" w:color="auto"/>
              <w:right w:val="outset" w:sz="6" w:space="0" w:color="auto"/>
            </w:tcBorders>
            <w:vAlign w:val="center"/>
            <w:hideMark/>
          </w:tcPr>
          <w:p w14:paraId="1C861DD4" w14:textId="77777777" w:rsidR="005A1545" w:rsidRPr="005A1545" w:rsidRDefault="005A1545" w:rsidP="005A1545">
            <w:pPr>
              <w:jc w:val="both"/>
              <w:rPr>
                <w:rFonts w:ascii="Times New Roman" w:eastAsia="Times New Roman" w:hAnsi="Times New Roman" w:cs="Times New Roman"/>
                <w:color w:val="000000" w:themeColor="text1"/>
              </w:rPr>
            </w:pPr>
            <w:r w:rsidRPr="005A1545">
              <w:rPr>
                <w:rFonts w:ascii="Times New Roman" w:eastAsia="Times New Roman" w:hAnsi="Times New Roman" w:cs="Times New Roman"/>
                <w:color w:val="000000" w:themeColor="text1"/>
              </w:rPr>
              <w:t>Smoked salmon</w:t>
            </w:r>
          </w:p>
        </w:tc>
        <w:tc>
          <w:tcPr>
            <w:tcW w:w="750" w:type="dxa"/>
            <w:tcBorders>
              <w:top w:val="outset" w:sz="6" w:space="0" w:color="auto"/>
              <w:left w:val="outset" w:sz="6" w:space="0" w:color="auto"/>
              <w:bottom w:val="outset" w:sz="6" w:space="0" w:color="auto"/>
              <w:right w:val="outset" w:sz="6" w:space="0" w:color="auto"/>
            </w:tcBorders>
            <w:vAlign w:val="center"/>
            <w:hideMark/>
          </w:tcPr>
          <w:p w14:paraId="60331220" w14:textId="77777777" w:rsidR="005A1545" w:rsidRPr="005A1545" w:rsidRDefault="005A1545" w:rsidP="005A1545">
            <w:pPr>
              <w:jc w:val="both"/>
              <w:rPr>
                <w:rFonts w:ascii="Times New Roman" w:eastAsia="Times New Roman" w:hAnsi="Times New Roman" w:cs="Times New Roman"/>
                <w:color w:val="000000" w:themeColor="text1"/>
              </w:rPr>
            </w:pPr>
            <w:r w:rsidRPr="005A1545">
              <w:rPr>
                <w:rFonts w:ascii="Times New Roman" w:eastAsia="Times New Roman" w:hAnsi="Times New Roman" w:cs="Times New Roman"/>
                <w:color w:val="000000" w:themeColor="text1"/>
              </w:rPr>
              <w:t>Norway</w:t>
            </w:r>
          </w:p>
        </w:tc>
        <w:tc>
          <w:tcPr>
            <w:tcW w:w="855" w:type="dxa"/>
            <w:tcBorders>
              <w:top w:val="outset" w:sz="6" w:space="0" w:color="auto"/>
              <w:left w:val="outset" w:sz="6" w:space="0" w:color="auto"/>
              <w:bottom w:val="outset" w:sz="6" w:space="0" w:color="auto"/>
              <w:right w:val="outset" w:sz="6" w:space="0" w:color="auto"/>
            </w:tcBorders>
            <w:vAlign w:val="center"/>
            <w:hideMark/>
          </w:tcPr>
          <w:p w14:paraId="224B33BD" w14:textId="77777777" w:rsidR="005A1545" w:rsidRPr="005A1545" w:rsidRDefault="005A1545" w:rsidP="005A1545">
            <w:pPr>
              <w:jc w:val="both"/>
              <w:rPr>
                <w:rFonts w:ascii="Times New Roman" w:eastAsia="Times New Roman" w:hAnsi="Times New Roman" w:cs="Times New Roman"/>
                <w:color w:val="000000" w:themeColor="text1"/>
              </w:rPr>
            </w:pPr>
            <w:r w:rsidRPr="005A1545">
              <w:rPr>
                <w:rFonts w:ascii="Times New Roman" w:eastAsia="Times New Roman" w:hAnsi="Times New Roman" w:cs="Times New Roman"/>
                <w:color w:val="000000" w:themeColor="text1"/>
              </w:rPr>
              <w:t>Listeria monocytogenes</w:t>
            </w:r>
          </w:p>
        </w:tc>
        <w:tc>
          <w:tcPr>
            <w:tcW w:w="855" w:type="dxa"/>
            <w:tcBorders>
              <w:top w:val="outset" w:sz="6" w:space="0" w:color="auto"/>
              <w:left w:val="outset" w:sz="6" w:space="0" w:color="auto"/>
              <w:bottom w:val="outset" w:sz="6" w:space="0" w:color="auto"/>
              <w:right w:val="outset" w:sz="6" w:space="0" w:color="auto"/>
            </w:tcBorders>
            <w:vAlign w:val="center"/>
            <w:hideMark/>
          </w:tcPr>
          <w:p w14:paraId="3A0C9288" w14:textId="77777777" w:rsidR="005A1545" w:rsidRPr="005A1545" w:rsidRDefault="005A1545" w:rsidP="005A1545">
            <w:pPr>
              <w:jc w:val="both"/>
              <w:rPr>
                <w:rFonts w:ascii="Times New Roman" w:eastAsia="Times New Roman" w:hAnsi="Times New Roman" w:cs="Times New Roman"/>
                <w:color w:val="000000" w:themeColor="text1"/>
              </w:rPr>
            </w:pPr>
            <w:r w:rsidRPr="005A1545">
              <w:rPr>
                <w:rFonts w:ascii="Times New Roman" w:eastAsia="Times New Roman" w:hAnsi="Times New Roman" w:cs="Times New Roman"/>
                <w:color w:val="000000" w:themeColor="text1"/>
              </w:rPr>
              <w:t>ND, ND, ND, D&lt;100, D&lt;100</w:t>
            </w:r>
          </w:p>
        </w:tc>
        <w:tc>
          <w:tcPr>
            <w:tcW w:w="645" w:type="dxa"/>
            <w:tcBorders>
              <w:top w:val="outset" w:sz="6" w:space="0" w:color="auto"/>
              <w:left w:val="outset" w:sz="6" w:space="0" w:color="auto"/>
              <w:bottom w:val="outset" w:sz="6" w:space="0" w:color="auto"/>
              <w:right w:val="outset" w:sz="6" w:space="0" w:color="auto"/>
            </w:tcBorders>
            <w:vAlign w:val="center"/>
            <w:hideMark/>
          </w:tcPr>
          <w:p w14:paraId="0F5E4014" w14:textId="77777777" w:rsidR="005A1545" w:rsidRPr="005A1545" w:rsidRDefault="005A1545" w:rsidP="005A1545">
            <w:pPr>
              <w:jc w:val="both"/>
              <w:rPr>
                <w:rFonts w:ascii="Times New Roman" w:eastAsia="Times New Roman" w:hAnsi="Times New Roman" w:cs="Times New Roman"/>
                <w:color w:val="000000" w:themeColor="text1"/>
              </w:rPr>
            </w:pPr>
            <w:r w:rsidRPr="005A1545">
              <w:rPr>
                <w:rFonts w:ascii="Times New Roman" w:eastAsia="Times New Roman" w:hAnsi="Times New Roman" w:cs="Times New Roman"/>
                <w:color w:val="000000" w:themeColor="text1"/>
              </w:rPr>
              <w:t>/25g</w:t>
            </w:r>
          </w:p>
        </w:tc>
        <w:tc>
          <w:tcPr>
            <w:tcW w:w="1155" w:type="dxa"/>
            <w:tcBorders>
              <w:top w:val="outset" w:sz="6" w:space="0" w:color="auto"/>
              <w:left w:val="outset" w:sz="6" w:space="0" w:color="auto"/>
              <w:bottom w:val="outset" w:sz="6" w:space="0" w:color="auto"/>
              <w:right w:val="outset" w:sz="6" w:space="0" w:color="auto"/>
            </w:tcBorders>
            <w:vAlign w:val="center"/>
            <w:hideMark/>
          </w:tcPr>
          <w:p w14:paraId="2DCCFC7C" w14:textId="77777777" w:rsidR="005A1545" w:rsidRPr="005A1545" w:rsidRDefault="005A1545" w:rsidP="005A1545">
            <w:pPr>
              <w:jc w:val="both"/>
              <w:rPr>
                <w:rFonts w:ascii="Times New Roman" w:eastAsia="Times New Roman" w:hAnsi="Times New Roman" w:cs="Times New Roman"/>
                <w:color w:val="000000" w:themeColor="text1"/>
              </w:rPr>
            </w:pPr>
            <w:hyperlink r:id="rId12" w:history="1">
              <w:r w:rsidRPr="005A1545">
                <w:rPr>
                  <w:rFonts w:ascii="Times New Roman" w:eastAsia="Times New Roman" w:hAnsi="Times New Roman" w:cs="Times New Roman"/>
                  <w:color w:val="000000" w:themeColor="text1"/>
                  <w:u w:val="single"/>
                </w:rPr>
                <w:t>FSH 05/2014</w:t>
              </w:r>
            </w:hyperlink>
          </w:p>
        </w:tc>
      </w:tr>
      <w:tr w:rsidR="005A1545" w:rsidRPr="005A1545" w14:paraId="45A22DFF" w14:textId="77777777" w:rsidTr="005A1545">
        <w:trPr>
          <w:tblHeader/>
          <w:tblCellSpacing w:w="0" w:type="dxa"/>
        </w:trPr>
        <w:tc>
          <w:tcPr>
            <w:tcW w:w="1110" w:type="dxa"/>
            <w:tcBorders>
              <w:top w:val="outset" w:sz="6" w:space="0" w:color="auto"/>
              <w:left w:val="outset" w:sz="6" w:space="0" w:color="auto"/>
              <w:bottom w:val="outset" w:sz="6" w:space="0" w:color="auto"/>
              <w:right w:val="outset" w:sz="6" w:space="0" w:color="auto"/>
            </w:tcBorders>
            <w:vAlign w:val="center"/>
            <w:hideMark/>
          </w:tcPr>
          <w:p w14:paraId="6C792FD6" w14:textId="77777777" w:rsidR="005A1545" w:rsidRPr="005A1545" w:rsidRDefault="005A1545" w:rsidP="005A1545">
            <w:pPr>
              <w:jc w:val="both"/>
              <w:rPr>
                <w:rFonts w:ascii="Times New Roman" w:eastAsia="Times New Roman" w:hAnsi="Times New Roman" w:cs="Times New Roman"/>
                <w:color w:val="000000" w:themeColor="text1"/>
              </w:rPr>
            </w:pPr>
            <w:r w:rsidRPr="005A1545">
              <w:rPr>
                <w:rFonts w:ascii="Times New Roman" w:eastAsia="Times New Roman" w:hAnsi="Times New Roman" w:cs="Times New Roman"/>
                <w:color w:val="000000" w:themeColor="text1"/>
              </w:rPr>
              <w:t>29/10/2014</w:t>
            </w:r>
          </w:p>
        </w:tc>
        <w:tc>
          <w:tcPr>
            <w:tcW w:w="990" w:type="dxa"/>
            <w:tcBorders>
              <w:top w:val="outset" w:sz="6" w:space="0" w:color="auto"/>
              <w:left w:val="outset" w:sz="6" w:space="0" w:color="auto"/>
              <w:bottom w:val="outset" w:sz="6" w:space="0" w:color="auto"/>
              <w:right w:val="outset" w:sz="6" w:space="0" w:color="auto"/>
            </w:tcBorders>
            <w:vAlign w:val="center"/>
            <w:hideMark/>
          </w:tcPr>
          <w:p w14:paraId="002D23AD" w14:textId="77777777" w:rsidR="005A1545" w:rsidRPr="005A1545" w:rsidRDefault="005A1545" w:rsidP="005A1545">
            <w:pPr>
              <w:jc w:val="both"/>
              <w:rPr>
                <w:rFonts w:ascii="Times New Roman" w:eastAsia="Times New Roman" w:hAnsi="Times New Roman" w:cs="Times New Roman"/>
                <w:color w:val="000000" w:themeColor="text1"/>
              </w:rPr>
            </w:pPr>
            <w:r w:rsidRPr="005A1545">
              <w:rPr>
                <w:rFonts w:ascii="Times New Roman" w:eastAsia="Times New Roman" w:hAnsi="Times New Roman" w:cs="Times New Roman"/>
                <w:color w:val="000000" w:themeColor="text1"/>
              </w:rPr>
              <w:t>Chilli powder</w:t>
            </w:r>
          </w:p>
        </w:tc>
        <w:tc>
          <w:tcPr>
            <w:tcW w:w="750" w:type="dxa"/>
            <w:tcBorders>
              <w:top w:val="outset" w:sz="6" w:space="0" w:color="auto"/>
              <w:left w:val="outset" w:sz="6" w:space="0" w:color="auto"/>
              <w:bottom w:val="outset" w:sz="6" w:space="0" w:color="auto"/>
              <w:right w:val="outset" w:sz="6" w:space="0" w:color="auto"/>
            </w:tcBorders>
            <w:vAlign w:val="center"/>
            <w:hideMark/>
          </w:tcPr>
          <w:p w14:paraId="5EBE4BEF" w14:textId="77777777" w:rsidR="005A1545" w:rsidRPr="005A1545" w:rsidRDefault="005A1545" w:rsidP="005A1545">
            <w:pPr>
              <w:jc w:val="both"/>
              <w:rPr>
                <w:rFonts w:ascii="Times New Roman" w:eastAsia="Times New Roman" w:hAnsi="Times New Roman" w:cs="Times New Roman"/>
                <w:color w:val="000000" w:themeColor="text1"/>
              </w:rPr>
            </w:pPr>
            <w:r w:rsidRPr="005A1545">
              <w:rPr>
                <w:rFonts w:ascii="Times New Roman" w:eastAsia="Times New Roman" w:hAnsi="Times New Roman" w:cs="Times New Roman"/>
                <w:color w:val="000000" w:themeColor="text1"/>
              </w:rPr>
              <w:t>India</w:t>
            </w:r>
          </w:p>
        </w:tc>
        <w:tc>
          <w:tcPr>
            <w:tcW w:w="855" w:type="dxa"/>
            <w:tcBorders>
              <w:top w:val="outset" w:sz="6" w:space="0" w:color="auto"/>
              <w:left w:val="outset" w:sz="6" w:space="0" w:color="auto"/>
              <w:bottom w:val="outset" w:sz="6" w:space="0" w:color="auto"/>
              <w:right w:val="outset" w:sz="6" w:space="0" w:color="auto"/>
            </w:tcBorders>
            <w:vAlign w:val="center"/>
            <w:hideMark/>
          </w:tcPr>
          <w:p w14:paraId="4573F07C" w14:textId="77777777" w:rsidR="005A1545" w:rsidRPr="005A1545" w:rsidRDefault="005A1545" w:rsidP="005A1545">
            <w:pPr>
              <w:jc w:val="both"/>
              <w:rPr>
                <w:rFonts w:ascii="Times New Roman" w:eastAsia="Times New Roman" w:hAnsi="Times New Roman" w:cs="Times New Roman"/>
                <w:color w:val="000000" w:themeColor="text1"/>
              </w:rPr>
            </w:pPr>
            <w:r w:rsidRPr="005A1545">
              <w:rPr>
                <w:rFonts w:ascii="Times New Roman" w:eastAsia="Times New Roman" w:hAnsi="Times New Roman" w:cs="Times New Roman"/>
                <w:color w:val="000000" w:themeColor="text1"/>
              </w:rPr>
              <w:t>Salmonella</w:t>
            </w:r>
          </w:p>
        </w:tc>
        <w:tc>
          <w:tcPr>
            <w:tcW w:w="855" w:type="dxa"/>
            <w:tcBorders>
              <w:top w:val="outset" w:sz="6" w:space="0" w:color="auto"/>
              <w:left w:val="outset" w:sz="6" w:space="0" w:color="auto"/>
              <w:bottom w:val="outset" w:sz="6" w:space="0" w:color="auto"/>
              <w:right w:val="outset" w:sz="6" w:space="0" w:color="auto"/>
            </w:tcBorders>
            <w:vAlign w:val="center"/>
            <w:hideMark/>
          </w:tcPr>
          <w:p w14:paraId="0BDD930D" w14:textId="77777777" w:rsidR="005A1545" w:rsidRPr="005A1545" w:rsidRDefault="005A1545" w:rsidP="005A1545">
            <w:pPr>
              <w:jc w:val="both"/>
              <w:rPr>
                <w:rFonts w:ascii="Times New Roman" w:eastAsia="Times New Roman" w:hAnsi="Times New Roman" w:cs="Times New Roman"/>
                <w:color w:val="000000" w:themeColor="text1"/>
              </w:rPr>
            </w:pPr>
            <w:r w:rsidRPr="005A1545">
              <w:rPr>
                <w:rFonts w:ascii="Times New Roman" w:eastAsia="Times New Roman" w:hAnsi="Times New Roman" w:cs="Times New Roman"/>
                <w:color w:val="000000" w:themeColor="text1"/>
              </w:rPr>
              <w:t>Detected.</w:t>
            </w:r>
          </w:p>
        </w:tc>
        <w:tc>
          <w:tcPr>
            <w:tcW w:w="645" w:type="dxa"/>
            <w:tcBorders>
              <w:top w:val="outset" w:sz="6" w:space="0" w:color="auto"/>
              <w:left w:val="outset" w:sz="6" w:space="0" w:color="auto"/>
              <w:bottom w:val="outset" w:sz="6" w:space="0" w:color="auto"/>
              <w:right w:val="outset" w:sz="6" w:space="0" w:color="auto"/>
            </w:tcBorders>
            <w:vAlign w:val="center"/>
            <w:hideMark/>
          </w:tcPr>
          <w:p w14:paraId="4E5F1092" w14:textId="77777777" w:rsidR="005A1545" w:rsidRPr="005A1545" w:rsidRDefault="005A1545" w:rsidP="005A1545">
            <w:pPr>
              <w:jc w:val="both"/>
              <w:rPr>
                <w:rFonts w:ascii="Times New Roman" w:eastAsia="Times New Roman" w:hAnsi="Times New Roman" w:cs="Times New Roman"/>
                <w:color w:val="000000" w:themeColor="text1"/>
              </w:rPr>
            </w:pPr>
            <w:r w:rsidRPr="005A1545">
              <w:rPr>
                <w:rFonts w:ascii="Times New Roman" w:eastAsia="Times New Roman" w:hAnsi="Times New Roman" w:cs="Times New Roman"/>
                <w:color w:val="000000" w:themeColor="text1"/>
              </w:rPr>
              <w:t>/125g</w:t>
            </w:r>
          </w:p>
        </w:tc>
        <w:tc>
          <w:tcPr>
            <w:tcW w:w="1155" w:type="dxa"/>
            <w:tcBorders>
              <w:top w:val="outset" w:sz="6" w:space="0" w:color="auto"/>
              <w:left w:val="outset" w:sz="6" w:space="0" w:color="auto"/>
              <w:bottom w:val="outset" w:sz="6" w:space="0" w:color="auto"/>
              <w:right w:val="outset" w:sz="6" w:space="0" w:color="auto"/>
            </w:tcBorders>
            <w:vAlign w:val="center"/>
            <w:hideMark/>
          </w:tcPr>
          <w:p w14:paraId="300B8961" w14:textId="77777777" w:rsidR="005A1545" w:rsidRPr="005A1545" w:rsidRDefault="005A1545" w:rsidP="005A1545">
            <w:pPr>
              <w:jc w:val="both"/>
              <w:rPr>
                <w:rFonts w:ascii="Times New Roman" w:eastAsia="Times New Roman" w:hAnsi="Times New Roman" w:cs="Times New Roman"/>
                <w:color w:val="000000" w:themeColor="text1"/>
              </w:rPr>
            </w:pPr>
            <w:hyperlink r:id="rId13" w:history="1">
              <w:r w:rsidRPr="005A1545">
                <w:rPr>
                  <w:rFonts w:ascii="Times New Roman" w:eastAsia="Times New Roman" w:hAnsi="Times New Roman" w:cs="Times New Roman"/>
                  <w:color w:val="000000" w:themeColor="text1"/>
                  <w:u w:val="single"/>
                </w:rPr>
                <w:t>SPI 05/2014</w:t>
              </w:r>
            </w:hyperlink>
          </w:p>
        </w:tc>
      </w:tr>
      <w:tr w:rsidR="005A1545" w:rsidRPr="005A1545" w14:paraId="6A75C31B" w14:textId="77777777" w:rsidTr="005A1545">
        <w:trPr>
          <w:tblHeader/>
          <w:tblCellSpacing w:w="0" w:type="dxa"/>
        </w:trPr>
        <w:tc>
          <w:tcPr>
            <w:tcW w:w="1110" w:type="dxa"/>
            <w:tcBorders>
              <w:top w:val="outset" w:sz="6" w:space="0" w:color="auto"/>
              <w:left w:val="outset" w:sz="6" w:space="0" w:color="auto"/>
              <w:bottom w:val="outset" w:sz="6" w:space="0" w:color="auto"/>
              <w:right w:val="outset" w:sz="6" w:space="0" w:color="auto"/>
            </w:tcBorders>
            <w:vAlign w:val="center"/>
            <w:hideMark/>
          </w:tcPr>
          <w:p w14:paraId="79CB6EB8" w14:textId="77777777" w:rsidR="005A1545" w:rsidRPr="005A1545" w:rsidRDefault="005A1545" w:rsidP="005A1545">
            <w:pPr>
              <w:jc w:val="both"/>
              <w:rPr>
                <w:rFonts w:ascii="Times New Roman" w:eastAsia="Times New Roman" w:hAnsi="Times New Roman" w:cs="Times New Roman"/>
                <w:color w:val="000000" w:themeColor="text1"/>
              </w:rPr>
            </w:pPr>
            <w:r w:rsidRPr="005A1545">
              <w:rPr>
                <w:rFonts w:ascii="Times New Roman" w:eastAsia="Times New Roman" w:hAnsi="Times New Roman" w:cs="Times New Roman"/>
                <w:color w:val="000000" w:themeColor="text1"/>
              </w:rPr>
              <w:t>24/10/2014</w:t>
            </w:r>
          </w:p>
        </w:tc>
        <w:tc>
          <w:tcPr>
            <w:tcW w:w="990" w:type="dxa"/>
            <w:tcBorders>
              <w:top w:val="outset" w:sz="6" w:space="0" w:color="auto"/>
              <w:left w:val="outset" w:sz="6" w:space="0" w:color="auto"/>
              <w:bottom w:val="outset" w:sz="6" w:space="0" w:color="auto"/>
              <w:right w:val="outset" w:sz="6" w:space="0" w:color="auto"/>
            </w:tcBorders>
            <w:vAlign w:val="center"/>
            <w:hideMark/>
          </w:tcPr>
          <w:p w14:paraId="0C6375F1" w14:textId="77777777" w:rsidR="005A1545" w:rsidRPr="005A1545" w:rsidRDefault="005A1545" w:rsidP="005A1545">
            <w:pPr>
              <w:jc w:val="both"/>
              <w:rPr>
                <w:rFonts w:ascii="Times New Roman" w:eastAsia="Times New Roman" w:hAnsi="Times New Roman" w:cs="Times New Roman"/>
                <w:color w:val="000000" w:themeColor="text1"/>
              </w:rPr>
            </w:pPr>
            <w:r w:rsidRPr="005A1545">
              <w:rPr>
                <w:rFonts w:ascii="Times New Roman" w:eastAsia="Times New Roman" w:hAnsi="Times New Roman" w:cs="Times New Roman"/>
                <w:color w:val="000000" w:themeColor="text1"/>
              </w:rPr>
              <w:t>Sesame seeds</w:t>
            </w:r>
          </w:p>
        </w:tc>
        <w:tc>
          <w:tcPr>
            <w:tcW w:w="750" w:type="dxa"/>
            <w:tcBorders>
              <w:top w:val="outset" w:sz="6" w:space="0" w:color="auto"/>
              <w:left w:val="outset" w:sz="6" w:space="0" w:color="auto"/>
              <w:bottom w:val="outset" w:sz="6" w:space="0" w:color="auto"/>
              <w:right w:val="outset" w:sz="6" w:space="0" w:color="auto"/>
            </w:tcBorders>
            <w:vAlign w:val="center"/>
            <w:hideMark/>
          </w:tcPr>
          <w:p w14:paraId="5EB06402" w14:textId="77777777" w:rsidR="005A1545" w:rsidRPr="005A1545" w:rsidRDefault="005A1545" w:rsidP="005A1545">
            <w:pPr>
              <w:jc w:val="both"/>
              <w:rPr>
                <w:rFonts w:ascii="Times New Roman" w:eastAsia="Times New Roman" w:hAnsi="Times New Roman" w:cs="Times New Roman"/>
                <w:color w:val="000000" w:themeColor="text1"/>
              </w:rPr>
            </w:pPr>
            <w:r w:rsidRPr="005A1545">
              <w:rPr>
                <w:rFonts w:ascii="Times New Roman" w:eastAsia="Times New Roman" w:hAnsi="Times New Roman" w:cs="Times New Roman"/>
                <w:color w:val="000000" w:themeColor="text1"/>
              </w:rPr>
              <w:t>India</w:t>
            </w:r>
          </w:p>
        </w:tc>
        <w:tc>
          <w:tcPr>
            <w:tcW w:w="855" w:type="dxa"/>
            <w:tcBorders>
              <w:top w:val="outset" w:sz="6" w:space="0" w:color="auto"/>
              <w:left w:val="outset" w:sz="6" w:space="0" w:color="auto"/>
              <w:bottom w:val="outset" w:sz="6" w:space="0" w:color="auto"/>
              <w:right w:val="outset" w:sz="6" w:space="0" w:color="auto"/>
            </w:tcBorders>
            <w:vAlign w:val="center"/>
            <w:hideMark/>
          </w:tcPr>
          <w:p w14:paraId="2FF9892E" w14:textId="77777777" w:rsidR="005A1545" w:rsidRPr="005A1545" w:rsidRDefault="005A1545" w:rsidP="005A1545">
            <w:pPr>
              <w:jc w:val="both"/>
              <w:rPr>
                <w:rFonts w:ascii="Times New Roman" w:eastAsia="Times New Roman" w:hAnsi="Times New Roman" w:cs="Times New Roman"/>
                <w:color w:val="000000" w:themeColor="text1"/>
              </w:rPr>
            </w:pPr>
            <w:r w:rsidRPr="005A1545">
              <w:rPr>
                <w:rFonts w:ascii="Times New Roman" w:eastAsia="Times New Roman" w:hAnsi="Times New Roman" w:cs="Times New Roman"/>
                <w:color w:val="000000" w:themeColor="text1"/>
              </w:rPr>
              <w:t>Salmonella</w:t>
            </w:r>
          </w:p>
        </w:tc>
        <w:tc>
          <w:tcPr>
            <w:tcW w:w="855" w:type="dxa"/>
            <w:tcBorders>
              <w:top w:val="outset" w:sz="6" w:space="0" w:color="auto"/>
              <w:left w:val="outset" w:sz="6" w:space="0" w:color="auto"/>
              <w:bottom w:val="outset" w:sz="6" w:space="0" w:color="auto"/>
              <w:right w:val="outset" w:sz="6" w:space="0" w:color="auto"/>
            </w:tcBorders>
            <w:vAlign w:val="center"/>
            <w:hideMark/>
          </w:tcPr>
          <w:p w14:paraId="13106522" w14:textId="77777777" w:rsidR="005A1545" w:rsidRPr="005A1545" w:rsidRDefault="005A1545" w:rsidP="005A1545">
            <w:pPr>
              <w:jc w:val="both"/>
              <w:rPr>
                <w:rFonts w:ascii="Times New Roman" w:eastAsia="Times New Roman" w:hAnsi="Times New Roman" w:cs="Times New Roman"/>
                <w:color w:val="000000" w:themeColor="text1"/>
              </w:rPr>
            </w:pPr>
            <w:r w:rsidRPr="005A1545">
              <w:rPr>
                <w:rFonts w:ascii="Times New Roman" w:eastAsia="Times New Roman" w:hAnsi="Times New Roman" w:cs="Times New Roman"/>
                <w:color w:val="000000" w:themeColor="text1"/>
              </w:rPr>
              <w:t>Detected.</w:t>
            </w:r>
          </w:p>
        </w:tc>
        <w:tc>
          <w:tcPr>
            <w:tcW w:w="645" w:type="dxa"/>
            <w:tcBorders>
              <w:top w:val="outset" w:sz="6" w:space="0" w:color="auto"/>
              <w:left w:val="outset" w:sz="6" w:space="0" w:color="auto"/>
              <w:bottom w:val="outset" w:sz="6" w:space="0" w:color="auto"/>
              <w:right w:val="outset" w:sz="6" w:space="0" w:color="auto"/>
            </w:tcBorders>
            <w:vAlign w:val="center"/>
            <w:hideMark/>
          </w:tcPr>
          <w:p w14:paraId="77047E66" w14:textId="77777777" w:rsidR="005A1545" w:rsidRPr="005A1545" w:rsidRDefault="005A1545" w:rsidP="005A1545">
            <w:pPr>
              <w:jc w:val="both"/>
              <w:rPr>
                <w:rFonts w:ascii="Times New Roman" w:eastAsia="Times New Roman" w:hAnsi="Times New Roman" w:cs="Times New Roman"/>
                <w:color w:val="000000" w:themeColor="text1"/>
              </w:rPr>
            </w:pPr>
            <w:r w:rsidRPr="005A1545">
              <w:rPr>
                <w:rFonts w:ascii="Times New Roman" w:eastAsia="Times New Roman" w:hAnsi="Times New Roman" w:cs="Times New Roman"/>
                <w:color w:val="000000" w:themeColor="text1"/>
              </w:rPr>
              <w:t>/125g</w:t>
            </w:r>
          </w:p>
        </w:tc>
        <w:tc>
          <w:tcPr>
            <w:tcW w:w="1155" w:type="dxa"/>
            <w:tcBorders>
              <w:top w:val="outset" w:sz="6" w:space="0" w:color="auto"/>
              <w:left w:val="outset" w:sz="6" w:space="0" w:color="auto"/>
              <w:bottom w:val="outset" w:sz="6" w:space="0" w:color="auto"/>
              <w:right w:val="outset" w:sz="6" w:space="0" w:color="auto"/>
            </w:tcBorders>
            <w:vAlign w:val="center"/>
            <w:hideMark/>
          </w:tcPr>
          <w:p w14:paraId="0271FFFA" w14:textId="77777777" w:rsidR="005A1545" w:rsidRPr="005A1545" w:rsidRDefault="005A1545" w:rsidP="005A1545">
            <w:pPr>
              <w:jc w:val="both"/>
              <w:rPr>
                <w:rFonts w:ascii="Times New Roman" w:eastAsia="Times New Roman" w:hAnsi="Times New Roman" w:cs="Times New Roman"/>
                <w:color w:val="000000" w:themeColor="text1"/>
              </w:rPr>
            </w:pPr>
            <w:hyperlink r:id="rId14" w:history="1">
              <w:r w:rsidRPr="005A1545">
                <w:rPr>
                  <w:rFonts w:ascii="Times New Roman" w:eastAsia="Times New Roman" w:hAnsi="Times New Roman" w:cs="Times New Roman"/>
                  <w:color w:val="000000" w:themeColor="text1"/>
                  <w:u w:val="single"/>
                </w:rPr>
                <w:t>SES 05/2014</w:t>
              </w:r>
            </w:hyperlink>
          </w:p>
        </w:tc>
      </w:tr>
    </w:tbl>
    <w:p w14:paraId="42CABFDF" w14:textId="77777777" w:rsidR="005A1545" w:rsidRPr="005A1545" w:rsidRDefault="005A1545" w:rsidP="005A1545">
      <w:pPr>
        <w:jc w:val="both"/>
        <w:rPr>
          <w:rFonts w:ascii="Times New Roman" w:eastAsia="Times New Roman" w:hAnsi="Times New Roman" w:cs="Times New Roman"/>
          <w:color w:val="000000" w:themeColor="text1"/>
        </w:rPr>
      </w:pPr>
      <w:r w:rsidRPr="005A1545">
        <w:rPr>
          <w:rFonts w:ascii="Times New Roman" w:eastAsia="Times New Roman" w:hAnsi="Times New Roman" w:cs="Times New Roman"/>
          <w:b/>
          <w:bCs/>
          <w:color w:val="000000" w:themeColor="text1"/>
        </w:rPr>
        <w:t> </w:t>
      </w:r>
    </w:p>
    <w:p w14:paraId="772FAF6A" w14:textId="77777777" w:rsidR="005A1545" w:rsidRPr="005A1545" w:rsidRDefault="005A1545" w:rsidP="005A1545">
      <w:pPr>
        <w:jc w:val="both"/>
        <w:rPr>
          <w:rFonts w:ascii="Times New Roman" w:eastAsia="Times New Roman" w:hAnsi="Times New Roman" w:cs="Times New Roman"/>
          <w:color w:val="000000" w:themeColor="text1"/>
        </w:rPr>
      </w:pPr>
      <w:r w:rsidRPr="005A1545">
        <w:rPr>
          <w:rFonts w:ascii="Times New Roman" w:eastAsia="Times New Roman" w:hAnsi="Times New Roman" w:cs="Times New Roman"/>
          <w:b/>
          <w:bCs/>
          <w:color w:val="000000" w:themeColor="text1"/>
        </w:rPr>
        <w:t>2. Kiểm tra hoá chất, chất gây ô nhiễm và độc tố toxin</w:t>
      </w:r>
    </w:p>
    <w:p w14:paraId="7B697ACD" w14:textId="77777777" w:rsidR="005A1545" w:rsidRPr="005A1545" w:rsidRDefault="005A1545" w:rsidP="005A1545">
      <w:pPr>
        <w:jc w:val="both"/>
        <w:rPr>
          <w:rFonts w:ascii="Times New Roman" w:eastAsia="Times New Roman" w:hAnsi="Times New Roman" w:cs="Times New Roman"/>
          <w:color w:val="000000" w:themeColor="text1"/>
        </w:rPr>
      </w:pPr>
      <w:r w:rsidRPr="005A1545">
        <w:rPr>
          <w:rFonts w:ascii="Times New Roman" w:eastAsia="Times New Roman" w:hAnsi="Times New Roman" w:cs="Times New Roman"/>
          <w:color w:val="000000" w:themeColor="text1"/>
        </w:rPr>
        <w:t>Việt Nam không có trường hợp nào vi phạm trong tháng 10/2014</w:t>
      </w:r>
    </w:p>
    <w:p w14:paraId="18991013" w14:textId="148B0E31" w:rsidR="005A1545" w:rsidRPr="005A1545" w:rsidRDefault="005A1545" w:rsidP="005A1545">
      <w:pPr>
        <w:jc w:val="both"/>
        <w:rPr>
          <w:rFonts w:ascii="Times New Roman" w:eastAsia="Times New Roman" w:hAnsi="Times New Roman" w:cs="Times New Roman"/>
          <w:color w:val="000000" w:themeColor="text1"/>
        </w:rPr>
      </w:pPr>
    </w:p>
    <w:tbl>
      <w:tblPr>
        <w:tblW w:w="6465" w:type="dxa"/>
        <w:tblCellSpacing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1134"/>
        <w:gridCol w:w="1243"/>
        <w:gridCol w:w="884"/>
        <w:gridCol w:w="957"/>
        <w:gridCol w:w="690"/>
        <w:gridCol w:w="645"/>
        <w:gridCol w:w="912"/>
      </w:tblGrid>
      <w:tr w:rsidR="005A1545" w:rsidRPr="005A1545" w14:paraId="5C4298F6" w14:textId="77777777" w:rsidTr="005A1545">
        <w:trPr>
          <w:tblHeader/>
          <w:tblCellSpacing w:w="0" w:type="dxa"/>
        </w:trPr>
        <w:tc>
          <w:tcPr>
            <w:tcW w:w="1140" w:type="dxa"/>
            <w:tcBorders>
              <w:top w:val="outset" w:sz="6" w:space="0" w:color="auto"/>
              <w:left w:val="outset" w:sz="6" w:space="0" w:color="auto"/>
              <w:bottom w:val="outset" w:sz="6" w:space="0" w:color="auto"/>
              <w:right w:val="outset" w:sz="6" w:space="0" w:color="auto"/>
            </w:tcBorders>
            <w:vAlign w:val="center"/>
            <w:hideMark/>
          </w:tcPr>
          <w:p w14:paraId="430A5748" w14:textId="77777777" w:rsidR="005A1545" w:rsidRPr="005A1545" w:rsidRDefault="005A1545" w:rsidP="005A1545">
            <w:pPr>
              <w:jc w:val="both"/>
              <w:rPr>
                <w:rFonts w:ascii="Times New Roman" w:eastAsia="Times New Roman" w:hAnsi="Times New Roman" w:cs="Times New Roman"/>
                <w:color w:val="000000" w:themeColor="text1"/>
              </w:rPr>
            </w:pPr>
            <w:r w:rsidRPr="005A1545">
              <w:rPr>
                <w:rFonts w:ascii="Times New Roman" w:eastAsia="Times New Roman" w:hAnsi="Times New Roman" w:cs="Times New Roman"/>
                <w:color w:val="000000" w:themeColor="text1"/>
              </w:rPr>
              <w:lastRenderedPageBreak/>
              <w:t>Ngày vi phạm</w:t>
            </w:r>
          </w:p>
        </w:tc>
        <w:tc>
          <w:tcPr>
            <w:tcW w:w="1290" w:type="dxa"/>
            <w:tcBorders>
              <w:top w:val="outset" w:sz="6" w:space="0" w:color="auto"/>
              <w:left w:val="outset" w:sz="6" w:space="0" w:color="auto"/>
              <w:bottom w:val="outset" w:sz="6" w:space="0" w:color="auto"/>
              <w:right w:val="outset" w:sz="6" w:space="0" w:color="auto"/>
            </w:tcBorders>
            <w:vAlign w:val="center"/>
            <w:hideMark/>
          </w:tcPr>
          <w:p w14:paraId="7EC34FB3" w14:textId="77777777" w:rsidR="005A1545" w:rsidRPr="005A1545" w:rsidRDefault="005A1545" w:rsidP="005A1545">
            <w:pPr>
              <w:jc w:val="both"/>
              <w:rPr>
                <w:rFonts w:ascii="Times New Roman" w:eastAsia="Times New Roman" w:hAnsi="Times New Roman" w:cs="Times New Roman"/>
                <w:color w:val="000000" w:themeColor="text1"/>
              </w:rPr>
            </w:pPr>
            <w:r w:rsidRPr="005A1545">
              <w:rPr>
                <w:rFonts w:ascii="Times New Roman" w:eastAsia="Times New Roman" w:hAnsi="Times New Roman" w:cs="Times New Roman"/>
                <w:color w:val="000000" w:themeColor="text1"/>
              </w:rPr>
              <w:t>Sản phẩm</w:t>
            </w:r>
          </w:p>
        </w:tc>
        <w:tc>
          <w:tcPr>
            <w:tcW w:w="750" w:type="dxa"/>
            <w:tcBorders>
              <w:top w:val="outset" w:sz="6" w:space="0" w:color="auto"/>
              <w:left w:val="outset" w:sz="6" w:space="0" w:color="auto"/>
              <w:bottom w:val="outset" w:sz="6" w:space="0" w:color="auto"/>
              <w:right w:val="outset" w:sz="6" w:space="0" w:color="auto"/>
            </w:tcBorders>
            <w:vAlign w:val="center"/>
            <w:hideMark/>
          </w:tcPr>
          <w:p w14:paraId="25D59179" w14:textId="77777777" w:rsidR="005A1545" w:rsidRPr="005A1545" w:rsidRDefault="005A1545" w:rsidP="005A1545">
            <w:pPr>
              <w:jc w:val="both"/>
              <w:rPr>
                <w:rFonts w:ascii="Times New Roman" w:eastAsia="Times New Roman" w:hAnsi="Times New Roman" w:cs="Times New Roman"/>
                <w:color w:val="000000" w:themeColor="text1"/>
              </w:rPr>
            </w:pPr>
            <w:r w:rsidRPr="005A1545">
              <w:rPr>
                <w:rFonts w:ascii="Times New Roman" w:eastAsia="Times New Roman" w:hAnsi="Times New Roman" w:cs="Times New Roman"/>
                <w:color w:val="000000" w:themeColor="text1"/>
              </w:rPr>
              <w:t>Nước</w:t>
            </w:r>
          </w:p>
        </w:tc>
        <w:tc>
          <w:tcPr>
            <w:tcW w:w="960" w:type="dxa"/>
            <w:tcBorders>
              <w:top w:val="outset" w:sz="6" w:space="0" w:color="auto"/>
              <w:left w:val="outset" w:sz="6" w:space="0" w:color="auto"/>
              <w:bottom w:val="outset" w:sz="6" w:space="0" w:color="auto"/>
              <w:right w:val="outset" w:sz="6" w:space="0" w:color="auto"/>
            </w:tcBorders>
            <w:vAlign w:val="center"/>
            <w:hideMark/>
          </w:tcPr>
          <w:p w14:paraId="0D3A83C9" w14:textId="77777777" w:rsidR="005A1545" w:rsidRPr="005A1545" w:rsidRDefault="005A1545" w:rsidP="005A1545">
            <w:pPr>
              <w:jc w:val="both"/>
              <w:rPr>
                <w:rFonts w:ascii="Times New Roman" w:eastAsia="Times New Roman" w:hAnsi="Times New Roman" w:cs="Times New Roman"/>
                <w:color w:val="000000" w:themeColor="text1"/>
              </w:rPr>
            </w:pPr>
            <w:r w:rsidRPr="005A1545">
              <w:rPr>
                <w:rFonts w:ascii="Times New Roman" w:eastAsia="Times New Roman" w:hAnsi="Times New Roman" w:cs="Times New Roman"/>
                <w:color w:val="000000" w:themeColor="text1"/>
              </w:rPr>
              <w:t>Chất cấm</w:t>
            </w:r>
          </w:p>
        </w:tc>
        <w:tc>
          <w:tcPr>
            <w:tcW w:w="750" w:type="dxa"/>
            <w:tcBorders>
              <w:top w:val="outset" w:sz="6" w:space="0" w:color="auto"/>
              <w:left w:val="outset" w:sz="6" w:space="0" w:color="auto"/>
              <w:bottom w:val="outset" w:sz="6" w:space="0" w:color="auto"/>
              <w:right w:val="outset" w:sz="6" w:space="0" w:color="auto"/>
            </w:tcBorders>
            <w:vAlign w:val="center"/>
            <w:hideMark/>
          </w:tcPr>
          <w:p w14:paraId="18DE6BAC" w14:textId="77777777" w:rsidR="005A1545" w:rsidRPr="005A1545" w:rsidRDefault="005A1545" w:rsidP="005A1545">
            <w:pPr>
              <w:jc w:val="both"/>
              <w:rPr>
                <w:rFonts w:ascii="Times New Roman" w:eastAsia="Times New Roman" w:hAnsi="Times New Roman" w:cs="Times New Roman"/>
                <w:color w:val="000000" w:themeColor="text1"/>
              </w:rPr>
            </w:pPr>
            <w:r w:rsidRPr="005A1545">
              <w:rPr>
                <w:rFonts w:ascii="Times New Roman" w:eastAsia="Times New Roman" w:hAnsi="Times New Roman" w:cs="Times New Roman"/>
                <w:color w:val="000000" w:themeColor="text1"/>
              </w:rPr>
              <w:t>Kết quả</w:t>
            </w:r>
          </w:p>
        </w:tc>
        <w:tc>
          <w:tcPr>
            <w:tcW w:w="645" w:type="dxa"/>
            <w:tcBorders>
              <w:top w:val="outset" w:sz="6" w:space="0" w:color="auto"/>
              <w:left w:val="outset" w:sz="6" w:space="0" w:color="auto"/>
              <w:bottom w:val="outset" w:sz="6" w:space="0" w:color="auto"/>
              <w:right w:val="outset" w:sz="6" w:space="0" w:color="auto"/>
            </w:tcBorders>
            <w:vAlign w:val="center"/>
            <w:hideMark/>
          </w:tcPr>
          <w:p w14:paraId="27D55B0F" w14:textId="77777777" w:rsidR="005A1545" w:rsidRPr="005A1545" w:rsidRDefault="005A1545" w:rsidP="005A1545">
            <w:pPr>
              <w:jc w:val="both"/>
              <w:rPr>
                <w:rFonts w:ascii="Times New Roman" w:eastAsia="Times New Roman" w:hAnsi="Times New Roman" w:cs="Times New Roman"/>
                <w:color w:val="000000" w:themeColor="text1"/>
              </w:rPr>
            </w:pPr>
            <w:r w:rsidRPr="005A1545">
              <w:rPr>
                <w:rFonts w:ascii="Times New Roman" w:eastAsia="Times New Roman" w:hAnsi="Times New Roman" w:cs="Times New Roman"/>
                <w:color w:val="000000" w:themeColor="text1"/>
              </w:rPr>
              <w:t>Đơn vị</w:t>
            </w:r>
          </w:p>
        </w:tc>
        <w:tc>
          <w:tcPr>
            <w:tcW w:w="960" w:type="dxa"/>
            <w:tcBorders>
              <w:top w:val="outset" w:sz="6" w:space="0" w:color="auto"/>
              <w:left w:val="outset" w:sz="6" w:space="0" w:color="auto"/>
              <w:bottom w:val="outset" w:sz="6" w:space="0" w:color="auto"/>
              <w:right w:val="outset" w:sz="6" w:space="0" w:color="auto"/>
            </w:tcBorders>
            <w:vAlign w:val="center"/>
            <w:hideMark/>
          </w:tcPr>
          <w:p w14:paraId="3F13236B" w14:textId="77777777" w:rsidR="005A1545" w:rsidRPr="005A1545" w:rsidRDefault="005A1545" w:rsidP="005A1545">
            <w:pPr>
              <w:jc w:val="both"/>
              <w:rPr>
                <w:rFonts w:ascii="Times New Roman" w:eastAsia="Times New Roman" w:hAnsi="Times New Roman" w:cs="Times New Roman"/>
                <w:color w:val="000000" w:themeColor="text1"/>
              </w:rPr>
            </w:pPr>
            <w:r w:rsidRPr="005A1545">
              <w:rPr>
                <w:rFonts w:ascii="Times New Roman" w:eastAsia="Times New Roman" w:hAnsi="Times New Roman" w:cs="Times New Roman"/>
                <w:color w:val="000000" w:themeColor="text1"/>
              </w:rPr>
              <w:t>Tiêu chuẩn</w:t>
            </w:r>
          </w:p>
        </w:tc>
      </w:tr>
      <w:tr w:rsidR="005A1545" w:rsidRPr="005A1545" w14:paraId="1F264C31" w14:textId="77777777" w:rsidTr="005A1545">
        <w:trPr>
          <w:tblHeader/>
          <w:tblCellSpacing w:w="0" w:type="dxa"/>
        </w:trPr>
        <w:tc>
          <w:tcPr>
            <w:tcW w:w="1140" w:type="dxa"/>
            <w:tcBorders>
              <w:top w:val="outset" w:sz="6" w:space="0" w:color="auto"/>
              <w:left w:val="outset" w:sz="6" w:space="0" w:color="auto"/>
              <w:bottom w:val="outset" w:sz="6" w:space="0" w:color="auto"/>
              <w:right w:val="outset" w:sz="6" w:space="0" w:color="auto"/>
            </w:tcBorders>
            <w:vAlign w:val="center"/>
            <w:hideMark/>
          </w:tcPr>
          <w:p w14:paraId="01F2EE16" w14:textId="77777777" w:rsidR="005A1545" w:rsidRPr="005A1545" w:rsidRDefault="005A1545" w:rsidP="005A1545">
            <w:pPr>
              <w:jc w:val="both"/>
              <w:rPr>
                <w:rFonts w:ascii="Times New Roman" w:eastAsia="Times New Roman" w:hAnsi="Times New Roman" w:cs="Times New Roman"/>
                <w:color w:val="000000" w:themeColor="text1"/>
              </w:rPr>
            </w:pPr>
            <w:r w:rsidRPr="005A1545">
              <w:rPr>
                <w:rFonts w:ascii="Times New Roman" w:eastAsia="Times New Roman" w:hAnsi="Times New Roman" w:cs="Times New Roman"/>
                <w:color w:val="000000" w:themeColor="text1"/>
              </w:rPr>
              <w:t>3/10/2014</w:t>
            </w:r>
          </w:p>
        </w:tc>
        <w:tc>
          <w:tcPr>
            <w:tcW w:w="1290" w:type="dxa"/>
            <w:tcBorders>
              <w:top w:val="outset" w:sz="6" w:space="0" w:color="auto"/>
              <w:left w:val="outset" w:sz="6" w:space="0" w:color="auto"/>
              <w:bottom w:val="outset" w:sz="6" w:space="0" w:color="auto"/>
              <w:right w:val="outset" w:sz="6" w:space="0" w:color="auto"/>
            </w:tcBorders>
            <w:vAlign w:val="center"/>
            <w:hideMark/>
          </w:tcPr>
          <w:p w14:paraId="5FA477DD" w14:textId="77777777" w:rsidR="005A1545" w:rsidRPr="005A1545" w:rsidRDefault="005A1545" w:rsidP="005A1545">
            <w:pPr>
              <w:jc w:val="both"/>
              <w:rPr>
                <w:rFonts w:ascii="Times New Roman" w:eastAsia="Times New Roman" w:hAnsi="Times New Roman" w:cs="Times New Roman"/>
                <w:color w:val="000000" w:themeColor="text1"/>
              </w:rPr>
            </w:pPr>
            <w:r w:rsidRPr="005A1545">
              <w:rPr>
                <w:rFonts w:ascii="Times New Roman" w:eastAsia="Times New Roman" w:hAnsi="Times New Roman" w:cs="Times New Roman"/>
                <w:color w:val="000000" w:themeColor="text1"/>
              </w:rPr>
              <w:t>Peanut ball and peanut candy</w:t>
            </w:r>
          </w:p>
        </w:tc>
        <w:tc>
          <w:tcPr>
            <w:tcW w:w="750" w:type="dxa"/>
            <w:tcBorders>
              <w:top w:val="outset" w:sz="6" w:space="0" w:color="auto"/>
              <w:left w:val="outset" w:sz="6" w:space="0" w:color="auto"/>
              <w:bottom w:val="outset" w:sz="6" w:space="0" w:color="auto"/>
              <w:right w:val="outset" w:sz="6" w:space="0" w:color="auto"/>
            </w:tcBorders>
            <w:vAlign w:val="center"/>
            <w:hideMark/>
          </w:tcPr>
          <w:p w14:paraId="43974A21" w14:textId="77777777" w:rsidR="005A1545" w:rsidRPr="005A1545" w:rsidRDefault="005A1545" w:rsidP="005A1545">
            <w:pPr>
              <w:jc w:val="both"/>
              <w:rPr>
                <w:rFonts w:ascii="Times New Roman" w:eastAsia="Times New Roman" w:hAnsi="Times New Roman" w:cs="Times New Roman"/>
                <w:color w:val="000000" w:themeColor="text1"/>
              </w:rPr>
            </w:pPr>
            <w:r w:rsidRPr="005A1545">
              <w:rPr>
                <w:rFonts w:ascii="Times New Roman" w:eastAsia="Times New Roman" w:hAnsi="Times New Roman" w:cs="Times New Roman"/>
                <w:color w:val="000000" w:themeColor="text1"/>
              </w:rPr>
              <w:t>India</w:t>
            </w:r>
          </w:p>
        </w:tc>
        <w:tc>
          <w:tcPr>
            <w:tcW w:w="960" w:type="dxa"/>
            <w:tcBorders>
              <w:top w:val="outset" w:sz="6" w:space="0" w:color="auto"/>
              <w:left w:val="outset" w:sz="6" w:space="0" w:color="auto"/>
              <w:bottom w:val="outset" w:sz="6" w:space="0" w:color="auto"/>
              <w:right w:val="outset" w:sz="6" w:space="0" w:color="auto"/>
            </w:tcBorders>
            <w:vAlign w:val="center"/>
            <w:hideMark/>
          </w:tcPr>
          <w:p w14:paraId="1E03B399" w14:textId="77777777" w:rsidR="005A1545" w:rsidRPr="005A1545" w:rsidRDefault="005A1545" w:rsidP="005A1545">
            <w:pPr>
              <w:jc w:val="both"/>
              <w:rPr>
                <w:rFonts w:ascii="Times New Roman" w:eastAsia="Times New Roman" w:hAnsi="Times New Roman" w:cs="Times New Roman"/>
                <w:color w:val="000000" w:themeColor="text1"/>
              </w:rPr>
            </w:pPr>
            <w:r w:rsidRPr="005A1545">
              <w:rPr>
                <w:rFonts w:ascii="Times New Roman" w:eastAsia="Times New Roman" w:hAnsi="Times New Roman" w:cs="Times New Roman"/>
                <w:color w:val="000000" w:themeColor="text1"/>
              </w:rPr>
              <w:t>Aflatoxin</w:t>
            </w:r>
          </w:p>
        </w:tc>
        <w:tc>
          <w:tcPr>
            <w:tcW w:w="750" w:type="dxa"/>
            <w:tcBorders>
              <w:top w:val="outset" w:sz="6" w:space="0" w:color="auto"/>
              <w:left w:val="outset" w:sz="6" w:space="0" w:color="auto"/>
              <w:bottom w:val="outset" w:sz="6" w:space="0" w:color="auto"/>
              <w:right w:val="outset" w:sz="6" w:space="0" w:color="auto"/>
            </w:tcBorders>
            <w:vAlign w:val="center"/>
            <w:hideMark/>
          </w:tcPr>
          <w:p w14:paraId="0F0DC5BC" w14:textId="77777777" w:rsidR="005A1545" w:rsidRPr="005A1545" w:rsidRDefault="005A1545" w:rsidP="005A1545">
            <w:pPr>
              <w:jc w:val="both"/>
              <w:rPr>
                <w:rFonts w:ascii="Times New Roman" w:eastAsia="Times New Roman" w:hAnsi="Times New Roman" w:cs="Times New Roman"/>
                <w:color w:val="000000" w:themeColor="text1"/>
              </w:rPr>
            </w:pPr>
            <w:r w:rsidRPr="005A1545">
              <w:rPr>
                <w:rFonts w:ascii="Times New Roman" w:eastAsia="Times New Roman" w:hAnsi="Times New Roman" w:cs="Times New Roman"/>
                <w:color w:val="000000" w:themeColor="text1"/>
              </w:rPr>
              <w:t>0.14</w:t>
            </w:r>
            <w:r w:rsidRPr="005A1545">
              <w:rPr>
                <w:rFonts w:ascii="Times New Roman" w:eastAsia="Times New Roman" w:hAnsi="Times New Roman" w:cs="Times New Roman"/>
                <w:color w:val="000000" w:themeColor="text1"/>
              </w:rPr>
              <w:br/>
              <w:t>0.029</w:t>
            </w:r>
          </w:p>
        </w:tc>
        <w:tc>
          <w:tcPr>
            <w:tcW w:w="645" w:type="dxa"/>
            <w:tcBorders>
              <w:top w:val="outset" w:sz="6" w:space="0" w:color="auto"/>
              <w:left w:val="outset" w:sz="6" w:space="0" w:color="auto"/>
              <w:bottom w:val="outset" w:sz="6" w:space="0" w:color="auto"/>
              <w:right w:val="outset" w:sz="6" w:space="0" w:color="auto"/>
            </w:tcBorders>
            <w:vAlign w:val="center"/>
            <w:hideMark/>
          </w:tcPr>
          <w:p w14:paraId="1E6765E9" w14:textId="77777777" w:rsidR="005A1545" w:rsidRPr="005A1545" w:rsidRDefault="005A1545" w:rsidP="005A1545">
            <w:pPr>
              <w:jc w:val="both"/>
              <w:rPr>
                <w:rFonts w:ascii="Times New Roman" w:eastAsia="Times New Roman" w:hAnsi="Times New Roman" w:cs="Times New Roman"/>
                <w:color w:val="000000" w:themeColor="text1"/>
              </w:rPr>
            </w:pPr>
            <w:r w:rsidRPr="005A1545">
              <w:rPr>
                <w:rFonts w:ascii="Times New Roman" w:eastAsia="Times New Roman" w:hAnsi="Times New Roman" w:cs="Times New Roman"/>
                <w:color w:val="000000" w:themeColor="text1"/>
              </w:rPr>
              <w:t>mg/kg</w:t>
            </w:r>
            <w:r w:rsidRPr="005A1545">
              <w:rPr>
                <w:rFonts w:ascii="Times New Roman" w:eastAsia="Times New Roman" w:hAnsi="Times New Roman" w:cs="Times New Roman"/>
                <w:color w:val="000000" w:themeColor="text1"/>
              </w:rPr>
              <w:br/>
              <w:t>mg/kg</w:t>
            </w:r>
          </w:p>
        </w:tc>
        <w:tc>
          <w:tcPr>
            <w:tcW w:w="960" w:type="dxa"/>
            <w:tcBorders>
              <w:top w:val="outset" w:sz="6" w:space="0" w:color="auto"/>
              <w:left w:val="outset" w:sz="6" w:space="0" w:color="auto"/>
              <w:bottom w:val="outset" w:sz="6" w:space="0" w:color="auto"/>
              <w:right w:val="outset" w:sz="6" w:space="0" w:color="auto"/>
            </w:tcBorders>
            <w:vAlign w:val="center"/>
            <w:hideMark/>
          </w:tcPr>
          <w:p w14:paraId="7FBD605A" w14:textId="77777777" w:rsidR="005A1545" w:rsidRPr="005A1545" w:rsidRDefault="005A1545" w:rsidP="005A1545">
            <w:pPr>
              <w:jc w:val="both"/>
              <w:rPr>
                <w:rFonts w:ascii="Times New Roman" w:eastAsia="Times New Roman" w:hAnsi="Times New Roman" w:cs="Times New Roman"/>
                <w:color w:val="000000" w:themeColor="text1"/>
              </w:rPr>
            </w:pPr>
            <w:hyperlink r:id="rId15" w:history="1">
              <w:r w:rsidRPr="005A1545">
                <w:rPr>
                  <w:rFonts w:ascii="Times New Roman" w:eastAsia="Times New Roman" w:hAnsi="Times New Roman" w:cs="Times New Roman"/>
                  <w:color w:val="000000" w:themeColor="text1"/>
                  <w:u w:val="single"/>
                </w:rPr>
                <w:t>NUT 05/2014</w:t>
              </w:r>
            </w:hyperlink>
          </w:p>
        </w:tc>
      </w:tr>
      <w:tr w:rsidR="005A1545" w:rsidRPr="005A1545" w14:paraId="50971428" w14:textId="77777777" w:rsidTr="005A1545">
        <w:trPr>
          <w:tblHeader/>
          <w:tblCellSpacing w:w="0" w:type="dxa"/>
        </w:trPr>
        <w:tc>
          <w:tcPr>
            <w:tcW w:w="1140" w:type="dxa"/>
            <w:tcBorders>
              <w:top w:val="outset" w:sz="6" w:space="0" w:color="auto"/>
              <w:left w:val="outset" w:sz="6" w:space="0" w:color="auto"/>
              <w:bottom w:val="outset" w:sz="6" w:space="0" w:color="auto"/>
              <w:right w:val="outset" w:sz="6" w:space="0" w:color="auto"/>
            </w:tcBorders>
            <w:vAlign w:val="center"/>
            <w:hideMark/>
          </w:tcPr>
          <w:p w14:paraId="1B45B212" w14:textId="77777777" w:rsidR="005A1545" w:rsidRPr="005A1545" w:rsidRDefault="005A1545" w:rsidP="005A1545">
            <w:pPr>
              <w:jc w:val="both"/>
              <w:rPr>
                <w:rFonts w:ascii="Times New Roman" w:eastAsia="Times New Roman" w:hAnsi="Times New Roman" w:cs="Times New Roman"/>
                <w:color w:val="000000" w:themeColor="text1"/>
              </w:rPr>
            </w:pPr>
            <w:r w:rsidRPr="005A1545">
              <w:rPr>
                <w:rFonts w:ascii="Times New Roman" w:eastAsia="Times New Roman" w:hAnsi="Times New Roman" w:cs="Times New Roman"/>
                <w:color w:val="000000" w:themeColor="text1"/>
              </w:rPr>
              <w:t>13/10/2014</w:t>
            </w:r>
          </w:p>
        </w:tc>
        <w:tc>
          <w:tcPr>
            <w:tcW w:w="1290" w:type="dxa"/>
            <w:tcBorders>
              <w:top w:val="outset" w:sz="6" w:space="0" w:color="auto"/>
              <w:left w:val="outset" w:sz="6" w:space="0" w:color="auto"/>
              <w:bottom w:val="outset" w:sz="6" w:space="0" w:color="auto"/>
              <w:right w:val="outset" w:sz="6" w:space="0" w:color="auto"/>
            </w:tcBorders>
            <w:vAlign w:val="center"/>
            <w:hideMark/>
          </w:tcPr>
          <w:p w14:paraId="5BCD0DD7" w14:textId="77777777" w:rsidR="005A1545" w:rsidRPr="005A1545" w:rsidRDefault="005A1545" w:rsidP="005A1545">
            <w:pPr>
              <w:jc w:val="both"/>
              <w:rPr>
                <w:rFonts w:ascii="Times New Roman" w:eastAsia="Times New Roman" w:hAnsi="Times New Roman" w:cs="Times New Roman"/>
                <w:color w:val="000000" w:themeColor="text1"/>
              </w:rPr>
            </w:pPr>
            <w:r w:rsidRPr="005A1545">
              <w:rPr>
                <w:rFonts w:ascii="Times New Roman" w:eastAsia="Times New Roman" w:hAnsi="Times New Roman" w:cs="Times New Roman"/>
                <w:color w:val="000000" w:themeColor="text1"/>
              </w:rPr>
              <w:t>Peanut masala</w:t>
            </w:r>
          </w:p>
        </w:tc>
        <w:tc>
          <w:tcPr>
            <w:tcW w:w="750" w:type="dxa"/>
            <w:tcBorders>
              <w:top w:val="outset" w:sz="6" w:space="0" w:color="auto"/>
              <w:left w:val="outset" w:sz="6" w:space="0" w:color="auto"/>
              <w:bottom w:val="outset" w:sz="6" w:space="0" w:color="auto"/>
              <w:right w:val="outset" w:sz="6" w:space="0" w:color="auto"/>
            </w:tcBorders>
            <w:vAlign w:val="center"/>
            <w:hideMark/>
          </w:tcPr>
          <w:p w14:paraId="6498DEE0" w14:textId="77777777" w:rsidR="005A1545" w:rsidRPr="005A1545" w:rsidRDefault="005A1545" w:rsidP="005A1545">
            <w:pPr>
              <w:jc w:val="both"/>
              <w:rPr>
                <w:rFonts w:ascii="Times New Roman" w:eastAsia="Times New Roman" w:hAnsi="Times New Roman" w:cs="Times New Roman"/>
                <w:color w:val="000000" w:themeColor="text1"/>
              </w:rPr>
            </w:pPr>
            <w:r w:rsidRPr="005A1545">
              <w:rPr>
                <w:rFonts w:ascii="Times New Roman" w:eastAsia="Times New Roman" w:hAnsi="Times New Roman" w:cs="Times New Roman"/>
                <w:color w:val="000000" w:themeColor="text1"/>
              </w:rPr>
              <w:t>India</w:t>
            </w:r>
          </w:p>
        </w:tc>
        <w:tc>
          <w:tcPr>
            <w:tcW w:w="960" w:type="dxa"/>
            <w:tcBorders>
              <w:top w:val="outset" w:sz="6" w:space="0" w:color="auto"/>
              <w:left w:val="outset" w:sz="6" w:space="0" w:color="auto"/>
              <w:bottom w:val="outset" w:sz="6" w:space="0" w:color="auto"/>
              <w:right w:val="outset" w:sz="6" w:space="0" w:color="auto"/>
            </w:tcBorders>
            <w:vAlign w:val="center"/>
            <w:hideMark/>
          </w:tcPr>
          <w:p w14:paraId="57AB152F" w14:textId="77777777" w:rsidR="005A1545" w:rsidRPr="005A1545" w:rsidRDefault="005A1545" w:rsidP="005A1545">
            <w:pPr>
              <w:jc w:val="both"/>
              <w:rPr>
                <w:rFonts w:ascii="Times New Roman" w:eastAsia="Times New Roman" w:hAnsi="Times New Roman" w:cs="Times New Roman"/>
                <w:color w:val="000000" w:themeColor="text1"/>
              </w:rPr>
            </w:pPr>
            <w:r w:rsidRPr="005A1545">
              <w:rPr>
                <w:rFonts w:ascii="Times New Roman" w:eastAsia="Times New Roman" w:hAnsi="Times New Roman" w:cs="Times New Roman"/>
                <w:color w:val="000000" w:themeColor="text1"/>
              </w:rPr>
              <w:t>Aflatoxin</w:t>
            </w:r>
          </w:p>
        </w:tc>
        <w:tc>
          <w:tcPr>
            <w:tcW w:w="750" w:type="dxa"/>
            <w:tcBorders>
              <w:top w:val="outset" w:sz="6" w:space="0" w:color="auto"/>
              <w:left w:val="outset" w:sz="6" w:space="0" w:color="auto"/>
              <w:bottom w:val="outset" w:sz="6" w:space="0" w:color="auto"/>
              <w:right w:val="outset" w:sz="6" w:space="0" w:color="auto"/>
            </w:tcBorders>
            <w:vAlign w:val="center"/>
            <w:hideMark/>
          </w:tcPr>
          <w:p w14:paraId="595895CC" w14:textId="77777777" w:rsidR="005A1545" w:rsidRPr="005A1545" w:rsidRDefault="005A1545" w:rsidP="005A1545">
            <w:pPr>
              <w:jc w:val="both"/>
              <w:rPr>
                <w:rFonts w:ascii="Times New Roman" w:eastAsia="Times New Roman" w:hAnsi="Times New Roman" w:cs="Times New Roman"/>
                <w:color w:val="000000" w:themeColor="text1"/>
              </w:rPr>
            </w:pPr>
            <w:r w:rsidRPr="005A1545">
              <w:rPr>
                <w:rFonts w:ascii="Times New Roman" w:eastAsia="Times New Roman" w:hAnsi="Times New Roman" w:cs="Times New Roman"/>
                <w:color w:val="000000" w:themeColor="text1"/>
              </w:rPr>
              <w:t>0.12</w:t>
            </w:r>
          </w:p>
        </w:tc>
        <w:tc>
          <w:tcPr>
            <w:tcW w:w="645" w:type="dxa"/>
            <w:tcBorders>
              <w:top w:val="outset" w:sz="6" w:space="0" w:color="auto"/>
              <w:left w:val="outset" w:sz="6" w:space="0" w:color="auto"/>
              <w:bottom w:val="outset" w:sz="6" w:space="0" w:color="auto"/>
              <w:right w:val="outset" w:sz="6" w:space="0" w:color="auto"/>
            </w:tcBorders>
            <w:vAlign w:val="center"/>
            <w:hideMark/>
          </w:tcPr>
          <w:p w14:paraId="36779843" w14:textId="77777777" w:rsidR="005A1545" w:rsidRPr="005A1545" w:rsidRDefault="005A1545" w:rsidP="005A1545">
            <w:pPr>
              <w:jc w:val="both"/>
              <w:rPr>
                <w:rFonts w:ascii="Times New Roman" w:eastAsia="Times New Roman" w:hAnsi="Times New Roman" w:cs="Times New Roman"/>
                <w:color w:val="000000" w:themeColor="text1"/>
              </w:rPr>
            </w:pPr>
            <w:r w:rsidRPr="005A1545">
              <w:rPr>
                <w:rFonts w:ascii="Times New Roman" w:eastAsia="Times New Roman" w:hAnsi="Times New Roman" w:cs="Times New Roman"/>
                <w:color w:val="000000" w:themeColor="text1"/>
              </w:rPr>
              <w:t>mg/kg</w:t>
            </w:r>
          </w:p>
        </w:tc>
        <w:tc>
          <w:tcPr>
            <w:tcW w:w="960" w:type="dxa"/>
            <w:tcBorders>
              <w:top w:val="outset" w:sz="6" w:space="0" w:color="auto"/>
              <w:left w:val="outset" w:sz="6" w:space="0" w:color="auto"/>
              <w:bottom w:val="outset" w:sz="6" w:space="0" w:color="auto"/>
              <w:right w:val="outset" w:sz="6" w:space="0" w:color="auto"/>
            </w:tcBorders>
            <w:vAlign w:val="center"/>
            <w:hideMark/>
          </w:tcPr>
          <w:p w14:paraId="2519246C" w14:textId="77777777" w:rsidR="005A1545" w:rsidRPr="005A1545" w:rsidRDefault="005A1545" w:rsidP="005A1545">
            <w:pPr>
              <w:jc w:val="both"/>
              <w:rPr>
                <w:rFonts w:ascii="Times New Roman" w:eastAsia="Times New Roman" w:hAnsi="Times New Roman" w:cs="Times New Roman"/>
                <w:color w:val="000000" w:themeColor="text1"/>
              </w:rPr>
            </w:pPr>
            <w:hyperlink r:id="rId16" w:history="1">
              <w:r w:rsidRPr="005A1545">
                <w:rPr>
                  <w:rFonts w:ascii="Times New Roman" w:eastAsia="Times New Roman" w:hAnsi="Times New Roman" w:cs="Times New Roman"/>
                  <w:color w:val="000000" w:themeColor="text1"/>
                  <w:u w:val="single"/>
                </w:rPr>
                <w:t>NUT 05/2014</w:t>
              </w:r>
            </w:hyperlink>
          </w:p>
        </w:tc>
      </w:tr>
      <w:tr w:rsidR="005A1545" w:rsidRPr="005A1545" w14:paraId="39A91ACD" w14:textId="77777777" w:rsidTr="005A1545">
        <w:trPr>
          <w:tblHeader/>
          <w:tblCellSpacing w:w="0" w:type="dxa"/>
        </w:trPr>
        <w:tc>
          <w:tcPr>
            <w:tcW w:w="1140" w:type="dxa"/>
            <w:tcBorders>
              <w:top w:val="outset" w:sz="6" w:space="0" w:color="auto"/>
              <w:left w:val="outset" w:sz="6" w:space="0" w:color="auto"/>
              <w:bottom w:val="outset" w:sz="6" w:space="0" w:color="auto"/>
              <w:right w:val="outset" w:sz="6" w:space="0" w:color="auto"/>
            </w:tcBorders>
            <w:vAlign w:val="center"/>
            <w:hideMark/>
          </w:tcPr>
          <w:p w14:paraId="4EED22F7" w14:textId="77777777" w:rsidR="005A1545" w:rsidRPr="005A1545" w:rsidRDefault="005A1545" w:rsidP="005A1545">
            <w:pPr>
              <w:jc w:val="both"/>
              <w:rPr>
                <w:rFonts w:ascii="Times New Roman" w:eastAsia="Times New Roman" w:hAnsi="Times New Roman" w:cs="Times New Roman"/>
                <w:color w:val="000000" w:themeColor="text1"/>
              </w:rPr>
            </w:pPr>
            <w:r w:rsidRPr="005A1545">
              <w:rPr>
                <w:rFonts w:ascii="Times New Roman" w:eastAsia="Times New Roman" w:hAnsi="Times New Roman" w:cs="Times New Roman"/>
                <w:color w:val="000000" w:themeColor="text1"/>
              </w:rPr>
              <w:t>21/10/2014</w:t>
            </w:r>
          </w:p>
        </w:tc>
        <w:tc>
          <w:tcPr>
            <w:tcW w:w="1290" w:type="dxa"/>
            <w:tcBorders>
              <w:top w:val="outset" w:sz="6" w:space="0" w:color="auto"/>
              <w:left w:val="outset" w:sz="6" w:space="0" w:color="auto"/>
              <w:bottom w:val="outset" w:sz="6" w:space="0" w:color="auto"/>
              <w:right w:val="outset" w:sz="6" w:space="0" w:color="auto"/>
            </w:tcBorders>
            <w:vAlign w:val="center"/>
            <w:hideMark/>
          </w:tcPr>
          <w:p w14:paraId="7A632ECD" w14:textId="77777777" w:rsidR="005A1545" w:rsidRPr="005A1545" w:rsidRDefault="005A1545" w:rsidP="005A1545">
            <w:pPr>
              <w:jc w:val="both"/>
              <w:rPr>
                <w:rFonts w:ascii="Times New Roman" w:eastAsia="Times New Roman" w:hAnsi="Times New Roman" w:cs="Times New Roman"/>
                <w:color w:val="000000" w:themeColor="text1"/>
              </w:rPr>
            </w:pPr>
            <w:r w:rsidRPr="005A1545">
              <w:rPr>
                <w:rFonts w:ascii="Times New Roman" w:eastAsia="Times New Roman" w:hAnsi="Times New Roman" w:cs="Times New Roman"/>
                <w:color w:val="000000" w:themeColor="text1"/>
              </w:rPr>
              <w:t>Peanut sauce</w:t>
            </w:r>
          </w:p>
        </w:tc>
        <w:tc>
          <w:tcPr>
            <w:tcW w:w="750" w:type="dxa"/>
            <w:tcBorders>
              <w:top w:val="outset" w:sz="6" w:space="0" w:color="auto"/>
              <w:left w:val="outset" w:sz="6" w:space="0" w:color="auto"/>
              <w:bottom w:val="outset" w:sz="6" w:space="0" w:color="auto"/>
              <w:right w:val="outset" w:sz="6" w:space="0" w:color="auto"/>
            </w:tcBorders>
            <w:vAlign w:val="center"/>
            <w:hideMark/>
          </w:tcPr>
          <w:p w14:paraId="4A075CD7" w14:textId="77777777" w:rsidR="005A1545" w:rsidRPr="005A1545" w:rsidRDefault="005A1545" w:rsidP="005A1545">
            <w:pPr>
              <w:jc w:val="both"/>
              <w:rPr>
                <w:rFonts w:ascii="Times New Roman" w:eastAsia="Times New Roman" w:hAnsi="Times New Roman" w:cs="Times New Roman"/>
                <w:color w:val="000000" w:themeColor="text1"/>
              </w:rPr>
            </w:pPr>
            <w:r w:rsidRPr="005A1545">
              <w:rPr>
                <w:rFonts w:ascii="Times New Roman" w:eastAsia="Times New Roman" w:hAnsi="Times New Roman" w:cs="Times New Roman"/>
                <w:color w:val="000000" w:themeColor="text1"/>
              </w:rPr>
              <w:t>Thailand</w:t>
            </w:r>
          </w:p>
        </w:tc>
        <w:tc>
          <w:tcPr>
            <w:tcW w:w="960" w:type="dxa"/>
            <w:tcBorders>
              <w:top w:val="outset" w:sz="6" w:space="0" w:color="auto"/>
              <w:left w:val="outset" w:sz="6" w:space="0" w:color="auto"/>
              <w:bottom w:val="outset" w:sz="6" w:space="0" w:color="auto"/>
              <w:right w:val="outset" w:sz="6" w:space="0" w:color="auto"/>
            </w:tcBorders>
            <w:vAlign w:val="center"/>
            <w:hideMark/>
          </w:tcPr>
          <w:p w14:paraId="17819360" w14:textId="77777777" w:rsidR="005A1545" w:rsidRPr="005A1545" w:rsidRDefault="005A1545" w:rsidP="005A1545">
            <w:pPr>
              <w:jc w:val="both"/>
              <w:rPr>
                <w:rFonts w:ascii="Times New Roman" w:eastAsia="Times New Roman" w:hAnsi="Times New Roman" w:cs="Times New Roman"/>
                <w:color w:val="000000" w:themeColor="text1"/>
              </w:rPr>
            </w:pPr>
            <w:r w:rsidRPr="005A1545">
              <w:rPr>
                <w:rFonts w:ascii="Times New Roman" w:eastAsia="Times New Roman" w:hAnsi="Times New Roman" w:cs="Times New Roman"/>
                <w:color w:val="000000" w:themeColor="text1"/>
              </w:rPr>
              <w:t>Aflatoxin</w:t>
            </w:r>
          </w:p>
        </w:tc>
        <w:tc>
          <w:tcPr>
            <w:tcW w:w="750" w:type="dxa"/>
            <w:tcBorders>
              <w:top w:val="outset" w:sz="6" w:space="0" w:color="auto"/>
              <w:left w:val="outset" w:sz="6" w:space="0" w:color="auto"/>
              <w:bottom w:val="outset" w:sz="6" w:space="0" w:color="auto"/>
              <w:right w:val="outset" w:sz="6" w:space="0" w:color="auto"/>
            </w:tcBorders>
            <w:vAlign w:val="center"/>
            <w:hideMark/>
          </w:tcPr>
          <w:p w14:paraId="60FF9999" w14:textId="77777777" w:rsidR="005A1545" w:rsidRPr="005A1545" w:rsidRDefault="005A1545" w:rsidP="005A1545">
            <w:pPr>
              <w:jc w:val="both"/>
              <w:rPr>
                <w:rFonts w:ascii="Times New Roman" w:eastAsia="Times New Roman" w:hAnsi="Times New Roman" w:cs="Times New Roman"/>
                <w:color w:val="000000" w:themeColor="text1"/>
              </w:rPr>
            </w:pPr>
            <w:r w:rsidRPr="005A1545">
              <w:rPr>
                <w:rFonts w:ascii="Times New Roman" w:eastAsia="Times New Roman" w:hAnsi="Times New Roman" w:cs="Times New Roman"/>
                <w:color w:val="000000" w:themeColor="text1"/>
              </w:rPr>
              <w:t>0.037</w:t>
            </w:r>
          </w:p>
        </w:tc>
        <w:tc>
          <w:tcPr>
            <w:tcW w:w="645" w:type="dxa"/>
            <w:tcBorders>
              <w:top w:val="outset" w:sz="6" w:space="0" w:color="auto"/>
              <w:left w:val="outset" w:sz="6" w:space="0" w:color="auto"/>
              <w:bottom w:val="outset" w:sz="6" w:space="0" w:color="auto"/>
              <w:right w:val="outset" w:sz="6" w:space="0" w:color="auto"/>
            </w:tcBorders>
            <w:vAlign w:val="center"/>
            <w:hideMark/>
          </w:tcPr>
          <w:p w14:paraId="48B4669C" w14:textId="77777777" w:rsidR="005A1545" w:rsidRPr="005A1545" w:rsidRDefault="005A1545" w:rsidP="005A1545">
            <w:pPr>
              <w:jc w:val="both"/>
              <w:rPr>
                <w:rFonts w:ascii="Times New Roman" w:eastAsia="Times New Roman" w:hAnsi="Times New Roman" w:cs="Times New Roman"/>
                <w:color w:val="000000" w:themeColor="text1"/>
              </w:rPr>
            </w:pPr>
            <w:r w:rsidRPr="005A1545">
              <w:rPr>
                <w:rFonts w:ascii="Times New Roman" w:eastAsia="Times New Roman" w:hAnsi="Times New Roman" w:cs="Times New Roman"/>
                <w:color w:val="000000" w:themeColor="text1"/>
              </w:rPr>
              <w:t>mg/kg</w:t>
            </w:r>
          </w:p>
        </w:tc>
        <w:tc>
          <w:tcPr>
            <w:tcW w:w="960" w:type="dxa"/>
            <w:tcBorders>
              <w:top w:val="outset" w:sz="6" w:space="0" w:color="auto"/>
              <w:left w:val="outset" w:sz="6" w:space="0" w:color="auto"/>
              <w:bottom w:val="outset" w:sz="6" w:space="0" w:color="auto"/>
              <w:right w:val="outset" w:sz="6" w:space="0" w:color="auto"/>
            </w:tcBorders>
            <w:vAlign w:val="center"/>
            <w:hideMark/>
          </w:tcPr>
          <w:p w14:paraId="4BD15B51" w14:textId="77777777" w:rsidR="005A1545" w:rsidRPr="005A1545" w:rsidRDefault="005A1545" w:rsidP="005A1545">
            <w:pPr>
              <w:jc w:val="both"/>
              <w:rPr>
                <w:rFonts w:ascii="Times New Roman" w:eastAsia="Times New Roman" w:hAnsi="Times New Roman" w:cs="Times New Roman"/>
                <w:color w:val="000000" w:themeColor="text1"/>
              </w:rPr>
            </w:pPr>
            <w:hyperlink r:id="rId17" w:history="1">
              <w:r w:rsidRPr="005A1545">
                <w:rPr>
                  <w:rFonts w:ascii="Times New Roman" w:eastAsia="Times New Roman" w:hAnsi="Times New Roman" w:cs="Times New Roman"/>
                  <w:color w:val="000000" w:themeColor="text1"/>
                  <w:u w:val="single"/>
                </w:rPr>
                <w:t>NUT 05/2014</w:t>
              </w:r>
            </w:hyperlink>
          </w:p>
        </w:tc>
      </w:tr>
      <w:tr w:rsidR="005A1545" w:rsidRPr="005A1545" w14:paraId="5700AEB5" w14:textId="77777777" w:rsidTr="005A1545">
        <w:trPr>
          <w:tblHeader/>
          <w:tblCellSpacing w:w="0" w:type="dxa"/>
        </w:trPr>
        <w:tc>
          <w:tcPr>
            <w:tcW w:w="1140" w:type="dxa"/>
            <w:tcBorders>
              <w:top w:val="outset" w:sz="6" w:space="0" w:color="auto"/>
              <w:left w:val="outset" w:sz="6" w:space="0" w:color="auto"/>
              <w:bottom w:val="outset" w:sz="6" w:space="0" w:color="auto"/>
              <w:right w:val="outset" w:sz="6" w:space="0" w:color="auto"/>
            </w:tcBorders>
            <w:vAlign w:val="center"/>
            <w:hideMark/>
          </w:tcPr>
          <w:p w14:paraId="2776054A" w14:textId="77777777" w:rsidR="005A1545" w:rsidRPr="005A1545" w:rsidRDefault="005A1545" w:rsidP="005A1545">
            <w:pPr>
              <w:jc w:val="both"/>
              <w:rPr>
                <w:rFonts w:ascii="Times New Roman" w:eastAsia="Times New Roman" w:hAnsi="Times New Roman" w:cs="Times New Roman"/>
                <w:color w:val="000000" w:themeColor="text1"/>
              </w:rPr>
            </w:pPr>
            <w:r w:rsidRPr="005A1545">
              <w:rPr>
                <w:rFonts w:ascii="Times New Roman" w:eastAsia="Times New Roman" w:hAnsi="Times New Roman" w:cs="Times New Roman"/>
                <w:color w:val="000000" w:themeColor="text1"/>
              </w:rPr>
              <w:t>23/10/2014</w:t>
            </w:r>
          </w:p>
        </w:tc>
        <w:tc>
          <w:tcPr>
            <w:tcW w:w="1290" w:type="dxa"/>
            <w:tcBorders>
              <w:top w:val="outset" w:sz="6" w:space="0" w:color="auto"/>
              <w:left w:val="outset" w:sz="6" w:space="0" w:color="auto"/>
              <w:bottom w:val="outset" w:sz="6" w:space="0" w:color="auto"/>
              <w:right w:val="outset" w:sz="6" w:space="0" w:color="auto"/>
            </w:tcBorders>
            <w:vAlign w:val="center"/>
            <w:hideMark/>
          </w:tcPr>
          <w:p w14:paraId="75B5A10D" w14:textId="77777777" w:rsidR="005A1545" w:rsidRPr="005A1545" w:rsidRDefault="005A1545" w:rsidP="005A1545">
            <w:pPr>
              <w:jc w:val="both"/>
              <w:rPr>
                <w:rFonts w:ascii="Times New Roman" w:eastAsia="Times New Roman" w:hAnsi="Times New Roman" w:cs="Times New Roman"/>
                <w:color w:val="000000" w:themeColor="text1"/>
              </w:rPr>
            </w:pPr>
            <w:r w:rsidRPr="005A1545">
              <w:rPr>
                <w:rFonts w:ascii="Times New Roman" w:eastAsia="Times New Roman" w:hAnsi="Times New Roman" w:cs="Times New Roman"/>
                <w:color w:val="000000" w:themeColor="text1"/>
              </w:rPr>
              <w:t>Seaweed (Sargassum fusiforne)</w:t>
            </w:r>
          </w:p>
        </w:tc>
        <w:tc>
          <w:tcPr>
            <w:tcW w:w="750" w:type="dxa"/>
            <w:tcBorders>
              <w:top w:val="outset" w:sz="6" w:space="0" w:color="auto"/>
              <w:left w:val="outset" w:sz="6" w:space="0" w:color="auto"/>
              <w:bottom w:val="outset" w:sz="6" w:space="0" w:color="auto"/>
              <w:right w:val="outset" w:sz="6" w:space="0" w:color="auto"/>
            </w:tcBorders>
            <w:vAlign w:val="center"/>
            <w:hideMark/>
          </w:tcPr>
          <w:p w14:paraId="53F06044" w14:textId="77777777" w:rsidR="005A1545" w:rsidRPr="005A1545" w:rsidRDefault="005A1545" w:rsidP="005A1545">
            <w:pPr>
              <w:jc w:val="both"/>
              <w:rPr>
                <w:rFonts w:ascii="Times New Roman" w:eastAsia="Times New Roman" w:hAnsi="Times New Roman" w:cs="Times New Roman"/>
                <w:color w:val="000000" w:themeColor="text1"/>
              </w:rPr>
            </w:pPr>
            <w:r w:rsidRPr="005A1545">
              <w:rPr>
                <w:rFonts w:ascii="Times New Roman" w:eastAsia="Times New Roman" w:hAnsi="Times New Roman" w:cs="Times New Roman"/>
                <w:color w:val="000000" w:themeColor="text1"/>
              </w:rPr>
              <w:t>China</w:t>
            </w:r>
          </w:p>
        </w:tc>
        <w:tc>
          <w:tcPr>
            <w:tcW w:w="960" w:type="dxa"/>
            <w:tcBorders>
              <w:top w:val="outset" w:sz="6" w:space="0" w:color="auto"/>
              <w:left w:val="outset" w:sz="6" w:space="0" w:color="auto"/>
              <w:bottom w:val="outset" w:sz="6" w:space="0" w:color="auto"/>
              <w:right w:val="outset" w:sz="6" w:space="0" w:color="auto"/>
            </w:tcBorders>
            <w:vAlign w:val="center"/>
            <w:hideMark/>
          </w:tcPr>
          <w:p w14:paraId="47A9E3F3" w14:textId="77777777" w:rsidR="005A1545" w:rsidRPr="005A1545" w:rsidRDefault="005A1545" w:rsidP="005A1545">
            <w:pPr>
              <w:jc w:val="both"/>
              <w:rPr>
                <w:rFonts w:ascii="Times New Roman" w:eastAsia="Times New Roman" w:hAnsi="Times New Roman" w:cs="Times New Roman"/>
                <w:color w:val="000000" w:themeColor="text1"/>
              </w:rPr>
            </w:pPr>
            <w:r w:rsidRPr="005A1545">
              <w:rPr>
                <w:rFonts w:ascii="Times New Roman" w:eastAsia="Times New Roman" w:hAnsi="Times New Roman" w:cs="Times New Roman"/>
                <w:color w:val="000000" w:themeColor="text1"/>
              </w:rPr>
              <w:t>Inorganic arsenic</w:t>
            </w:r>
          </w:p>
        </w:tc>
        <w:tc>
          <w:tcPr>
            <w:tcW w:w="750" w:type="dxa"/>
            <w:tcBorders>
              <w:top w:val="outset" w:sz="6" w:space="0" w:color="auto"/>
              <w:left w:val="outset" w:sz="6" w:space="0" w:color="auto"/>
              <w:bottom w:val="outset" w:sz="6" w:space="0" w:color="auto"/>
              <w:right w:val="outset" w:sz="6" w:space="0" w:color="auto"/>
            </w:tcBorders>
            <w:vAlign w:val="center"/>
            <w:hideMark/>
          </w:tcPr>
          <w:p w14:paraId="5B9AB38C" w14:textId="77777777" w:rsidR="005A1545" w:rsidRPr="005A1545" w:rsidRDefault="005A1545" w:rsidP="005A1545">
            <w:pPr>
              <w:jc w:val="both"/>
              <w:rPr>
                <w:rFonts w:ascii="Times New Roman" w:eastAsia="Times New Roman" w:hAnsi="Times New Roman" w:cs="Times New Roman"/>
                <w:color w:val="000000" w:themeColor="text1"/>
              </w:rPr>
            </w:pPr>
            <w:r w:rsidRPr="005A1545">
              <w:rPr>
                <w:rFonts w:ascii="Times New Roman" w:eastAsia="Times New Roman" w:hAnsi="Times New Roman" w:cs="Times New Roman"/>
                <w:color w:val="000000" w:themeColor="text1"/>
              </w:rPr>
              <w:t>50</w:t>
            </w:r>
          </w:p>
        </w:tc>
        <w:tc>
          <w:tcPr>
            <w:tcW w:w="645" w:type="dxa"/>
            <w:tcBorders>
              <w:top w:val="outset" w:sz="6" w:space="0" w:color="auto"/>
              <w:left w:val="outset" w:sz="6" w:space="0" w:color="auto"/>
              <w:bottom w:val="outset" w:sz="6" w:space="0" w:color="auto"/>
              <w:right w:val="outset" w:sz="6" w:space="0" w:color="auto"/>
            </w:tcBorders>
            <w:vAlign w:val="center"/>
            <w:hideMark/>
          </w:tcPr>
          <w:p w14:paraId="58E6ECA2" w14:textId="77777777" w:rsidR="005A1545" w:rsidRPr="005A1545" w:rsidRDefault="005A1545" w:rsidP="005A1545">
            <w:pPr>
              <w:jc w:val="both"/>
              <w:rPr>
                <w:rFonts w:ascii="Times New Roman" w:eastAsia="Times New Roman" w:hAnsi="Times New Roman" w:cs="Times New Roman"/>
                <w:color w:val="000000" w:themeColor="text1"/>
              </w:rPr>
            </w:pPr>
            <w:r w:rsidRPr="005A1545">
              <w:rPr>
                <w:rFonts w:ascii="Times New Roman" w:eastAsia="Times New Roman" w:hAnsi="Times New Roman" w:cs="Times New Roman"/>
                <w:color w:val="000000" w:themeColor="text1"/>
              </w:rPr>
              <w:t>mg/kg</w:t>
            </w:r>
          </w:p>
        </w:tc>
        <w:tc>
          <w:tcPr>
            <w:tcW w:w="960" w:type="dxa"/>
            <w:tcBorders>
              <w:top w:val="outset" w:sz="6" w:space="0" w:color="auto"/>
              <w:left w:val="outset" w:sz="6" w:space="0" w:color="auto"/>
              <w:bottom w:val="outset" w:sz="6" w:space="0" w:color="auto"/>
              <w:right w:val="outset" w:sz="6" w:space="0" w:color="auto"/>
            </w:tcBorders>
            <w:vAlign w:val="center"/>
            <w:hideMark/>
          </w:tcPr>
          <w:p w14:paraId="2E10D679" w14:textId="77777777" w:rsidR="005A1545" w:rsidRPr="005A1545" w:rsidRDefault="005A1545" w:rsidP="005A1545">
            <w:pPr>
              <w:jc w:val="both"/>
              <w:rPr>
                <w:rFonts w:ascii="Times New Roman" w:eastAsia="Times New Roman" w:hAnsi="Times New Roman" w:cs="Times New Roman"/>
                <w:color w:val="000000" w:themeColor="text1"/>
              </w:rPr>
            </w:pPr>
            <w:hyperlink r:id="rId18" w:history="1">
              <w:r w:rsidRPr="005A1545">
                <w:rPr>
                  <w:rFonts w:ascii="Times New Roman" w:eastAsia="Times New Roman" w:hAnsi="Times New Roman" w:cs="Times New Roman"/>
                  <w:color w:val="000000" w:themeColor="text1"/>
                  <w:u w:val="single"/>
                </w:rPr>
                <w:t>HJS 05/2014</w:t>
              </w:r>
            </w:hyperlink>
          </w:p>
        </w:tc>
      </w:tr>
    </w:tbl>
    <w:p w14:paraId="503B2BEC" w14:textId="77777777" w:rsidR="005A1545" w:rsidRPr="005A1545" w:rsidRDefault="005A1545" w:rsidP="005A1545">
      <w:pPr>
        <w:jc w:val="both"/>
        <w:rPr>
          <w:rFonts w:ascii="Times New Roman" w:eastAsia="Times New Roman" w:hAnsi="Times New Roman" w:cs="Times New Roman"/>
          <w:color w:val="000000" w:themeColor="text1"/>
        </w:rPr>
      </w:pPr>
      <w:r w:rsidRPr="005A1545">
        <w:rPr>
          <w:rFonts w:ascii="Times New Roman" w:eastAsia="Times New Roman" w:hAnsi="Times New Roman" w:cs="Times New Roman"/>
          <w:b/>
          <w:bCs/>
          <w:color w:val="000000" w:themeColor="text1"/>
        </w:rPr>
        <w:t> </w:t>
      </w:r>
    </w:p>
    <w:p w14:paraId="0910D23B" w14:textId="77777777" w:rsidR="005A1545" w:rsidRPr="005A1545" w:rsidRDefault="005A1545" w:rsidP="005A1545">
      <w:pPr>
        <w:jc w:val="both"/>
        <w:rPr>
          <w:rFonts w:ascii="Times New Roman" w:eastAsia="Times New Roman" w:hAnsi="Times New Roman" w:cs="Times New Roman"/>
          <w:color w:val="000000" w:themeColor="text1"/>
        </w:rPr>
      </w:pPr>
      <w:r w:rsidRPr="005A1545">
        <w:rPr>
          <w:rFonts w:ascii="Times New Roman" w:eastAsia="Times New Roman" w:hAnsi="Times New Roman" w:cs="Times New Roman"/>
          <w:b/>
          <w:bCs/>
          <w:color w:val="000000" w:themeColor="text1"/>
        </w:rPr>
        <w:t>3. Kiểm tra ngẫu nhiên</w:t>
      </w:r>
    </w:p>
    <w:p w14:paraId="655DDE93" w14:textId="77777777" w:rsidR="005A1545" w:rsidRPr="005A1545" w:rsidRDefault="005A1545" w:rsidP="005A1545">
      <w:pPr>
        <w:jc w:val="both"/>
        <w:rPr>
          <w:rFonts w:ascii="Times New Roman" w:eastAsia="Times New Roman" w:hAnsi="Times New Roman" w:cs="Times New Roman"/>
          <w:color w:val="000000" w:themeColor="text1"/>
        </w:rPr>
      </w:pPr>
      <w:r w:rsidRPr="005A1545">
        <w:rPr>
          <w:rFonts w:ascii="Times New Roman" w:eastAsia="Times New Roman" w:hAnsi="Times New Roman" w:cs="Times New Roman"/>
          <w:color w:val="000000" w:themeColor="text1"/>
        </w:rPr>
        <w:t>Việt Nam có 1/7 vi phạm trong tháng 10/2014</w:t>
      </w:r>
    </w:p>
    <w:p w14:paraId="5D308FA2" w14:textId="77777777" w:rsidR="005A1545" w:rsidRPr="005A1545" w:rsidRDefault="005A1545" w:rsidP="005A1545">
      <w:pPr>
        <w:jc w:val="both"/>
        <w:rPr>
          <w:rFonts w:ascii="Times New Roman" w:eastAsia="Times New Roman" w:hAnsi="Times New Roman" w:cs="Times New Roman"/>
          <w:color w:val="000000" w:themeColor="text1"/>
        </w:rPr>
      </w:pPr>
      <w:r w:rsidRPr="005A1545">
        <w:rPr>
          <w:rFonts w:ascii="Times New Roman" w:eastAsia="Times New Roman" w:hAnsi="Times New Roman" w:cs="Times New Roman"/>
          <w:color w:val="000000" w:themeColor="text1"/>
        </w:rPr>
        <w:t> </w:t>
      </w:r>
    </w:p>
    <w:tbl>
      <w:tblPr>
        <w:tblW w:w="6690" w:type="dxa"/>
        <w:tblCellSpacing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1124"/>
        <w:gridCol w:w="1004"/>
        <w:gridCol w:w="1111"/>
        <w:gridCol w:w="1271"/>
        <w:gridCol w:w="1963"/>
        <w:gridCol w:w="644"/>
        <w:gridCol w:w="604"/>
      </w:tblGrid>
      <w:tr w:rsidR="005A1545" w:rsidRPr="005A1545" w14:paraId="076B7F8F" w14:textId="77777777" w:rsidTr="005A1545">
        <w:trPr>
          <w:tblHeader/>
          <w:tblCellSpacing w:w="0" w:type="dxa"/>
        </w:trPr>
        <w:tc>
          <w:tcPr>
            <w:tcW w:w="780" w:type="dxa"/>
            <w:tcBorders>
              <w:top w:val="outset" w:sz="6" w:space="0" w:color="auto"/>
              <w:left w:val="outset" w:sz="6" w:space="0" w:color="auto"/>
              <w:bottom w:val="outset" w:sz="6" w:space="0" w:color="auto"/>
              <w:right w:val="outset" w:sz="6" w:space="0" w:color="auto"/>
            </w:tcBorders>
            <w:vAlign w:val="center"/>
            <w:hideMark/>
          </w:tcPr>
          <w:p w14:paraId="2B0318B6" w14:textId="77777777" w:rsidR="005A1545" w:rsidRPr="005A1545" w:rsidRDefault="005A1545" w:rsidP="005A1545">
            <w:pPr>
              <w:jc w:val="both"/>
              <w:rPr>
                <w:rFonts w:ascii="Times New Roman" w:eastAsia="Times New Roman" w:hAnsi="Times New Roman" w:cs="Times New Roman"/>
                <w:color w:val="000000" w:themeColor="text1"/>
              </w:rPr>
            </w:pPr>
            <w:r w:rsidRPr="005A1545">
              <w:rPr>
                <w:rFonts w:ascii="Times New Roman" w:eastAsia="Times New Roman" w:hAnsi="Times New Roman" w:cs="Times New Roman"/>
                <w:color w:val="000000" w:themeColor="text1"/>
              </w:rPr>
              <w:t>Ngày vi phạm</w:t>
            </w:r>
          </w:p>
        </w:tc>
        <w:tc>
          <w:tcPr>
            <w:tcW w:w="1515" w:type="dxa"/>
            <w:tcBorders>
              <w:top w:val="outset" w:sz="6" w:space="0" w:color="auto"/>
              <w:left w:val="outset" w:sz="6" w:space="0" w:color="auto"/>
              <w:bottom w:val="outset" w:sz="6" w:space="0" w:color="auto"/>
              <w:right w:val="outset" w:sz="6" w:space="0" w:color="auto"/>
            </w:tcBorders>
            <w:vAlign w:val="center"/>
            <w:hideMark/>
          </w:tcPr>
          <w:p w14:paraId="30D7D64F" w14:textId="77777777" w:rsidR="005A1545" w:rsidRPr="005A1545" w:rsidRDefault="005A1545" w:rsidP="005A1545">
            <w:pPr>
              <w:jc w:val="both"/>
              <w:rPr>
                <w:rFonts w:ascii="Times New Roman" w:eastAsia="Times New Roman" w:hAnsi="Times New Roman" w:cs="Times New Roman"/>
                <w:color w:val="000000" w:themeColor="text1"/>
              </w:rPr>
            </w:pPr>
            <w:r w:rsidRPr="005A1545">
              <w:rPr>
                <w:rFonts w:ascii="Times New Roman" w:eastAsia="Times New Roman" w:hAnsi="Times New Roman" w:cs="Times New Roman"/>
                <w:color w:val="000000" w:themeColor="text1"/>
              </w:rPr>
              <w:t>Sản phẩm</w:t>
            </w:r>
          </w:p>
        </w:tc>
        <w:tc>
          <w:tcPr>
            <w:tcW w:w="1200" w:type="dxa"/>
            <w:tcBorders>
              <w:top w:val="outset" w:sz="6" w:space="0" w:color="auto"/>
              <w:left w:val="outset" w:sz="6" w:space="0" w:color="auto"/>
              <w:bottom w:val="outset" w:sz="6" w:space="0" w:color="auto"/>
              <w:right w:val="outset" w:sz="6" w:space="0" w:color="auto"/>
            </w:tcBorders>
            <w:vAlign w:val="center"/>
            <w:hideMark/>
          </w:tcPr>
          <w:p w14:paraId="63456685" w14:textId="77777777" w:rsidR="005A1545" w:rsidRPr="005A1545" w:rsidRDefault="005A1545" w:rsidP="005A1545">
            <w:pPr>
              <w:jc w:val="both"/>
              <w:rPr>
                <w:rFonts w:ascii="Times New Roman" w:eastAsia="Times New Roman" w:hAnsi="Times New Roman" w:cs="Times New Roman"/>
                <w:color w:val="000000" w:themeColor="text1"/>
              </w:rPr>
            </w:pPr>
            <w:r w:rsidRPr="005A1545">
              <w:rPr>
                <w:rFonts w:ascii="Times New Roman" w:eastAsia="Times New Roman" w:hAnsi="Times New Roman" w:cs="Times New Roman"/>
                <w:color w:val="000000" w:themeColor="text1"/>
              </w:rPr>
              <w:t>Nước</w:t>
            </w:r>
          </w:p>
        </w:tc>
        <w:tc>
          <w:tcPr>
            <w:tcW w:w="855" w:type="dxa"/>
            <w:tcBorders>
              <w:top w:val="outset" w:sz="6" w:space="0" w:color="auto"/>
              <w:left w:val="outset" w:sz="6" w:space="0" w:color="auto"/>
              <w:bottom w:val="outset" w:sz="6" w:space="0" w:color="auto"/>
              <w:right w:val="outset" w:sz="6" w:space="0" w:color="auto"/>
            </w:tcBorders>
            <w:vAlign w:val="center"/>
            <w:hideMark/>
          </w:tcPr>
          <w:p w14:paraId="787AE3A4" w14:textId="77777777" w:rsidR="005A1545" w:rsidRPr="005A1545" w:rsidRDefault="005A1545" w:rsidP="005A1545">
            <w:pPr>
              <w:jc w:val="both"/>
              <w:rPr>
                <w:rFonts w:ascii="Times New Roman" w:eastAsia="Times New Roman" w:hAnsi="Times New Roman" w:cs="Times New Roman"/>
                <w:color w:val="000000" w:themeColor="text1"/>
              </w:rPr>
            </w:pPr>
            <w:r w:rsidRPr="005A1545">
              <w:rPr>
                <w:rFonts w:ascii="Times New Roman" w:eastAsia="Times New Roman" w:hAnsi="Times New Roman" w:cs="Times New Roman"/>
                <w:color w:val="000000" w:themeColor="text1"/>
              </w:rPr>
              <w:t>Chất cấm</w:t>
            </w:r>
          </w:p>
        </w:tc>
        <w:tc>
          <w:tcPr>
            <w:tcW w:w="990" w:type="dxa"/>
            <w:tcBorders>
              <w:top w:val="outset" w:sz="6" w:space="0" w:color="auto"/>
              <w:left w:val="outset" w:sz="6" w:space="0" w:color="auto"/>
              <w:bottom w:val="outset" w:sz="6" w:space="0" w:color="auto"/>
              <w:right w:val="outset" w:sz="6" w:space="0" w:color="auto"/>
            </w:tcBorders>
            <w:vAlign w:val="center"/>
            <w:hideMark/>
          </w:tcPr>
          <w:p w14:paraId="1D7BF6ED" w14:textId="77777777" w:rsidR="005A1545" w:rsidRPr="005A1545" w:rsidRDefault="005A1545" w:rsidP="005A1545">
            <w:pPr>
              <w:jc w:val="both"/>
              <w:rPr>
                <w:rFonts w:ascii="Times New Roman" w:eastAsia="Times New Roman" w:hAnsi="Times New Roman" w:cs="Times New Roman"/>
                <w:color w:val="000000" w:themeColor="text1"/>
              </w:rPr>
            </w:pPr>
            <w:r w:rsidRPr="005A1545">
              <w:rPr>
                <w:rFonts w:ascii="Times New Roman" w:eastAsia="Times New Roman" w:hAnsi="Times New Roman" w:cs="Times New Roman"/>
                <w:color w:val="000000" w:themeColor="text1"/>
              </w:rPr>
              <w:t>Kết quả</w:t>
            </w:r>
          </w:p>
        </w:tc>
        <w:tc>
          <w:tcPr>
            <w:tcW w:w="615" w:type="dxa"/>
            <w:tcBorders>
              <w:top w:val="outset" w:sz="6" w:space="0" w:color="auto"/>
              <w:left w:val="outset" w:sz="6" w:space="0" w:color="auto"/>
              <w:bottom w:val="outset" w:sz="6" w:space="0" w:color="auto"/>
              <w:right w:val="outset" w:sz="6" w:space="0" w:color="auto"/>
            </w:tcBorders>
            <w:vAlign w:val="center"/>
            <w:hideMark/>
          </w:tcPr>
          <w:p w14:paraId="37BCAEC0" w14:textId="77777777" w:rsidR="005A1545" w:rsidRPr="005A1545" w:rsidRDefault="005A1545" w:rsidP="005A1545">
            <w:pPr>
              <w:jc w:val="both"/>
              <w:rPr>
                <w:rFonts w:ascii="Times New Roman" w:eastAsia="Times New Roman" w:hAnsi="Times New Roman" w:cs="Times New Roman"/>
                <w:color w:val="000000" w:themeColor="text1"/>
              </w:rPr>
            </w:pPr>
            <w:r w:rsidRPr="005A1545">
              <w:rPr>
                <w:rFonts w:ascii="Times New Roman" w:eastAsia="Times New Roman" w:hAnsi="Times New Roman" w:cs="Times New Roman"/>
                <w:color w:val="000000" w:themeColor="text1"/>
              </w:rPr>
              <w:t>Đơn vị</w:t>
            </w:r>
          </w:p>
        </w:tc>
        <w:tc>
          <w:tcPr>
            <w:tcW w:w="750" w:type="dxa"/>
            <w:tcBorders>
              <w:top w:val="outset" w:sz="6" w:space="0" w:color="auto"/>
              <w:left w:val="outset" w:sz="6" w:space="0" w:color="auto"/>
              <w:bottom w:val="outset" w:sz="6" w:space="0" w:color="auto"/>
              <w:right w:val="outset" w:sz="6" w:space="0" w:color="auto"/>
            </w:tcBorders>
            <w:vAlign w:val="center"/>
            <w:hideMark/>
          </w:tcPr>
          <w:p w14:paraId="5C88CE9F" w14:textId="77777777" w:rsidR="005A1545" w:rsidRPr="005A1545" w:rsidRDefault="005A1545" w:rsidP="005A1545">
            <w:pPr>
              <w:jc w:val="both"/>
              <w:rPr>
                <w:rFonts w:ascii="Times New Roman" w:eastAsia="Times New Roman" w:hAnsi="Times New Roman" w:cs="Times New Roman"/>
                <w:color w:val="000000" w:themeColor="text1"/>
              </w:rPr>
            </w:pPr>
            <w:r w:rsidRPr="005A1545">
              <w:rPr>
                <w:rFonts w:ascii="Times New Roman" w:eastAsia="Times New Roman" w:hAnsi="Times New Roman" w:cs="Times New Roman"/>
                <w:color w:val="000000" w:themeColor="text1"/>
              </w:rPr>
              <w:t>Tiêu chuẩn</w:t>
            </w:r>
          </w:p>
        </w:tc>
      </w:tr>
      <w:tr w:rsidR="005A1545" w:rsidRPr="005A1545" w14:paraId="2337BDE1" w14:textId="77777777" w:rsidTr="005A1545">
        <w:trPr>
          <w:tblHeader/>
          <w:tblCellSpacing w:w="0" w:type="dxa"/>
        </w:trPr>
        <w:tc>
          <w:tcPr>
            <w:tcW w:w="780" w:type="dxa"/>
            <w:tcBorders>
              <w:top w:val="outset" w:sz="6" w:space="0" w:color="auto"/>
              <w:left w:val="outset" w:sz="6" w:space="0" w:color="auto"/>
              <w:bottom w:val="outset" w:sz="6" w:space="0" w:color="auto"/>
              <w:right w:val="outset" w:sz="6" w:space="0" w:color="auto"/>
            </w:tcBorders>
            <w:vAlign w:val="center"/>
            <w:hideMark/>
          </w:tcPr>
          <w:p w14:paraId="4209439A" w14:textId="77777777" w:rsidR="005A1545" w:rsidRPr="005A1545" w:rsidRDefault="005A1545" w:rsidP="005A1545">
            <w:pPr>
              <w:jc w:val="both"/>
              <w:rPr>
                <w:rFonts w:ascii="Times New Roman" w:eastAsia="Times New Roman" w:hAnsi="Times New Roman" w:cs="Times New Roman"/>
                <w:color w:val="000000" w:themeColor="text1"/>
              </w:rPr>
            </w:pPr>
            <w:r w:rsidRPr="005A1545">
              <w:rPr>
                <w:rFonts w:ascii="Times New Roman" w:eastAsia="Times New Roman" w:hAnsi="Times New Roman" w:cs="Times New Roman"/>
                <w:color w:val="000000" w:themeColor="text1"/>
              </w:rPr>
              <w:t>2/10/2014</w:t>
            </w:r>
          </w:p>
        </w:tc>
        <w:tc>
          <w:tcPr>
            <w:tcW w:w="1515" w:type="dxa"/>
            <w:tcBorders>
              <w:top w:val="outset" w:sz="6" w:space="0" w:color="auto"/>
              <w:left w:val="outset" w:sz="6" w:space="0" w:color="auto"/>
              <w:bottom w:val="outset" w:sz="6" w:space="0" w:color="auto"/>
              <w:right w:val="outset" w:sz="6" w:space="0" w:color="auto"/>
            </w:tcBorders>
            <w:vAlign w:val="center"/>
            <w:hideMark/>
          </w:tcPr>
          <w:p w14:paraId="78733CB0" w14:textId="77777777" w:rsidR="005A1545" w:rsidRPr="005A1545" w:rsidRDefault="005A1545" w:rsidP="005A1545">
            <w:pPr>
              <w:jc w:val="both"/>
              <w:rPr>
                <w:rFonts w:ascii="Times New Roman" w:eastAsia="Times New Roman" w:hAnsi="Times New Roman" w:cs="Times New Roman"/>
                <w:color w:val="000000" w:themeColor="text1"/>
              </w:rPr>
            </w:pPr>
            <w:r w:rsidRPr="005A1545">
              <w:rPr>
                <w:rFonts w:ascii="Times New Roman" w:eastAsia="Times New Roman" w:hAnsi="Times New Roman" w:cs="Times New Roman"/>
                <w:color w:val="000000" w:themeColor="text1"/>
              </w:rPr>
              <w:t>Flavoured corn snacks</w:t>
            </w:r>
          </w:p>
        </w:tc>
        <w:tc>
          <w:tcPr>
            <w:tcW w:w="1200" w:type="dxa"/>
            <w:tcBorders>
              <w:top w:val="outset" w:sz="6" w:space="0" w:color="auto"/>
              <w:left w:val="outset" w:sz="6" w:space="0" w:color="auto"/>
              <w:bottom w:val="outset" w:sz="6" w:space="0" w:color="auto"/>
              <w:right w:val="outset" w:sz="6" w:space="0" w:color="auto"/>
            </w:tcBorders>
            <w:vAlign w:val="center"/>
            <w:hideMark/>
          </w:tcPr>
          <w:p w14:paraId="77EC32A8" w14:textId="77777777" w:rsidR="005A1545" w:rsidRPr="005A1545" w:rsidRDefault="005A1545" w:rsidP="005A1545">
            <w:pPr>
              <w:jc w:val="both"/>
              <w:rPr>
                <w:rFonts w:ascii="Times New Roman" w:eastAsia="Times New Roman" w:hAnsi="Times New Roman" w:cs="Times New Roman"/>
                <w:color w:val="000000" w:themeColor="text1"/>
              </w:rPr>
            </w:pPr>
            <w:r w:rsidRPr="005A1545">
              <w:rPr>
                <w:rFonts w:ascii="Times New Roman" w:eastAsia="Times New Roman" w:hAnsi="Times New Roman" w:cs="Times New Roman"/>
                <w:color w:val="000000" w:themeColor="text1"/>
              </w:rPr>
              <w:t>Philippines</w:t>
            </w:r>
          </w:p>
        </w:tc>
        <w:tc>
          <w:tcPr>
            <w:tcW w:w="855" w:type="dxa"/>
            <w:tcBorders>
              <w:top w:val="outset" w:sz="6" w:space="0" w:color="auto"/>
              <w:left w:val="outset" w:sz="6" w:space="0" w:color="auto"/>
              <w:bottom w:val="outset" w:sz="6" w:space="0" w:color="auto"/>
              <w:right w:val="outset" w:sz="6" w:space="0" w:color="auto"/>
            </w:tcBorders>
            <w:vAlign w:val="center"/>
            <w:hideMark/>
          </w:tcPr>
          <w:p w14:paraId="3B6047A6" w14:textId="77777777" w:rsidR="005A1545" w:rsidRPr="005A1545" w:rsidRDefault="005A1545" w:rsidP="005A1545">
            <w:pPr>
              <w:jc w:val="both"/>
              <w:rPr>
                <w:rFonts w:ascii="Times New Roman" w:eastAsia="Times New Roman" w:hAnsi="Times New Roman" w:cs="Times New Roman"/>
                <w:color w:val="000000" w:themeColor="text1"/>
              </w:rPr>
            </w:pPr>
            <w:r w:rsidRPr="005A1545">
              <w:rPr>
                <w:rFonts w:ascii="Times New Roman" w:eastAsia="Times New Roman" w:hAnsi="Times New Roman" w:cs="Times New Roman"/>
                <w:color w:val="000000" w:themeColor="text1"/>
              </w:rPr>
              <w:t>Composition (identified through labelling)</w:t>
            </w:r>
          </w:p>
        </w:tc>
        <w:tc>
          <w:tcPr>
            <w:tcW w:w="990" w:type="dxa"/>
            <w:tcBorders>
              <w:top w:val="outset" w:sz="6" w:space="0" w:color="auto"/>
              <w:left w:val="outset" w:sz="6" w:space="0" w:color="auto"/>
              <w:bottom w:val="outset" w:sz="6" w:space="0" w:color="auto"/>
              <w:right w:val="outset" w:sz="6" w:space="0" w:color="auto"/>
            </w:tcBorders>
            <w:vAlign w:val="center"/>
            <w:hideMark/>
          </w:tcPr>
          <w:p w14:paraId="77A98571" w14:textId="77777777" w:rsidR="005A1545" w:rsidRPr="005A1545" w:rsidRDefault="005A1545" w:rsidP="005A1545">
            <w:pPr>
              <w:jc w:val="both"/>
              <w:rPr>
                <w:rFonts w:ascii="Times New Roman" w:eastAsia="Times New Roman" w:hAnsi="Times New Roman" w:cs="Times New Roman"/>
                <w:color w:val="000000" w:themeColor="text1"/>
              </w:rPr>
            </w:pPr>
            <w:r w:rsidRPr="005A1545">
              <w:rPr>
                <w:rFonts w:ascii="Times New Roman" w:eastAsia="Times New Roman" w:hAnsi="Times New Roman" w:cs="Times New Roman"/>
                <w:color w:val="000000" w:themeColor="text1"/>
              </w:rPr>
              <w:t>Additive 'Ferrous sulfate' not permitted in this food.</w:t>
            </w:r>
          </w:p>
        </w:tc>
        <w:tc>
          <w:tcPr>
            <w:tcW w:w="615" w:type="dxa"/>
            <w:tcBorders>
              <w:top w:val="outset" w:sz="6" w:space="0" w:color="auto"/>
              <w:left w:val="outset" w:sz="6" w:space="0" w:color="auto"/>
              <w:bottom w:val="outset" w:sz="6" w:space="0" w:color="auto"/>
              <w:right w:val="outset" w:sz="6" w:space="0" w:color="auto"/>
            </w:tcBorders>
            <w:vAlign w:val="center"/>
            <w:hideMark/>
          </w:tcPr>
          <w:p w14:paraId="3D712D99" w14:textId="77777777" w:rsidR="005A1545" w:rsidRPr="005A1545" w:rsidRDefault="005A1545" w:rsidP="005A1545">
            <w:pPr>
              <w:jc w:val="both"/>
              <w:rPr>
                <w:rFonts w:ascii="Times New Roman" w:eastAsia="Times New Roman" w:hAnsi="Times New Roman" w:cs="Times New Roman"/>
                <w:color w:val="000000" w:themeColor="text1"/>
              </w:rPr>
            </w:pPr>
            <w:r w:rsidRPr="005A1545">
              <w:rPr>
                <w:rFonts w:ascii="Times New Roman" w:eastAsia="Times New Roman" w:hAnsi="Times New Roman" w:cs="Times New Roman"/>
                <w:color w:val="000000" w:themeColor="text1"/>
              </w:rPr>
              <w:t> </w:t>
            </w:r>
          </w:p>
        </w:tc>
        <w:tc>
          <w:tcPr>
            <w:tcW w:w="750" w:type="dxa"/>
            <w:tcBorders>
              <w:top w:val="outset" w:sz="6" w:space="0" w:color="auto"/>
              <w:left w:val="outset" w:sz="6" w:space="0" w:color="auto"/>
              <w:bottom w:val="outset" w:sz="6" w:space="0" w:color="auto"/>
              <w:right w:val="outset" w:sz="6" w:space="0" w:color="auto"/>
            </w:tcBorders>
            <w:vAlign w:val="center"/>
            <w:hideMark/>
          </w:tcPr>
          <w:p w14:paraId="39EF0FA3" w14:textId="77777777" w:rsidR="005A1545" w:rsidRPr="005A1545" w:rsidRDefault="005A1545" w:rsidP="005A1545">
            <w:pPr>
              <w:jc w:val="both"/>
              <w:rPr>
                <w:rFonts w:ascii="Times New Roman" w:eastAsia="Times New Roman" w:hAnsi="Times New Roman" w:cs="Times New Roman"/>
                <w:color w:val="000000" w:themeColor="text1"/>
              </w:rPr>
            </w:pPr>
            <w:hyperlink r:id="rId19" w:history="1">
              <w:r w:rsidRPr="005A1545">
                <w:rPr>
                  <w:rFonts w:ascii="Times New Roman" w:eastAsia="Times New Roman" w:hAnsi="Times New Roman" w:cs="Times New Roman"/>
                  <w:color w:val="000000" w:themeColor="text1"/>
                  <w:u w:val="single"/>
                </w:rPr>
                <w:t>FSC 1.3.1</w:t>
              </w:r>
            </w:hyperlink>
          </w:p>
        </w:tc>
      </w:tr>
      <w:tr w:rsidR="005A1545" w:rsidRPr="005A1545" w14:paraId="54725EEB" w14:textId="77777777" w:rsidTr="005A1545">
        <w:trPr>
          <w:tblHeader/>
          <w:tblCellSpacing w:w="0" w:type="dxa"/>
        </w:trPr>
        <w:tc>
          <w:tcPr>
            <w:tcW w:w="780" w:type="dxa"/>
            <w:tcBorders>
              <w:top w:val="outset" w:sz="6" w:space="0" w:color="auto"/>
              <w:left w:val="outset" w:sz="6" w:space="0" w:color="auto"/>
              <w:bottom w:val="outset" w:sz="6" w:space="0" w:color="auto"/>
              <w:right w:val="outset" w:sz="6" w:space="0" w:color="auto"/>
            </w:tcBorders>
            <w:vAlign w:val="center"/>
            <w:hideMark/>
          </w:tcPr>
          <w:p w14:paraId="2C7C162A" w14:textId="77777777" w:rsidR="005A1545" w:rsidRPr="005A1545" w:rsidRDefault="005A1545" w:rsidP="005A1545">
            <w:pPr>
              <w:jc w:val="both"/>
              <w:rPr>
                <w:rFonts w:ascii="Times New Roman" w:eastAsia="Times New Roman" w:hAnsi="Times New Roman" w:cs="Times New Roman"/>
                <w:color w:val="000000" w:themeColor="text1"/>
              </w:rPr>
            </w:pPr>
            <w:r w:rsidRPr="005A1545">
              <w:rPr>
                <w:rFonts w:ascii="Times New Roman" w:eastAsia="Times New Roman" w:hAnsi="Times New Roman" w:cs="Times New Roman"/>
                <w:color w:val="000000" w:themeColor="text1"/>
              </w:rPr>
              <w:t>20/10/2014</w:t>
            </w:r>
          </w:p>
        </w:tc>
        <w:tc>
          <w:tcPr>
            <w:tcW w:w="1515" w:type="dxa"/>
            <w:tcBorders>
              <w:top w:val="outset" w:sz="6" w:space="0" w:color="auto"/>
              <w:left w:val="outset" w:sz="6" w:space="0" w:color="auto"/>
              <w:bottom w:val="outset" w:sz="6" w:space="0" w:color="auto"/>
              <w:right w:val="outset" w:sz="6" w:space="0" w:color="auto"/>
            </w:tcBorders>
            <w:vAlign w:val="center"/>
            <w:hideMark/>
          </w:tcPr>
          <w:p w14:paraId="2F6B104B" w14:textId="77777777" w:rsidR="005A1545" w:rsidRPr="005A1545" w:rsidRDefault="005A1545" w:rsidP="005A1545">
            <w:pPr>
              <w:jc w:val="both"/>
              <w:rPr>
                <w:rFonts w:ascii="Times New Roman" w:eastAsia="Times New Roman" w:hAnsi="Times New Roman" w:cs="Times New Roman"/>
                <w:color w:val="000000" w:themeColor="text1"/>
              </w:rPr>
            </w:pPr>
            <w:r w:rsidRPr="005A1545">
              <w:rPr>
                <w:rFonts w:ascii="Times New Roman" w:eastAsia="Times New Roman" w:hAnsi="Times New Roman" w:cs="Times New Roman"/>
                <w:color w:val="000000" w:themeColor="text1"/>
              </w:rPr>
              <w:t>Lycium berries</w:t>
            </w:r>
          </w:p>
        </w:tc>
        <w:tc>
          <w:tcPr>
            <w:tcW w:w="1200" w:type="dxa"/>
            <w:tcBorders>
              <w:top w:val="outset" w:sz="6" w:space="0" w:color="auto"/>
              <w:left w:val="outset" w:sz="6" w:space="0" w:color="auto"/>
              <w:bottom w:val="outset" w:sz="6" w:space="0" w:color="auto"/>
              <w:right w:val="outset" w:sz="6" w:space="0" w:color="auto"/>
            </w:tcBorders>
            <w:vAlign w:val="center"/>
            <w:hideMark/>
          </w:tcPr>
          <w:p w14:paraId="395CC837" w14:textId="77777777" w:rsidR="005A1545" w:rsidRPr="005A1545" w:rsidRDefault="005A1545" w:rsidP="005A1545">
            <w:pPr>
              <w:jc w:val="both"/>
              <w:rPr>
                <w:rFonts w:ascii="Times New Roman" w:eastAsia="Times New Roman" w:hAnsi="Times New Roman" w:cs="Times New Roman"/>
                <w:color w:val="000000" w:themeColor="text1"/>
              </w:rPr>
            </w:pPr>
            <w:r w:rsidRPr="005A1545">
              <w:rPr>
                <w:rFonts w:ascii="Times New Roman" w:eastAsia="Times New Roman" w:hAnsi="Times New Roman" w:cs="Times New Roman"/>
                <w:color w:val="000000" w:themeColor="text1"/>
              </w:rPr>
              <w:t>China</w:t>
            </w:r>
          </w:p>
        </w:tc>
        <w:tc>
          <w:tcPr>
            <w:tcW w:w="855" w:type="dxa"/>
            <w:tcBorders>
              <w:top w:val="outset" w:sz="6" w:space="0" w:color="auto"/>
              <w:left w:val="outset" w:sz="6" w:space="0" w:color="auto"/>
              <w:bottom w:val="outset" w:sz="6" w:space="0" w:color="auto"/>
              <w:right w:val="outset" w:sz="6" w:space="0" w:color="auto"/>
            </w:tcBorders>
            <w:vAlign w:val="center"/>
            <w:hideMark/>
          </w:tcPr>
          <w:p w14:paraId="3779BDF2" w14:textId="77777777" w:rsidR="005A1545" w:rsidRPr="005A1545" w:rsidRDefault="005A1545" w:rsidP="005A1545">
            <w:pPr>
              <w:jc w:val="both"/>
              <w:rPr>
                <w:rFonts w:ascii="Times New Roman" w:eastAsia="Times New Roman" w:hAnsi="Times New Roman" w:cs="Times New Roman"/>
                <w:color w:val="000000" w:themeColor="text1"/>
              </w:rPr>
            </w:pPr>
            <w:r w:rsidRPr="005A1545">
              <w:rPr>
                <w:rFonts w:ascii="Times New Roman" w:eastAsia="Times New Roman" w:hAnsi="Times New Roman" w:cs="Times New Roman"/>
                <w:color w:val="000000" w:themeColor="text1"/>
              </w:rPr>
              <w:t>Chlorpyrifos</w:t>
            </w:r>
          </w:p>
        </w:tc>
        <w:tc>
          <w:tcPr>
            <w:tcW w:w="990" w:type="dxa"/>
            <w:tcBorders>
              <w:top w:val="outset" w:sz="6" w:space="0" w:color="auto"/>
              <w:left w:val="outset" w:sz="6" w:space="0" w:color="auto"/>
              <w:bottom w:val="outset" w:sz="6" w:space="0" w:color="auto"/>
              <w:right w:val="outset" w:sz="6" w:space="0" w:color="auto"/>
            </w:tcBorders>
            <w:vAlign w:val="center"/>
            <w:hideMark/>
          </w:tcPr>
          <w:p w14:paraId="5478D031" w14:textId="77777777" w:rsidR="005A1545" w:rsidRPr="005A1545" w:rsidRDefault="005A1545" w:rsidP="005A1545">
            <w:pPr>
              <w:jc w:val="both"/>
              <w:rPr>
                <w:rFonts w:ascii="Times New Roman" w:eastAsia="Times New Roman" w:hAnsi="Times New Roman" w:cs="Times New Roman"/>
                <w:color w:val="000000" w:themeColor="text1"/>
              </w:rPr>
            </w:pPr>
            <w:r w:rsidRPr="005A1545">
              <w:rPr>
                <w:rFonts w:ascii="Times New Roman" w:eastAsia="Times New Roman" w:hAnsi="Times New Roman" w:cs="Times New Roman"/>
                <w:color w:val="000000" w:themeColor="text1"/>
              </w:rPr>
              <w:t>0.13</w:t>
            </w:r>
          </w:p>
        </w:tc>
        <w:tc>
          <w:tcPr>
            <w:tcW w:w="615" w:type="dxa"/>
            <w:tcBorders>
              <w:top w:val="outset" w:sz="6" w:space="0" w:color="auto"/>
              <w:left w:val="outset" w:sz="6" w:space="0" w:color="auto"/>
              <w:bottom w:val="outset" w:sz="6" w:space="0" w:color="auto"/>
              <w:right w:val="outset" w:sz="6" w:space="0" w:color="auto"/>
            </w:tcBorders>
            <w:vAlign w:val="center"/>
            <w:hideMark/>
          </w:tcPr>
          <w:p w14:paraId="39D7DB7E" w14:textId="77777777" w:rsidR="005A1545" w:rsidRPr="005A1545" w:rsidRDefault="005A1545" w:rsidP="005A1545">
            <w:pPr>
              <w:jc w:val="both"/>
              <w:rPr>
                <w:rFonts w:ascii="Times New Roman" w:eastAsia="Times New Roman" w:hAnsi="Times New Roman" w:cs="Times New Roman"/>
                <w:color w:val="000000" w:themeColor="text1"/>
              </w:rPr>
            </w:pPr>
            <w:r w:rsidRPr="005A1545">
              <w:rPr>
                <w:rFonts w:ascii="Times New Roman" w:eastAsia="Times New Roman" w:hAnsi="Times New Roman" w:cs="Times New Roman"/>
                <w:color w:val="000000" w:themeColor="text1"/>
              </w:rPr>
              <w:t>mg/kg</w:t>
            </w:r>
          </w:p>
        </w:tc>
        <w:tc>
          <w:tcPr>
            <w:tcW w:w="750" w:type="dxa"/>
            <w:tcBorders>
              <w:top w:val="outset" w:sz="6" w:space="0" w:color="auto"/>
              <w:left w:val="outset" w:sz="6" w:space="0" w:color="auto"/>
              <w:bottom w:val="outset" w:sz="6" w:space="0" w:color="auto"/>
              <w:right w:val="outset" w:sz="6" w:space="0" w:color="auto"/>
            </w:tcBorders>
            <w:vAlign w:val="center"/>
            <w:hideMark/>
          </w:tcPr>
          <w:p w14:paraId="290C35A2" w14:textId="77777777" w:rsidR="005A1545" w:rsidRPr="005A1545" w:rsidRDefault="005A1545" w:rsidP="005A1545">
            <w:pPr>
              <w:jc w:val="both"/>
              <w:rPr>
                <w:rFonts w:ascii="Times New Roman" w:eastAsia="Times New Roman" w:hAnsi="Times New Roman" w:cs="Times New Roman"/>
                <w:color w:val="000000" w:themeColor="text1"/>
              </w:rPr>
            </w:pPr>
            <w:hyperlink r:id="rId20" w:history="1">
              <w:r w:rsidRPr="005A1545">
                <w:rPr>
                  <w:rFonts w:ascii="Times New Roman" w:eastAsia="Times New Roman" w:hAnsi="Times New Roman" w:cs="Times New Roman"/>
                  <w:color w:val="000000" w:themeColor="text1"/>
                  <w:u w:val="single"/>
                </w:rPr>
                <w:t>FSC 1.4.2</w:t>
              </w:r>
            </w:hyperlink>
          </w:p>
        </w:tc>
      </w:tr>
      <w:tr w:rsidR="005A1545" w:rsidRPr="005A1545" w14:paraId="73270D75" w14:textId="77777777" w:rsidTr="005A1545">
        <w:trPr>
          <w:tblHeader/>
          <w:tblCellSpacing w:w="0" w:type="dxa"/>
        </w:trPr>
        <w:tc>
          <w:tcPr>
            <w:tcW w:w="780" w:type="dxa"/>
            <w:tcBorders>
              <w:top w:val="outset" w:sz="6" w:space="0" w:color="auto"/>
              <w:left w:val="outset" w:sz="6" w:space="0" w:color="auto"/>
              <w:bottom w:val="outset" w:sz="6" w:space="0" w:color="auto"/>
              <w:right w:val="outset" w:sz="6" w:space="0" w:color="auto"/>
            </w:tcBorders>
            <w:vAlign w:val="center"/>
            <w:hideMark/>
          </w:tcPr>
          <w:p w14:paraId="42B039C2" w14:textId="77777777" w:rsidR="005A1545" w:rsidRPr="005A1545" w:rsidRDefault="005A1545" w:rsidP="005A1545">
            <w:pPr>
              <w:jc w:val="both"/>
              <w:rPr>
                <w:rFonts w:ascii="Times New Roman" w:eastAsia="Times New Roman" w:hAnsi="Times New Roman" w:cs="Times New Roman"/>
                <w:color w:val="000000" w:themeColor="text1"/>
              </w:rPr>
            </w:pPr>
            <w:r w:rsidRPr="005A1545">
              <w:rPr>
                <w:rFonts w:ascii="Times New Roman" w:eastAsia="Times New Roman" w:hAnsi="Times New Roman" w:cs="Times New Roman"/>
                <w:color w:val="000000" w:themeColor="text1"/>
              </w:rPr>
              <w:t>20/10/2014</w:t>
            </w:r>
          </w:p>
        </w:tc>
        <w:tc>
          <w:tcPr>
            <w:tcW w:w="1515" w:type="dxa"/>
            <w:tcBorders>
              <w:top w:val="outset" w:sz="6" w:space="0" w:color="auto"/>
              <w:left w:val="outset" w:sz="6" w:space="0" w:color="auto"/>
              <w:bottom w:val="outset" w:sz="6" w:space="0" w:color="auto"/>
              <w:right w:val="outset" w:sz="6" w:space="0" w:color="auto"/>
            </w:tcBorders>
            <w:vAlign w:val="center"/>
            <w:hideMark/>
          </w:tcPr>
          <w:p w14:paraId="7DA49FE3" w14:textId="77777777" w:rsidR="005A1545" w:rsidRPr="005A1545" w:rsidRDefault="005A1545" w:rsidP="005A1545">
            <w:pPr>
              <w:jc w:val="both"/>
              <w:rPr>
                <w:rFonts w:ascii="Times New Roman" w:eastAsia="Times New Roman" w:hAnsi="Times New Roman" w:cs="Times New Roman"/>
                <w:color w:val="000000" w:themeColor="text1"/>
              </w:rPr>
            </w:pPr>
            <w:r w:rsidRPr="005A1545">
              <w:rPr>
                <w:rFonts w:ascii="Times New Roman" w:eastAsia="Times New Roman" w:hAnsi="Times New Roman" w:cs="Times New Roman"/>
                <w:color w:val="000000" w:themeColor="text1"/>
              </w:rPr>
              <w:t>Pandan leaf</w:t>
            </w:r>
          </w:p>
        </w:tc>
        <w:tc>
          <w:tcPr>
            <w:tcW w:w="1200" w:type="dxa"/>
            <w:tcBorders>
              <w:top w:val="outset" w:sz="6" w:space="0" w:color="auto"/>
              <w:left w:val="outset" w:sz="6" w:space="0" w:color="auto"/>
              <w:bottom w:val="outset" w:sz="6" w:space="0" w:color="auto"/>
              <w:right w:val="outset" w:sz="6" w:space="0" w:color="auto"/>
            </w:tcBorders>
            <w:vAlign w:val="center"/>
            <w:hideMark/>
          </w:tcPr>
          <w:p w14:paraId="2F96D48E" w14:textId="77777777" w:rsidR="005A1545" w:rsidRPr="005A1545" w:rsidRDefault="005A1545" w:rsidP="005A1545">
            <w:pPr>
              <w:jc w:val="both"/>
              <w:rPr>
                <w:rFonts w:ascii="Times New Roman" w:eastAsia="Times New Roman" w:hAnsi="Times New Roman" w:cs="Times New Roman"/>
                <w:color w:val="000000" w:themeColor="text1"/>
              </w:rPr>
            </w:pPr>
            <w:r w:rsidRPr="005A1545">
              <w:rPr>
                <w:rFonts w:ascii="Times New Roman" w:eastAsia="Times New Roman" w:hAnsi="Times New Roman" w:cs="Times New Roman"/>
                <w:color w:val="000000" w:themeColor="text1"/>
              </w:rPr>
              <w:t>Thailand</w:t>
            </w:r>
          </w:p>
        </w:tc>
        <w:tc>
          <w:tcPr>
            <w:tcW w:w="855" w:type="dxa"/>
            <w:tcBorders>
              <w:top w:val="outset" w:sz="6" w:space="0" w:color="auto"/>
              <w:left w:val="outset" w:sz="6" w:space="0" w:color="auto"/>
              <w:bottom w:val="outset" w:sz="6" w:space="0" w:color="auto"/>
              <w:right w:val="outset" w:sz="6" w:space="0" w:color="auto"/>
            </w:tcBorders>
            <w:vAlign w:val="center"/>
            <w:hideMark/>
          </w:tcPr>
          <w:p w14:paraId="486526A0" w14:textId="77777777" w:rsidR="005A1545" w:rsidRPr="005A1545" w:rsidRDefault="005A1545" w:rsidP="005A1545">
            <w:pPr>
              <w:jc w:val="both"/>
              <w:rPr>
                <w:rFonts w:ascii="Times New Roman" w:eastAsia="Times New Roman" w:hAnsi="Times New Roman" w:cs="Times New Roman"/>
                <w:color w:val="000000" w:themeColor="text1"/>
              </w:rPr>
            </w:pPr>
            <w:r w:rsidRPr="005A1545">
              <w:rPr>
                <w:rFonts w:ascii="Times New Roman" w:eastAsia="Times New Roman" w:hAnsi="Times New Roman" w:cs="Times New Roman"/>
                <w:color w:val="000000" w:themeColor="text1"/>
              </w:rPr>
              <w:t>Chlorpyrifos</w:t>
            </w:r>
          </w:p>
        </w:tc>
        <w:tc>
          <w:tcPr>
            <w:tcW w:w="990" w:type="dxa"/>
            <w:tcBorders>
              <w:top w:val="outset" w:sz="6" w:space="0" w:color="auto"/>
              <w:left w:val="outset" w:sz="6" w:space="0" w:color="auto"/>
              <w:bottom w:val="outset" w:sz="6" w:space="0" w:color="auto"/>
              <w:right w:val="outset" w:sz="6" w:space="0" w:color="auto"/>
            </w:tcBorders>
            <w:vAlign w:val="center"/>
            <w:hideMark/>
          </w:tcPr>
          <w:p w14:paraId="6B879633" w14:textId="77777777" w:rsidR="005A1545" w:rsidRPr="005A1545" w:rsidRDefault="005A1545" w:rsidP="005A1545">
            <w:pPr>
              <w:jc w:val="both"/>
              <w:rPr>
                <w:rFonts w:ascii="Times New Roman" w:eastAsia="Times New Roman" w:hAnsi="Times New Roman" w:cs="Times New Roman"/>
                <w:color w:val="000000" w:themeColor="text1"/>
              </w:rPr>
            </w:pPr>
            <w:r w:rsidRPr="005A1545">
              <w:rPr>
                <w:rFonts w:ascii="Times New Roman" w:eastAsia="Times New Roman" w:hAnsi="Times New Roman" w:cs="Times New Roman"/>
                <w:color w:val="000000" w:themeColor="text1"/>
              </w:rPr>
              <w:t>0.026</w:t>
            </w:r>
          </w:p>
        </w:tc>
        <w:tc>
          <w:tcPr>
            <w:tcW w:w="615" w:type="dxa"/>
            <w:tcBorders>
              <w:top w:val="outset" w:sz="6" w:space="0" w:color="auto"/>
              <w:left w:val="outset" w:sz="6" w:space="0" w:color="auto"/>
              <w:bottom w:val="outset" w:sz="6" w:space="0" w:color="auto"/>
              <w:right w:val="outset" w:sz="6" w:space="0" w:color="auto"/>
            </w:tcBorders>
            <w:vAlign w:val="center"/>
            <w:hideMark/>
          </w:tcPr>
          <w:p w14:paraId="4B9A06B5" w14:textId="77777777" w:rsidR="005A1545" w:rsidRPr="005A1545" w:rsidRDefault="005A1545" w:rsidP="005A1545">
            <w:pPr>
              <w:jc w:val="both"/>
              <w:rPr>
                <w:rFonts w:ascii="Times New Roman" w:eastAsia="Times New Roman" w:hAnsi="Times New Roman" w:cs="Times New Roman"/>
                <w:color w:val="000000" w:themeColor="text1"/>
              </w:rPr>
            </w:pPr>
            <w:r w:rsidRPr="005A1545">
              <w:rPr>
                <w:rFonts w:ascii="Times New Roman" w:eastAsia="Times New Roman" w:hAnsi="Times New Roman" w:cs="Times New Roman"/>
                <w:color w:val="000000" w:themeColor="text1"/>
              </w:rPr>
              <w:t>mg/kg</w:t>
            </w:r>
          </w:p>
        </w:tc>
        <w:tc>
          <w:tcPr>
            <w:tcW w:w="750" w:type="dxa"/>
            <w:tcBorders>
              <w:top w:val="outset" w:sz="6" w:space="0" w:color="auto"/>
              <w:left w:val="outset" w:sz="6" w:space="0" w:color="auto"/>
              <w:bottom w:val="outset" w:sz="6" w:space="0" w:color="auto"/>
              <w:right w:val="outset" w:sz="6" w:space="0" w:color="auto"/>
            </w:tcBorders>
            <w:vAlign w:val="center"/>
            <w:hideMark/>
          </w:tcPr>
          <w:p w14:paraId="6F00220C" w14:textId="77777777" w:rsidR="005A1545" w:rsidRPr="005A1545" w:rsidRDefault="005A1545" w:rsidP="005A1545">
            <w:pPr>
              <w:jc w:val="both"/>
              <w:rPr>
                <w:rFonts w:ascii="Times New Roman" w:eastAsia="Times New Roman" w:hAnsi="Times New Roman" w:cs="Times New Roman"/>
                <w:color w:val="000000" w:themeColor="text1"/>
              </w:rPr>
            </w:pPr>
            <w:hyperlink r:id="rId21" w:history="1">
              <w:r w:rsidRPr="005A1545">
                <w:rPr>
                  <w:rFonts w:ascii="Times New Roman" w:eastAsia="Times New Roman" w:hAnsi="Times New Roman" w:cs="Times New Roman"/>
                  <w:color w:val="000000" w:themeColor="text1"/>
                  <w:u w:val="single"/>
                </w:rPr>
                <w:t>FSC 1.4.2</w:t>
              </w:r>
            </w:hyperlink>
          </w:p>
        </w:tc>
      </w:tr>
      <w:tr w:rsidR="005A1545" w:rsidRPr="005A1545" w14:paraId="61093D9B" w14:textId="77777777" w:rsidTr="005A1545">
        <w:trPr>
          <w:tblHeader/>
          <w:tblCellSpacing w:w="0" w:type="dxa"/>
        </w:trPr>
        <w:tc>
          <w:tcPr>
            <w:tcW w:w="780" w:type="dxa"/>
            <w:tcBorders>
              <w:top w:val="outset" w:sz="6" w:space="0" w:color="auto"/>
              <w:left w:val="outset" w:sz="6" w:space="0" w:color="auto"/>
              <w:bottom w:val="outset" w:sz="6" w:space="0" w:color="auto"/>
              <w:right w:val="outset" w:sz="6" w:space="0" w:color="auto"/>
            </w:tcBorders>
            <w:vAlign w:val="center"/>
            <w:hideMark/>
          </w:tcPr>
          <w:p w14:paraId="3C3C3F4F" w14:textId="77777777" w:rsidR="005A1545" w:rsidRPr="005A1545" w:rsidRDefault="005A1545" w:rsidP="005A1545">
            <w:pPr>
              <w:jc w:val="both"/>
              <w:rPr>
                <w:rFonts w:ascii="Times New Roman" w:eastAsia="Times New Roman" w:hAnsi="Times New Roman" w:cs="Times New Roman"/>
                <w:color w:val="000000" w:themeColor="text1"/>
              </w:rPr>
            </w:pPr>
            <w:r w:rsidRPr="005A1545">
              <w:rPr>
                <w:rFonts w:ascii="Times New Roman" w:eastAsia="Times New Roman" w:hAnsi="Times New Roman" w:cs="Times New Roman"/>
                <w:color w:val="000000" w:themeColor="text1"/>
              </w:rPr>
              <w:t>24/10/2014</w:t>
            </w:r>
          </w:p>
        </w:tc>
        <w:tc>
          <w:tcPr>
            <w:tcW w:w="1515" w:type="dxa"/>
            <w:tcBorders>
              <w:top w:val="outset" w:sz="6" w:space="0" w:color="auto"/>
              <w:left w:val="outset" w:sz="6" w:space="0" w:color="auto"/>
              <w:bottom w:val="outset" w:sz="6" w:space="0" w:color="auto"/>
              <w:right w:val="outset" w:sz="6" w:space="0" w:color="auto"/>
            </w:tcBorders>
            <w:vAlign w:val="center"/>
            <w:hideMark/>
          </w:tcPr>
          <w:p w14:paraId="6E5592A3" w14:textId="77777777" w:rsidR="005A1545" w:rsidRPr="005A1545" w:rsidRDefault="005A1545" w:rsidP="005A1545">
            <w:pPr>
              <w:jc w:val="both"/>
              <w:rPr>
                <w:rFonts w:ascii="Times New Roman" w:eastAsia="Times New Roman" w:hAnsi="Times New Roman" w:cs="Times New Roman"/>
                <w:color w:val="000000" w:themeColor="text1"/>
              </w:rPr>
            </w:pPr>
            <w:r w:rsidRPr="005A1545">
              <w:rPr>
                <w:rFonts w:ascii="Times New Roman" w:eastAsia="Times New Roman" w:hAnsi="Times New Roman" w:cs="Times New Roman"/>
                <w:color w:val="000000" w:themeColor="text1"/>
              </w:rPr>
              <w:t>Soft drink</w:t>
            </w:r>
          </w:p>
        </w:tc>
        <w:tc>
          <w:tcPr>
            <w:tcW w:w="1200" w:type="dxa"/>
            <w:tcBorders>
              <w:top w:val="outset" w:sz="6" w:space="0" w:color="auto"/>
              <w:left w:val="outset" w:sz="6" w:space="0" w:color="auto"/>
              <w:bottom w:val="outset" w:sz="6" w:space="0" w:color="auto"/>
              <w:right w:val="outset" w:sz="6" w:space="0" w:color="auto"/>
            </w:tcBorders>
            <w:vAlign w:val="center"/>
            <w:hideMark/>
          </w:tcPr>
          <w:p w14:paraId="63E7685B" w14:textId="77777777" w:rsidR="005A1545" w:rsidRPr="005A1545" w:rsidRDefault="005A1545" w:rsidP="005A1545">
            <w:pPr>
              <w:jc w:val="both"/>
              <w:rPr>
                <w:rFonts w:ascii="Times New Roman" w:eastAsia="Times New Roman" w:hAnsi="Times New Roman" w:cs="Times New Roman"/>
                <w:color w:val="000000" w:themeColor="text1"/>
              </w:rPr>
            </w:pPr>
            <w:r w:rsidRPr="005A1545">
              <w:rPr>
                <w:rFonts w:ascii="Times New Roman" w:eastAsia="Times New Roman" w:hAnsi="Times New Roman" w:cs="Times New Roman"/>
                <w:color w:val="000000" w:themeColor="text1"/>
              </w:rPr>
              <w:t>United States</w:t>
            </w:r>
          </w:p>
        </w:tc>
        <w:tc>
          <w:tcPr>
            <w:tcW w:w="855" w:type="dxa"/>
            <w:tcBorders>
              <w:top w:val="outset" w:sz="6" w:space="0" w:color="auto"/>
              <w:left w:val="outset" w:sz="6" w:space="0" w:color="auto"/>
              <w:bottom w:val="outset" w:sz="6" w:space="0" w:color="auto"/>
              <w:right w:val="outset" w:sz="6" w:space="0" w:color="auto"/>
            </w:tcBorders>
            <w:vAlign w:val="center"/>
            <w:hideMark/>
          </w:tcPr>
          <w:p w14:paraId="3F9B4FB0" w14:textId="77777777" w:rsidR="005A1545" w:rsidRPr="005A1545" w:rsidRDefault="005A1545" w:rsidP="005A1545">
            <w:pPr>
              <w:jc w:val="both"/>
              <w:rPr>
                <w:rFonts w:ascii="Times New Roman" w:eastAsia="Times New Roman" w:hAnsi="Times New Roman" w:cs="Times New Roman"/>
                <w:color w:val="000000" w:themeColor="text1"/>
              </w:rPr>
            </w:pPr>
            <w:r w:rsidRPr="005A1545">
              <w:rPr>
                <w:rFonts w:ascii="Times New Roman" w:eastAsia="Times New Roman" w:hAnsi="Times New Roman" w:cs="Times New Roman"/>
                <w:color w:val="000000" w:themeColor="text1"/>
              </w:rPr>
              <w:t>Composition (identified through labelling)</w:t>
            </w:r>
          </w:p>
        </w:tc>
        <w:tc>
          <w:tcPr>
            <w:tcW w:w="990" w:type="dxa"/>
            <w:tcBorders>
              <w:top w:val="outset" w:sz="6" w:space="0" w:color="auto"/>
              <w:left w:val="outset" w:sz="6" w:space="0" w:color="auto"/>
              <w:bottom w:val="outset" w:sz="6" w:space="0" w:color="auto"/>
              <w:right w:val="outset" w:sz="6" w:space="0" w:color="auto"/>
            </w:tcBorders>
            <w:vAlign w:val="center"/>
            <w:hideMark/>
          </w:tcPr>
          <w:p w14:paraId="444CEA9B" w14:textId="77777777" w:rsidR="005A1545" w:rsidRPr="005A1545" w:rsidRDefault="005A1545" w:rsidP="005A1545">
            <w:pPr>
              <w:jc w:val="both"/>
              <w:rPr>
                <w:rFonts w:ascii="Times New Roman" w:eastAsia="Times New Roman" w:hAnsi="Times New Roman" w:cs="Times New Roman"/>
                <w:color w:val="000000" w:themeColor="text1"/>
              </w:rPr>
            </w:pPr>
            <w:r w:rsidRPr="005A1545">
              <w:rPr>
                <w:rFonts w:ascii="Times New Roman" w:eastAsia="Times New Roman" w:hAnsi="Times New Roman" w:cs="Times New Roman"/>
                <w:color w:val="000000" w:themeColor="text1"/>
              </w:rPr>
              <w:t>Additive 'Caffeine' not permitted in this food.</w:t>
            </w:r>
          </w:p>
        </w:tc>
        <w:tc>
          <w:tcPr>
            <w:tcW w:w="615" w:type="dxa"/>
            <w:tcBorders>
              <w:top w:val="outset" w:sz="6" w:space="0" w:color="auto"/>
              <w:left w:val="outset" w:sz="6" w:space="0" w:color="auto"/>
              <w:bottom w:val="outset" w:sz="6" w:space="0" w:color="auto"/>
              <w:right w:val="outset" w:sz="6" w:space="0" w:color="auto"/>
            </w:tcBorders>
            <w:vAlign w:val="center"/>
            <w:hideMark/>
          </w:tcPr>
          <w:p w14:paraId="55D103B7" w14:textId="77777777" w:rsidR="005A1545" w:rsidRPr="005A1545" w:rsidRDefault="005A1545" w:rsidP="005A1545">
            <w:pPr>
              <w:jc w:val="both"/>
              <w:rPr>
                <w:rFonts w:ascii="Times New Roman" w:eastAsia="Times New Roman" w:hAnsi="Times New Roman" w:cs="Times New Roman"/>
                <w:color w:val="000000" w:themeColor="text1"/>
              </w:rPr>
            </w:pPr>
            <w:r w:rsidRPr="005A1545">
              <w:rPr>
                <w:rFonts w:ascii="Times New Roman" w:eastAsia="Times New Roman" w:hAnsi="Times New Roman" w:cs="Times New Roman"/>
                <w:color w:val="000000" w:themeColor="text1"/>
              </w:rPr>
              <w:t> </w:t>
            </w:r>
          </w:p>
        </w:tc>
        <w:tc>
          <w:tcPr>
            <w:tcW w:w="750" w:type="dxa"/>
            <w:tcBorders>
              <w:top w:val="outset" w:sz="6" w:space="0" w:color="auto"/>
              <w:left w:val="outset" w:sz="6" w:space="0" w:color="auto"/>
              <w:bottom w:val="outset" w:sz="6" w:space="0" w:color="auto"/>
              <w:right w:val="outset" w:sz="6" w:space="0" w:color="auto"/>
            </w:tcBorders>
            <w:vAlign w:val="center"/>
            <w:hideMark/>
          </w:tcPr>
          <w:p w14:paraId="4E88614A" w14:textId="77777777" w:rsidR="005A1545" w:rsidRPr="005A1545" w:rsidRDefault="005A1545" w:rsidP="005A1545">
            <w:pPr>
              <w:jc w:val="both"/>
              <w:rPr>
                <w:rFonts w:ascii="Times New Roman" w:eastAsia="Times New Roman" w:hAnsi="Times New Roman" w:cs="Times New Roman"/>
                <w:color w:val="000000" w:themeColor="text1"/>
              </w:rPr>
            </w:pPr>
            <w:hyperlink r:id="rId22" w:history="1">
              <w:r w:rsidRPr="005A1545">
                <w:rPr>
                  <w:rFonts w:ascii="Times New Roman" w:eastAsia="Times New Roman" w:hAnsi="Times New Roman" w:cs="Times New Roman"/>
                  <w:color w:val="000000" w:themeColor="text1"/>
                  <w:u w:val="single"/>
                </w:rPr>
                <w:t>FSC 1.3.1</w:t>
              </w:r>
            </w:hyperlink>
          </w:p>
        </w:tc>
      </w:tr>
      <w:tr w:rsidR="005A1545" w:rsidRPr="005A1545" w14:paraId="1E3984E1" w14:textId="77777777" w:rsidTr="005A1545">
        <w:trPr>
          <w:tblHeader/>
          <w:tblCellSpacing w:w="0" w:type="dxa"/>
        </w:trPr>
        <w:tc>
          <w:tcPr>
            <w:tcW w:w="780" w:type="dxa"/>
            <w:tcBorders>
              <w:top w:val="outset" w:sz="6" w:space="0" w:color="auto"/>
              <w:left w:val="outset" w:sz="6" w:space="0" w:color="auto"/>
              <w:bottom w:val="outset" w:sz="6" w:space="0" w:color="auto"/>
              <w:right w:val="outset" w:sz="6" w:space="0" w:color="auto"/>
            </w:tcBorders>
            <w:vAlign w:val="center"/>
            <w:hideMark/>
          </w:tcPr>
          <w:p w14:paraId="3A8D4876" w14:textId="77777777" w:rsidR="005A1545" w:rsidRPr="005A1545" w:rsidRDefault="005A1545" w:rsidP="005A1545">
            <w:pPr>
              <w:jc w:val="both"/>
              <w:rPr>
                <w:rFonts w:ascii="Times New Roman" w:eastAsia="Times New Roman" w:hAnsi="Times New Roman" w:cs="Times New Roman"/>
                <w:color w:val="000000" w:themeColor="text1"/>
              </w:rPr>
            </w:pPr>
            <w:r w:rsidRPr="005A1545">
              <w:rPr>
                <w:rFonts w:ascii="Times New Roman" w:eastAsia="Times New Roman" w:hAnsi="Times New Roman" w:cs="Times New Roman"/>
                <w:color w:val="000000" w:themeColor="text1"/>
              </w:rPr>
              <w:t>8/10/2014</w:t>
            </w:r>
          </w:p>
        </w:tc>
        <w:tc>
          <w:tcPr>
            <w:tcW w:w="1515" w:type="dxa"/>
            <w:tcBorders>
              <w:top w:val="outset" w:sz="6" w:space="0" w:color="auto"/>
              <w:left w:val="outset" w:sz="6" w:space="0" w:color="auto"/>
              <w:bottom w:val="outset" w:sz="6" w:space="0" w:color="auto"/>
              <w:right w:val="outset" w:sz="6" w:space="0" w:color="auto"/>
            </w:tcBorders>
            <w:vAlign w:val="center"/>
            <w:hideMark/>
          </w:tcPr>
          <w:p w14:paraId="5921B8F2" w14:textId="77777777" w:rsidR="005A1545" w:rsidRPr="005A1545" w:rsidRDefault="005A1545" w:rsidP="005A1545">
            <w:pPr>
              <w:jc w:val="both"/>
              <w:rPr>
                <w:rFonts w:ascii="Times New Roman" w:eastAsia="Times New Roman" w:hAnsi="Times New Roman" w:cs="Times New Roman"/>
                <w:color w:val="000000" w:themeColor="text1"/>
              </w:rPr>
            </w:pPr>
            <w:r w:rsidRPr="005A1545">
              <w:rPr>
                <w:rFonts w:ascii="Times New Roman" w:eastAsia="Times New Roman" w:hAnsi="Times New Roman" w:cs="Times New Roman"/>
                <w:color w:val="000000" w:themeColor="text1"/>
              </w:rPr>
              <w:t>Instant noodles</w:t>
            </w:r>
          </w:p>
        </w:tc>
        <w:tc>
          <w:tcPr>
            <w:tcW w:w="1200" w:type="dxa"/>
            <w:tcBorders>
              <w:top w:val="outset" w:sz="6" w:space="0" w:color="auto"/>
              <w:left w:val="outset" w:sz="6" w:space="0" w:color="auto"/>
              <w:bottom w:val="outset" w:sz="6" w:space="0" w:color="auto"/>
              <w:right w:val="outset" w:sz="6" w:space="0" w:color="auto"/>
            </w:tcBorders>
            <w:vAlign w:val="center"/>
            <w:hideMark/>
          </w:tcPr>
          <w:p w14:paraId="7DC11332" w14:textId="77777777" w:rsidR="005A1545" w:rsidRPr="005A1545" w:rsidRDefault="005A1545" w:rsidP="005A1545">
            <w:pPr>
              <w:jc w:val="both"/>
              <w:rPr>
                <w:rFonts w:ascii="Times New Roman" w:eastAsia="Times New Roman" w:hAnsi="Times New Roman" w:cs="Times New Roman"/>
                <w:color w:val="000000" w:themeColor="text1"/>
              </w:rPr>
            </w:pPr>
            <w:r w:rsidRPr="005A1545">
              <w:rPr>
                <w:rFonts w:ascii="Times New Roman" w:eastAsia="Times New Roman" w:hAnsi="Times New Roman" w:cs="Times New Roman"/>
                <w:color w:val="000000" w:themeColor="text1"/>
              </w:rPr>
              <w:t>Vietnam</w:t>
            </w:r>
          </w:p>
        </w:tc>
        <w:tc>
          <w:tcPr>
            <w:tcW w:w="855" w:type="dxa"/>
            <w:tcBorders>
              <w:top w:val="outset" w:sz="6" w:space="0" w:color="auto"/>
              <w:left w:val="outset" w:sz="6" w:space="0" w:color="auto"/>
              <w:bottom w:val="outset" w:sz="6" w:space="0" w:color="auto"/>
              <w:right w:val="outset" w:sz="6" w:space="0" w:color="auto"/>
            </w:tcBorders>
            <w:vAlign w:val="center"/>
            <w:hideMark/>
          </w:tcPr>
          <w:p w14:paraId="730A6BF5" w14:textId="77777777" w:rsidR="005A1545" w:rsidRPr="005A1545" w:rsidRDefault="005A1545" w:rsidP="005A1545">
            <w:pPr>
              <w:jc w:val="both"/>
              <w:rPr>
                <w:rFonts w:ascii="Times New Roman" w:eastAsia="Times New Roman" w:hAnsi="Times New Roman" w:cs="Times New Roman"/>
                <w:color w:val="000000" w:themeColor="text1"/>
              </w:rPr>
            </w:pPr>
            <w:r w:rsidRPr="005A1545">
              <w:rPr>
                <w:rFonts w:ascii="Times New Roman" w:eastAsia="Times New Roman" w:hAnsi="Times New Roman" w:cs="Times New Roman"/>
                <w:color w:val="000000" w:themeColor="text1"/>
              </w:rPr>
              <w:t>Composition (identified through labelling)</w:t>
            </w:r>
          </w:p>
        </w:tc>
        <w:tc>
          <w:tcPr>
            <w:tcW w:w="990" w:type="dxa"/>
            <w:tcBorders>
              <w:top w:val="outset" w:sz="6" w:space="0" w:color="auto"/>
              <w:left w:val="outset" w:sz="6" w:space="0" w:color="auto"/>
              <w:bottom w:val="outset" w:sz="6" w:space="0" w:color="auto"/>
              <w:right w:val="outset" w:sz="6" w:space="0" w:color="auto"/>
            </w:tcBorders>
            <w:vAlign w:val="center"/>
            <w:hideMark/>
          </w:tcPr>
          <w:p w14:paraId="71DC8D83" w14:textId="77777777" w:rsidR="005A1545" w:rsidRPr="005A1545" w:rsidRDefault="005A1545" w:rsidP="005A1545">
            <w:pPr>
              <w:jc w:val="both"/>
              <w:rPr>
                <w:rFonts w:ascii="Times New Roman" w:eastAsia="Times New Roman" w:hAnsi="Times New Roman" w:cs="Times New Roman"/>
                <w:color w:val="000000" w:themeColor="text1"/>
              </w:rPr>
            </w:pPr>
            <w:r w:rsidRPr="005A1545">
              <w:rPr>
                <w:rFonts w:ascii="Times New Roman" w:eastAsia="Times New Roman" w:hAnsi="Times New Roman" w:cs="Times New Roman"/>
                <w:color w:val="000000" w:themeColor="text1"/>
              </w:rPr>
              <w:t>Additives 'E364ii' not permitted in this food.</w:t>
            </w:r>
          </w:p>
        </w:tc>
        <w:tc>
          <w:tcPr>
            <w:tcW w:w="615" w:type="dxa"/>
            <w:tcBorders>
              <w:top w:val="outset" w:sz="6" w:space="0" w:color="auto"/>
              <w:left w:val="outset" w:sz="6" w:space="0" w:color="auto"/>
              <w:bottom w:val="outset" w:sz="6" w:space="0" w:color="auto"/>
              <w:right w:val="outset" w:sz="6" w:space="0" w:color="auto"/>
            </w:tcBorders>
            <w:vAlign w:val="center"/>
            <w:hideMark/>
          </w:tcPr>
          <w:p w14:paraId="352DD001" w14:textId="77777777" w:rsidR="005A1545" w:rsidRPr="005A1545" w:rsidRDefault="005A1545" w:rsidP="005A1545">
            <w:pPr>
              <w:jc w:val="both"/>
              <w:rPr>
                <w:rFonts w:ascii="Times New Roman" w:eastAsia="Times New Roman" w:hAnsi="Times New Roman" w:cs="Times New Roman"/>
                <w:color w:val="000000" w:themeColor="text1"/>
              </w:rPr>
            </w:pPr>
            <w:r w:rsidRPr="005A1545">
              <w:rPr>
                <w:rFonts w:ascii="Times New Roman" w:eastAsia="Times New Roman" w:hAnsi="Times New Roman" w:cs="Times New Roman"/>
                <w:color w:val="000000" w:themeColor="text1"/>
              </w:rPr>
              <w:t> </w:t>
            </w:r>
          </w:p>
        </w:tc>
        <w:tc>
          <w:tcPr>
            <w:tcW w:w="750" w:type="dxa"/>
            <w:tcBorders>
              <w:top w:val="outset" w:sz="6" w:space="0" w:color="auto"/>
              <w:left w:val="outset" w:sz="6" w:space="0" w:color="auto"/>
              <w:bottom w:val="outset" w:sz="6" w:space="0" w:color="auto"/>
              <w:right w:val="outset" w:sz="6" w:space="0" w:color="auto"/>
            </w:tcBorders>
            <w:vAlign w:val="center"/>
            <w:hideMark/>
          </w:tcPr>
          <w:p w14:paraId="3991821E" w14:textId="77777777" w:rsidR="005A1545" w:rsidRPr="005A1545" w:rsidRDefault="005A1545" w:rsidP="005A1545">
            <w:pPr>
              <w:jc w:val="both"/>
              <w:rPr>
                <w:rFonts w:ascii="Times New Roman" w:eastAsia="Times New Roman" w:hAnsi="Times New Roman" w:cs="Times New Roman"/>
                <w:color w:val="000000" w:themeColor="text1"/>
              </w:rPr>
            </w:pPr>
            <w:hyperlink r:id="rId23" w:history="1">
              <w:r w:rsidRPr="005A1545">
                <w:rPr>
                  <w:rFonts w:ascii="Times New Roman" w:eastAsia="Times New Roman" w:hAnsi="Times New Roman" w:cs="Times New Roman"/>
                  <w:color w:val="000000" w:themeColor="text1"/>
                  <w:u w:val="single"/>
                </w:rPr>
                <w:t>FSC 1.3.1</w:t>
              </w:r>
            </w:hyperlink>
          </w:p>
        </w:tc>
      </w:tr>
      <w:tr w:rsidR="005A1545" w:rsidRPr="005A1545" w14:paraId="4FA274B0" w14:textId="77777777" w:rsidTr="005A1545">
        <w:trPr>
          <w:tblHeader/>
          <w:tblCellSpacing w:w="0" w:type="dxa"/>
        </w:trPr>
        <w:tc>
          <w:tcPr>
            <w:tcW w:w="780" w:type="dxa"/>
            <w:tcBorders>
              <w:top w:val="outset" w:sz="6" w:space="0" w:color="auto"/>
              <w:left w:val="outset" w:sz="6" w:space="0" w:color="auto"/>
              <w:bottom w:val="outset" w:sz="6" w:space="0" w:color="auto"/>
              <w:right w:val="outset" w:sz="6" w:space="0" w:color="auto"/>
            </w:tcBorders>
            <w:vAlign w:val="center"/>
            <w:hideMark/>
          </w:tcPr>
          <w:p w14:paraId="1FAB6642" w14:textId="77777777" w:rsidR="005A1545" w:rsidRPr="005A1545" w:rsidRDefault="005A1545" w:rsidP="005A1545">
            <w:pPr>
              <w:jc w:val="both"/>
              <w:rPr>
                <w:rFonts w:ascii="Times New Roman" w:eastAsia="Times New Roman" w:hAnsi="Times New Roman" w:cs="Times New Roman"/>
                <w:color w:val="000000" w:themeColor="text1"/>
              </w:rPr>
            </w:pPr>
            <w:r w:rsidRPr="005A1545">
              <w:rPr>
                <w:rFonts w:ascii="Times New Roman" w:eastAsia="Times New Roman" w:hAnsi="Times New Roman" w:cs="Times New Roman"/>
                <w:color w:val="000000" w:themeColor="text1"/>
              </w:rPr>
              <w:t>23/10/2014</w:t>
            </w:r>
          </w:p>
        </w:tc>
        <w:tc>
          <w:tcPr>
            <w:tcW w:w="1515" w:type="dxa"/>
            <w:tcBorders>
              <w:top w:val="outset" w:sz="6" w:space="0" w:color="auto"/>
              <w:left w:val="outset" w:sz="6" w:space="0" w:color="auto"/>
              <w:bottom w:val="outset" w:sz="6" w:space="0" w:color="auto"/>
              <w:right w:val="outset" w:sz="6" w:space="0" w:color="auto"/>
            </w:tcBorders>
            <w:vAlign w:val="center"/>
            <w:hideMark/>
          </w:tcPr>
          <w:p w14:paraId="0D7EC680" w14:textId="77777777" w:rsidR="005A1545" w:rsidRPr="005A1545" w:rsidRDefault="005A1545" w:rsidP="005A1545">
            <w:pPr>
              <w:jc w:val="both"/>
              <w:rPr>
                <w:rFonts w:ascii="Times New Roman" w:eastAsia="Times New Roman" w:hAnsi="Times New Roman" w:cs="Times New Roman"/>
                <w:color w:val="000000" w:themeColor="text1"/>
              </w:rPr>
            </w:pPr>
            <w:r w:rsidRPr="005A1545">
              <w:rPr>
                <w:rFonts w:ascii="Times New Roman" w:eastAsia="Times New Roman" w:hAnsi="Times New Roman" w:cs="Times New Roman"/>
                <w:color w:val="000000" w:themeColor="text1"/>
              </w:rPr>
              <w:t>Squid salad</w:t>
            </w:r>
          </w:p>
        </w:tc>
        <w:tc>
          <w:tcPr>
            <w:tcW w:w="1200" w:type="dxa"/>
            <w:tcBorders>
              <w:top w:val="outset" w:sz="6" w:space="0" w:color="auto"/>
              <w:left w:val="outset" w:sz="6" w:space="0" w:color="auto"/>
              <w:bottom w:val="outset" w:sz="6" w:space="0" w:color="auto"/>
              <w:right w:val="outset" w:sz="6" w:space="0" w:color="auto"/>
            </w:tcBorders>
            <w:vAlign w:val="center"/>
            <w:hideMark/>
          </w:tcPr>
          <w:p w14:paraId="5391CBC7" w14:textId="77777777" w:rsidR="005A1545" w:rsidRPr="005A1545" w:rsidRDefault="005A1545" w:rsidP="005A1545">
            <w:pPr>
              <w:jc w:val="both"/>
              <w:rPr>
                <w:rFonts w:ascii="Times New Roman" w:eastAsia="Times New Roman" w:hAnsi="Times New Roman" w:cs="Times New Roman"/>
                <w:color w:val="000000" w:themeColor="text1"/>
              </w:rPr>
            </w:pPr>
            <w:r w:rsidRPr="005A1545">
              <w:rPr>
                <w:rFonts w:ascii="Times New Roman" w:eastAsia="Times New Roman" w:hAnsi="Times New Roman" w:cs="Times New Roman"/>
                <w:color w:val="000000" w:themeColor="text1"/>
              </w:rPr>
              <w:t>Japan</w:t>
            </w:r>
          </w:p>
        </w:tc>
        <w:tc>
          <w:tcPr>
            <w:tcW w:w="855" w:type="dxa"/>
            <w:tcBorders>
              <w:top w:val="outset" w:sz="6" w:space="0" w:color="auto"/>
              <w:left w:val="outset" w:sz="6" w:space="0" w:color="auto"/>
              <w:bottom w:val="outset" w:sz="6" w:space="0" w:color="auto"/>
              <w:right w:val="outset" w:sz="6" w:space="0" w:color="auto"/>
            </w:tcBorders>
            <w:vAlign w:val="center"/>
            <w:hideMark/>
          </w:tcPr>
          <w:p w14:paraId="1B4382BD" w14:textId="77777777" w:rsidR="005A1545" w:rsidRPr="005A1545" w:rsidRDefault="005A1545" w:rsidP="005A1545">
            <w:pPr>
              <w:jc w:val="both"/>
              <w:rPr>
                <w:rFonts w:ascii="Times New Roman" w:eastAsia="Times New Roman" w:hAnsi="Times New Roman" w:cs="Times New Roman"/>
                <w:color w:val="000000" w:themeColor="text1"/>
              </w:rPr>
            </w:pPr>
            <w:r w:rsidRPr="005A1545">
              <w:rPr>
                <w:rFonts w:ascii="Times New Roman" w:eastAsia="Times New Roman" w:hAnsi="Times New Roman" w:cs="Times New Roman"/>
                <w:color w:val="000000" w:themeColor="text1"/>
              </w:rPr>
              <w:t>Composition (identified through labelling)</w:t>
            </w:r>
          </w:p>
        </w:tc>
        <w:tc>
          <w:tcPr>
            <w:tcW w:w="990" w:type="dxa"/>
            <w:tcBorders>
              <w:top w:val="outset" w:sz="6" w:space="0" w:color="auto"/>
              <w:left w:val="outset" w:sz="6" w:space="0" w:color="auto"/>
              <w:bottom w:val="outset" w:sz="6" w:space="0" w:color="auto"/>
              <w:right w:val="outset" w:sz="6" w:space="0" w:color="auto"/>
            </w:tcBorders>
            <w:vAlign w:val="center"/>
            <w:hideMark/>
          </w:tcPr>
          <w:p w14:paraId="07FB404A" w14:textId="77777777" w:rsidR="005A1545" w:rsidRPr="005A1545" w:rsidRDefault="005A1545" w:rsidP="005A1545">
            <w:pPr>
              <w:jc w:val="both"/>
              <w:rPr>
                <w:rFonts w:ascii="Times New Roman" w:eastAsia="Times New Roman" w:hAnsi="Times New Roman" w:cs="Times New Roman"/>
                <w:color w:val="000000" w:themeColor="text1"/>
              </w:rPr>
            </w:pPr>
            <w:r w:rsidRPr="005A1545">
              <w:rPr>
                <w:rFonts w:ascii="Times New Roman" w:eastAsia="Times New Roman" w:hAnsi="Times New Roman" w:cs="Times New Roman"/>
                <w:color w:val="000000" w:themeColor="text1"/>
              </w:rPr>
              <w:t>Prohibited plant –Pteridium aquilinum(Bracken)</w:t>
            </w:r>
          </w:p>
        </w:tc>
        <w:tc>
          <w:tcPr>
            <w:tcW w:w="615" w:type="dxa"/>
            <w:tcBorders>
              <w:top w:val="outset" w:sz="6" w:space="0" w:color="auto"/>
              <w:left w:val="outset" w:sz="6" w:space="0" w:color="auto"/>
              <w:bottom w:val="outset" w:sz="6" w:space="0" w:color="auto"/>
              <w:right w:val="outset" w:sz="6" w:space="0" w:color="auto"/>
            </w:tcBorders>
            <w:vAlign w:val="center"/>
            <w:hideMark/>
          </w:tcPr>
          <w:p w14:paraId="4CDE1021" w14:textId="77777777" w:rsidR="005A1545" w:rsidRPr="005A1545" w:rsidRDefault="005A1545" w:rsidP="005A1545">
            <w:pPr>
              <w:jc w:val="both"/>
              <w:rPr>
                <w:rFonts w:ascii="Times New Roman" w:eastAsia="Times New Roman" w:hAnsi="Times New Roman" w:cs="Times New Roman"/>
                <w:color w:val="000000" w:themeColor="text1"/>
              </w:rPr>
            </w:pPr>
            <w:r w:rsidRPr="005A1545">
              <w:rPr>
                <w:rFonts w:ascii="Times New Roman" w:eastAsia="Times New Roman" w:hAnsi="Times New Roman" w:cs="Times New Roman"/>
                <w:color w:val="000000" w:themeColor="text1"/>
              </w:rPr>
              <w:t> </w:t>
            </w:r>
          </w:p>
        </w:tc>
        <w:tc>
          <w:tcPr>
            <w:tcW w:w="750" w:type="dxa"/>
            <w:tcBorders>
              <w:top w:val="outset" w:sz="6" w:space="0" w:color="auto"/>
              <w:left w:val="outset" w:sz="6" w:space="0" w:color="auto"/>
              <w:bottom w:val="outset" w:sz="6" w:space="0" w:color="auto"/>
              <w:right w:val="outset" w:sz="6" w:space="0" w:color="auto"/>
            </w:tcBorders>
            <w:vAlign w:val="center"/>
            <w:hideMark/>
          </w:tcPr>
          <w:p w14:paraId="7E1D9322" w14:textId="77777777" w:rsidR="005A1545" w:rsidRPr="005A1545" w:rsidRDefault="005A1545" w:rsidP="005A1545">
            <w:pPr>
              <w:jc w:val="both"/>
              <w:rPr>
                <w:rFonts w:ascii="Times New Roman" w:eastAsia="Times New Roman" w:hAnsi="Times New Roman" w:cs="Times New Roman"/>
                <w:color w:val="000000" w:themeColor="text1"/>
              </w:rPr>
            </w:pPr>
            <w:hyperlink r:id="rId24" w:history="1">
              <w:r w:rsidRPr="005A1545">
                <w:rPr>
                  <w:rFonts w:ascii="Times New Roman" w:eastAsia="Times New Roman" w:hAnsi="Times New Roman" w:cs="Times New Roman"/>
                  <w:color w:val="000000" w:themeColor="text1"/>
                  <w:u w:val="single"/>
                </w:rPr>
                <w:t>FSC 1.4.4</w:t>
              </w:r>
            </w:hyperlink>
          </w:p>
        </w:tc>
      </w:tr>
      <w:tr w:rsidR="005A1545" w:rsidRPr="005A1545" w14:paraId="72BBFDE3" w14:textId="77777777" w:rsidTr="005A1545">
        <w:trPr>
          <w:tblHeader/>
          <w:tblCellSpacing w:w="0" w:type="dxa"/>
        </w:trPr>
        <w:tc>
          <w:tcPr>
            <w:tcW w:w="780" w:type="dxa"/>
            <w:tcBorders>
              <w:top w:val="outset" w:sz="6" w:space="0" w:color="auto"/>
              <w:left w:val="outset" w:sz="6" w:space="0" w:color="auto"/>
              <w:bottom w:val="outset" w:sz="6" w:space="0" w:color="auto"/>
              <w:right w:val="outset" w:sz="6" w:space="0" w:color="auto"/>
            </w:tcBorders>
            <w:vAlign w:val="center"/>
            <w:hideMark/>
          </w:tcPr>
          <w:p w14:paraId="26636F29" w14:textId="77777777" w:rsidR="005A1545" w:rsidRPr="005A1545" w:rsidRDefault="005A1545" w:rsidP="005A1545">
            <w:pPr>
              <w:jc w:val="both"/>
              <w:rPr>
                <w:rFonts w:ascii="Times New Roman" w:eastAsia="Times New Roman" w:hAnsi="Times New Roman" w:cs="Times New Roman"/>
                <w:color w:val="000000" w:themeColor="text1"/>
              </w:rPr>
            </w:pPr>
            <w:r w:rsidRPr="005A1545">
              <w:rPr>
                <w:rFonts w:ascii="Times New Roman" w:eastAsia="Times New Roman" w:hAnsi="Times New Roman" w:cs="Times New Roman"/>
                <w:color w:val="000000" w:themeColor="text1"/>
              </w:rPr>
              <w:t>30/10/2014</w:t>
            </w:r>
          </w:p>
        </w:tc>
        <w:tc>
          <w:tcPr>
            <w:tcW w:w="1515" w:type="dxa"/>
            <w:tcBorders>
              <w:top w:val="outset" w:sz="6" w:space="0" w:color="auto"/>
              <w:left w:val="outset" w:sz="6" w:space="0" w:color="auto"/>
              <w:bottom w:val="outset" w:sz="6" w:space="0" w:color="auto"/>
              <w:right w:val="outset" w:sz="6" w:space="0" w:color="auto"/>
            </w:tcBorders>
            <w:vAlign w:val="center"/>
            <w:hideMark/>
          </w:tcPr>
          <w:p w14:paraId="4FAC4EF6" w14:textId="77777777" w:rsidR="005A1545" w:rsidRPr="005A1545" w:rsidRDefault="005A1545" w:rsidP="005A1545">
            <w:pPr>
              <w:jc w:val="both"/>
              <w:rPr>
                <w:rFonts w:ascii="Times New Roman" w:eastAsia="Times New Roman" w:hAnsi="Times New Roman" w:cs="Times New Roman"/>
                <w:color w:val="000000" w:themeColor="text1"/>
              </w:rPr>
            </w:pPr>
            <w:r w:rsidRPr="005A1545">
              <w:rPr>
                <w:rFonts w:ascii="Times New Roman" w:eastAsia="Times New Roman" w:hAnsi="Times New Roman" w:cs="Times New Roman"/>
                <w:color w:val="000000" w:themeColor="text1"/>
              </w:rPr>
              <w:t>Green tea</w:t>
            </w:r>
          </w:p>
        </w:tc>
        <w:tc>
          <w:tcPr>
            <w:tcW w:w="1200" w:type="dxa"/>
            <w:tcBorders>
              <w:top w:val="outset" w:sz="6" w:space="0" w:color="auto"/>
              <w:left w:val="outset" w:sz="6" w:space="0" w:color="auto"/>
              <w:bottom w:val="outset" w:sz="6" w:space="0" w:color="auto"/>
              <w:right w:val="outset" w:sz="6" w:space="0" w:color="auto"/>
            </w:tcBorders>
            <w:vAlign w:val="center"/>
            <w:hideMark/>
          </w:tcPr>
          <w:p w14:paraId="205E0FC2" w14:textId="77777777" w:rsidR="005A1545" w:rsidRPr="005A1545" w:rsidRDefault="005A1545" w:rsidP="005A1545">
            <w:pPr>
              <w:jc w:val="both"/>
              <w:rPr>
                <w:rFonts w:ascii="Times New Roman" w:eastAsia="Times New Roman" w:hAnsi="Times New Roman" w:cs="Times New Roman"/>
                <w:color w:val="000000" w:themeColor="text1"/>
              </w:rPr>
            </w:pPr>
            <w:r w:rsidRPr="005A1545">
              <w:rPr>
                <w:rFonts w:ascii="Times New Roman" w:eastAsia="Times New Roman" w:hAnsi="Times New Roman" w:cs="Times New Roman"/>
                <w:color w:val="000000" w:themeColor="text1"/>
              </w:rPr>
              <w:t>Japan</w:t>
            </w:r>
          </w:p>
        </w:tc>
        <w:tc>
          <w:tcPr>
            <w:tcW w:w="855" w:type="dxa"/>
            <w:tcBorders>
              <w:top w:val="outset" w:sz="6" w:space="0" w:color="auto"/>
              <w:left w:val="outset" w:sz="6" w:space="0" w:color="auto"/>
              <w:bottom w:val="outset" w:sz="6" w:space="0" w:color="auto"/>
              <w:right w:val="outset" w:sz="6" w:space="0" w:color="auto"/>
            </w:tcBorders>
            <w:vAlign w:val="center"/>
            <w:hideMark/>
          </w:tcPr>
          <w:p w14:paraId="538F3787" w14:textId="77777777" w:rsidR="005A1545" w:rsidRPr="005A1545" w:rsidRDefault="005A1545" w:rsidP="005A1545">
            <w:pPr>
              <w:jc w:val="both"/>
              <w:rPr>
                <w:rFonts w:ascii="Times New Roman" w:eastAsia="Times New Roman" w:hAnsi="Times New Roman" w:cs="Times New Roman"/>
                <w:color w:val="000000" w:themeColor="text1"/>
              </w:rPr>
            </w:pPr>
            <w:r w:rsidRPr="005A1545">
              <w:rPr>
                <w:rFonts w:ascii="Times New Roman" w:eastAsia="Times New Roman" w:hAnsi="Times New Roman" w:cs="Times New Roman"/>
                <w:color w:val="000000" w:themeColor="text1"/>
              </w:rPr>
              <w:t>Composition (identified through labelling)</w:t>
            </w:r>
          </w:p>
        </w:tc>
        <w:tc>
          <w:tcPr>
            <w:tcW w:w="990" w:type="dxa"/>
            <w:tcBorders>
              <w:top w:val="outset" w:sz="6" w:space="0" w:color="auto"/>
              <w:left w:val="outset" w:sz="6" w:space="0" w:color="auto"/>
              <w:bottom w:val="outset" w:sz="6" w:space="0" w:color="auto"/>
              <w:right w:val="outset" w:sz="6" w:space="0" w:color="auto"/>
            </w:tcBorders>
            <w:vAlign w:val="center"/>
            <w:hideMark/>
          </w:tcPr>
          <w:p w14:paraId="38521CC5" w14:textId="77777777" w:rsidR="005A1545" w:rsidRPr="005A1545" w:rsidRDefault="005A1545" w:rsidP="005A1545">
            <w:pPr>
              <w:jc w:val="both"/>
              <w:rPr>
                <w:rFonts w:ascii="Times New Roman" w:eastAsia="Times New Roman" w:hAnsi="Times New Roman" w:cs="Times New Roman"/>
                <w:color w:val="000000" w:themeColor="text1"/>
              </w:rPr>
            </w:pPr>
            <w:r w:rsidRPr="005A1545">
              <w:rPr>
                <w:rFonts w:ascii="Times New Roman" w:eastAsia="Times New Roman" w:hAnsi="Times New Roman" w:cs="Times New Roman"/>
                <w:color w:val="000000" w:themeColor="text1"/>
              </w:rPr>
              <w:t>Vitamin C not permitted in this food.</w:t>
            </w:r>
          </w:p>
        </w:tc>
        <w:tc>
          <w:tcPr>
            <w:tcW w:w="615" w:type="dxa"/>
            <w:tcBorders>
              <w:top w:val="outset" w:sz="6" w:space="0" w:color="auto"/>
              <w:left w:val="outset" w:sz="6" w:space="0" w:color="auto"/>
              <w:bottom w:val="outset" w:sz="6" w:space="0" w:color="auto"/>
              <w:right w:val="outset" w:sz="6" w:space="0" w:color="auto"/>
            </w:tcBorders>
            <w:vAlign w:val="center"/>
            <w:hideMark/>
          </w:tcPr>
          <w:p w14:paraId="41268C88" w14:textId="77777777" w:rsidR="005A1545" w:rsidRPr="005A1545" w:rsidRDefault="005A1545" w:rsidP="005A1545">
            <w:pPr>
              <w:jc w:val="both"/>
              <w:rPr>
                <w:rFonts w:ascii="Times New Roman" w:eastAsia="Times New Roman" w:hAnsi="Times New Roman" w:cs="Times New Roman"/>
                <w:color w:val="000000" w:themeColor="text1"/>
              </w:rPr>
            </w:pPr>
            <w:r w:rsidRPr="005A1545">
              <w:rPr>
                <w:rFonts w:ascii="Times New Roman" w:eastAsia="Times New Roman" w:hAnsi="Times New Roman" w:cs="Times New Roman"/>
                <w:color w:val="000000" w:themeColor="text1"/>
              </w:rPr>
              <w:t> </w:t>
            </w:r>
          </w:p>
        </w:tc>
        <w:tc>
          <w:tcPr>
            <w:tcW w:w="750" w:type="dxa"/>
            <w:tcBorders>
              <w:top w:val="outset" w:sz="6" w:space="0" w:color="auto"/>
              <w:left w:val="outset" w:sz="6" w:space="0" w:color="auto"/>
              <w:bottom w:val="outset" w:sz="6" w:space="0" w:color="auto"/>
              <w:right w:val="outset" w:sz="6" w:space="0" w:color="auto"/>
            </w:tcBorders>
            <w:vAlign w:val="center"/>
            <w:hideMark/>
          </w:tcPr>
          <w:p w14:paraId="7EEA0482" w14:textId="77777777" w:rsidR="005A1545" w:rsidRPr="005A1545" w:rsidRDefault="005A1545" w:rsidP="005A1545">
            <w:pPr>
              <w:jc w:val="both"/>
              <w:rPr>
                <w:rFonts w:ascii="Times New Roman" w:eastAsia="Times New Roman" w:hAnsi="Times New Roman" w:cs="Times New Roman"/>
                <w:color w:val="000000" w:themeColor="text1"/>
              </w:rPr>
            </w:pPr>
            <w:hyperlink r:id="rId25" w:history="1">
              <w:r w:rsidRPr="005A1545">
                <w:rPr>
                  <w:rFonts w:ascii="Times New Roman" w:eastAsia="Times New Roman" w:hAnsi="Times New Roman" w:cs="Times New Roman"/>
                  <w:color w:val="000000" w:themeColor="text1"/>
                  <w:u w:val="single"/>
                </w:rPr>
                <w:t>FSC 1.3.2</w:t>
              </w:r>
            </w:hyperlink>
          </w:p>
        </w:tc>
      </w:tr>
    </w:tbl>
    <w:p w14:paraId="3107E7AD" w14:textId="77777777" w:rsidR="005A1545" w:rsidRPr="005A1545" w:rsidRDefault="005A1545" w:rsidP="005A1545">
      <w:pPr>
        <w:jc w:val="both"/>
        <w:rPr>
          <w:rFonts w:ascii="Times New Roman" w:eastAsia="Times New Roman" w:hAnsi="Times New Roman" w:cs="Times New Roman"/>
          <w:color w:val="000000" w:themeColor="text1"/>
        </w:rPr>
      </w:pPr>
    </w:p>
    <w:p w14:paraId="33EAB039" w14:textId="77777777" w:rsidR="00057664" w:rsidRPr="005A1545" w:rsidRDefault="00057664" w:rsidP="005A1545">
      <w:pPr>
        <w:jc w:val="both"/>
        <w:rPr>
          <w:rFonts w:ascii="Times New Roman" w:hAnsi="Times New Roman" w:cs="Times New Roman"/>
          <w:color w:val="000000" w:themeColor="text1"/>
        </w:rPr>
      </w:pPr>
    </w:p>
    <w:sectPr w:rsidR="00057664" w:rsidRPr="005A1545">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8"/>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A1545"/>
    <w:rsid w:val="00057664"/>
    <w:rsid w:val="005A1545"/>
  </w:rsids>
  <m:mathPr>
    <m:mathFont m:val="Cambria Math"/>
    <m:brkBin m:val="before"/>
    <m:brkBinSub m:val="--"/>
    <m:smallFrac m:val="0"/>
    <m:dispDef/>
    <m:lMargin m:val="0"/>
    <m:rMargin m:val="0"/>
    <m:defJc m:val="centerGroup"/>
    <m:wrapIndent m:val="1440"/>
    <m:intLim m:val="subSup"/>
    <m:naryLim m:val="undOvr"/>
  </m:mathPr>
  <w:themeFontLang w:val="en-V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5A2D426"/>
  <w15:chartTrackingRefBased/>
  <w15:docId w15:val="{F642E891-6329-0144-ADFB-F5D0D43DD02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VN"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link w:val="Heading1Char"/>
    <w:uiPriority w:val="9"/>
    <w:qFormat/>
    <w:rsid w:val="005A1545"/>
    <w:pPr>
      <w:spacing w:before="100" w:beforeAutospacing="1" w:after="100" w:afterAutospacing="1"/>
      <w:outlineLvl w:val="0"/>
    </w:pPr>
    <w:rPr>
      <w:rFonts w:ascii="Times New Roman" w:eastAsia="Times New Roman" w:hAnsi="Times New Roman" w:cs="Times New Roman"/>
      <w:b/>
      <w:bCs/>
      <w:kern w:val="36"/>
      <w:sz w:val="48"/>
      <w:szCs w:val="4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A1545"/>
    <w:rPr>
      <w:rFonts w:ascii="Times New Roman" w:eastAsia="Times New Roman" w:hAnsi="Times New Roman" w:cs="Times New Roman"/>
      <w:b/>
      <w:bCs/>
      <w:kern w:val="36"/>
      <w:sz w:val="48"/>
      <w:szCs w:val="48"/>
    </w:rPr>
  </w:style>
  <w:style w:type="paragraph" w:styleId="NormalWeb">
    <w:name w:val="Normal (Web)"/>
    <w:basedOn w:val="Normal"/>
    <w:uiPriority w:val="99"/>
    <w:semiHidden/>
    <w:unhideWhenUsed/>
    <w:rsid w:val="005A1545"/>
    <w:pPr>
      <w:spacing w:before="100" w:beforeAutospacing="1" w:after="100" w:afterAutospacing="1"/>
    </w:pPr>
    <w:rPr>
      <w:rFonts w:ascii="Times New Roman" w:eastAsia="Times New Roman" w:hAnsi="Times New Roman" w:cs="Times New Roman"/>
    </w:rPr>
  </w:style>
  <w:style w:type="character" w:styleId="Strong">
    <w:name w:val="Strong"/>
    <w:basedOn w:val="DefaultParagraphFont"/>
    <w:uiPriority w:val="22"/>
    <w:qFormat/>
    <w:rsid w:val="005A1545"/>
    <w:rPr>
      <w:b/>
      <w:bCs/>
    </w:rPr>
  </w:style>
  <w:style w:type="character" w:styleId="Hyperlink">
    <w:name w:val="Hyperlink"/>
    <w:basedOn w:val="DefaultParagraphFont"/>
    <w:uiPriority w:val="99"/>
    <w:semiHidden/>
    <w:unhideWhenUsed/>
    <w:rsid w:val="005A1545"/>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87387454">
      <w:bodyDiv w:val="1"/>
      <w:marLeft w:val="0"/>
      <w:marRight w:val="0"/>
      <w:marTop w:val="0"/>
      <w:marBottom w:val="0"/>
      <w:divBdr>
        <w:top w:val="none" w:sz="0" w:space="0" w:color="auto"/>
        <w:left w:val="none" w:sz="0" w:space="0" w:color="auto"/>
        <w:bottom w:val="none" w:sz="0" w:space="0" w:color="auto"/>
        <w:right w:val="none" w:sz="0" w:space="0" w:color="auto"/>
      </w:divBdr>
      <w:divsChild>
        <w:div w:id="531578155">
          <w:marLeft w:val="0"/>
          <w:marRight w:val="0"/>
          <w:marTop w:val="0"/>
          <w:marBottom w:val="225"/>
          <w:divBdr>
            <w:top w:val="none" w:sz="0" w:space="0" w:color="auto"/>
            <w:left w:val="none" w:sz="0" w:space="0" w:color="auto"/>
            <w:bottom w:val="none" w:sz="0" w:space="0" w:color="auto"/>
            <w:right w:val="none" w:sz="0" w:space="0" w:color="auto"/>
          </w:divBdr>
        </w:div>
        <w:div w:id="1046755187">
          <w:marLeft w:val="0"/>
          <w:marRight w:val="0"/>
          <w:marTop w:val="0"/>
          <w:marBottom w:val="150"/>
          <w:divBdr>
            <w:top w:val="none" w:sz="0" w:space="0" w:color="auto"/>
            <w:left w:val="none" w:sz="0" w:space="0" w:color="auto"/>
            <w:bottom w:val="none" w:sz="0" w:space="0" w:color="auto"/>
            <w:right w:val="none" w:sz="0" w:space="0" w:color="auto"/>
          </w:divBdr>
        </w:div>
        <w:div w:id="1252621666">
          <w:marLeft w:val="0"/>
          <w:marRight w:val="0"/>
          <w:marTop w:val="0"/>
          <w:marBottom w:val="300"/>
          <w:divBdr>
            <w:top w:val="none" w:sz="0" w:space="0" w:color="auto"/>
            <w:left w:val="none" w:sz="0" w:space="0" w:color="auto"/>
            <w:bottom w:val="none" w:sz="0" w:space="0" w:color="auto"/>
            <w:right w:val="none" w:sz="0" w:space="0" w:color="auto"/>
          </w:divBdr>
        </w:div>
        <w:div w:id="1341279004">
          <w:marLeft w:val="0"/>
          <w:marRight w:val="0"/>
          <w:marTop w:val="0"/>
          <w:marBottom w:val="75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agriculture.gov.au/biosecurity/import/food/risk-food/cheese-soft" TargetMode="External"/><Relationship Id="rId13" Type="http://schemas.openxmlformats.org/officeDocument/2006/relationships/hyperlink" Target="http://www.agriculture.gov.au/biosecurity/import/food/risk-food/dried-chilli" TargetMode="External"/><Relationship Id="rId18" Type="http://schemas.openxmlformats.org/officeDocument/2006/relationships/hyperlink" Target="http://www.agriculture.gov.au/biosecurity/import/food/risk-food/hijiki-seaweed" TargetMode="External"/><Relationship Id="rId26" Type="http://schemas.openxmlformats.org/officeDocument/2006/relationships/fontTable" Target="fontTable.xml"/><Relationship Id="rId3" Type="http://schemas.openxmlformats.org/officeDocument/2006/relationships/webSettings" Target="webSettings.xml"/><Relationship Id="rId21" Type="http://schemas.openxmlformats.org/officeDocument/2006/relationships/hyperlink" Target="http://www.foodstandards.gov.au/code/Pages/default.aspx" TargetMode="External"/><Relationship Id="rId7" Type="http://schemas.openxmlformats.org/officeDocument/2006/relationships/hyperlink" Target="http://www.agriculture.gov.au/biosecurity/import/food/risk-food/sesame-seeds" TargetMode="External"/><Relationship Id="rId12" Type="http://schemas.openxmlformats.org/officeDocument/2006/relationships/hyperlink" Target="http://www.agriculture.gov.au/biosecurity/import/food/risk-food/finfish" TargetMode="External"/><Relationship Id="rId17" Type="http://schemas.openxmlformats.org/officeDocument/2006/relationships/hyperlink" Target="http://www.agriculture.gov.au/biosecurity/import/food/risk-food/peanuts" TargetMode="External"/><Relationship Id="rId25" Type="http://schemas.openxmlformats.org/officeDocument/2006/relationships/hyperlink" Target="http://www.foodstandards.gov.au/code/Pages/default.aspx" TargetMode="External"/><Relationship Id="rId2" Type="http://schemas.openxmlformats.org/officeDocument/2006/relationships/settings" Target="settings.xml"/><Relationship Id="rId16" Type="http://schemas.openxmlformats.org/officeDocument/2006/relationships/hyperlink" Target="http://www.agriculture.gov.au/biosecurity/import/food/risk-food/peanuts" TargetMode="External"/><Relationship Id="rId20" Type="http://schemas.openxmlformats.org/officeDocument/2006/relationships/hyperlink" Target="http://www.foodstandards.gov.au/code/Pages/default.aspx" TargetMode="External"/><Relationship Id="rId1" Type="http://schemas.openxmlformats.org/officeDocument/2006/relationships/styles" Target="styles.xml"/><Relationship Id="rId6" Type="http://schemas.openxmlformats.org/officeDocument/2006/relationships/hyperlink" Target="http://www.agriculture.gov.au/biosecurity/import/food/risk-food/cheese-soft" TargetMode="External"/><Relationship Id="rId11" Type="http://schemas.openxmlformats.org/officeDocument/2006/relationships/hyperlink" Target="http://www.agriculture.gov.au/biosecurity/import/food/risk-food/prawns-shrimp" TargetMode="External"/><Relationship Id="rId24" Type="http://schemas.openxmlformats.org/officeDocument/2006/relationships/hyperlink" Target="http://www.foodstandards.gov.au/code/Pages/default.aspx" TargetMode="External"/><Relationship Id="rId5" Type="http://schemas.openxmlformats.org/officeDocument/2006/relationships/hyperlink" Target="http://www.agriculture.gov.au/biosecurity/import/food/risk-food/cheese-soft" TargetMode="External"/><Relationship Id="rId15" Type="http://schemas.openxmlformats.org/officeDocument/2006/relationships/hyperlink" Target="http://www.agriculture.gov.au/biosecurity/import/food/risk-food/peanuts" TargetMode="External"/><Relationship Id="rId23" Type="http://schemas.openxmlformats.org/officeDocument/2006/relationships/hyperlink" Target="http://www.foodstandards.gov.au/code/Pages/default.aspx" TargetMode="External"/><Relationship Id="rId10" Type="http://schemas.openxmlformats.org/officeDocument/2006/relationships/hyperlink" Target="http://www.agriculture.gov.au/biosecurity/import/food/risk-food/cheese-soft" TargetMode="External"/><Relationship Id="rId19" Type="http://schemas.openxmlformats.org/officeDocument/2006/relationships/hyperlink" Target="http://www.foodstandards.gov.au/code/Pages/default.aspx" TargetMode="External"/><Relationship Id="rId4" Type="http://schemas.openxmlformats.org/officeDocument/2006/relationships/hyperlink" Target="http://www.agriculture.gov.au/biosecurity/import/food/risk-food/cheese-soft" TargetMode="External"/><Relationship Id="rId9" Type="http://schemas.openxmlformats.org/officeDocument/2006/relationships/hyperlink" Target="http://www.agriculture.gov.au/biosecurity/import/food/risk-food/cheese-soft" TargetMode="External"/><Relationship Id="rId14" Type="http://schemas.openxmlformats.org/officeDocument/2006/relationships/hyperlink" Target="http://www.agriculture.gov.au/biosecurity/import/food/risk-food/sesame-seeds" TargetMode="External"/><Relationship Id="rId22" Type="http://schemas.openxmlformats.org/officeDocument/2006/relationships/hyperlink" Target="http://www.foodstandards.gov.au/code/Pages/default.aspx" TargetMode="External"/><Relationship Id="rId27"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3</Pages>
  <Words>748</Words>
  <Characters>4265</Characters>
  <Application>Microsoft Office Word</Application>
  <DocSecurity>0</DocSecurity>
  <Lines>35</Lines>
  <Paragraphs>10</Paragraphs>
  <ScaleCrop>false</ScaleCrop>
  <Company/>
  <LinksUpToDate>false</LinksUpToDate>
  <CharactersWithSpaces>5003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Pham Linh</dc:creator>
  <cp:keywords/>
  <dc:description/>
  <cp:lastModifiedBy>Pham Linh</cp:lastModifiedBy>
  <cp:revision>1</cp:revision>
  <dcterms:created xsi:type="dcterms:W3CDTF">2022-09-18T15:22:00Z</dcterms:created>
  <dcterms:modified xsi:type="dcterms:W3CDTF">2022-09-18T15:23:00Z</dcterms:modified>
</cp:coreProperties>
</file>