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7D380" w14:textId="77777777" w:rsidR="00011003" w:rsidRPr="00011003" w:rsidRDefault="00011003" w:rsidP="00011003">
      <w:pPr>
        <w:jc w:val="center"/>
        <w:outlineLvl w:val="0"/>
        <w:rPr>
          <w:rFonts w:ascii="Times New Roman" w:eastAsia="Times New Roman" w:hAnsi="Times New Roman" w:cs="Times New Roman"/>
          <w:b/>
          <w:bCs/>
          <w:color w:val="000000" w:themeColor="text1"/>
          <w:kern w:val="36"/>
        </w:rPr>
      </w:pPr>
      <w:r w:rsidRPr="00011003">
        <w:rPr>
          <w:rFonts w:ascii="Times New Roman" w:eastAsia="Times New Roman" w:hAnsi="Times New Roman" w:cs="Times New Roman"/>
          <w:b/>
          <w:bCs/>
          <w:color w:val="000000" w:themeColor="text1"/>
          <w:kern w:val="36"/>
        </w:rPr>
        <w:t>Báo cáo thực phẩm vi phạm tháng 7/2014</w:t>
      </w:r>
    </w:p>
    <w:p w14:paraId="0659A527" w14:textId="77777777" w:rsidR="00011003" w:rsidRPr="00011003" w:rsidRDefault="00011003" w:rsidP="00011003">
      <w:pPr>
        <w:jc w:val="both"/>
        <w:rPr>
          <w:rFonts w:ascii="Times New Roman" w:eastAsia="Times New Roman" w:hAnsi="Times New Roman" w:cs="Times New Roman"/>
          <w:b/>
          <w:bCs/>
          <w:color w:val="000000" w:themeColor="text1"/>
        </w:rPr>
      </w:pPr>
      <w:r w:rsidRPr="00011003">
        <w:rPr>
          <w:rFonts w:ascii="Times New Roman" w:eastAsia="Times New Roman" w:hAnsi="Times New Roman" w:cs="Times New Roman"/>
          <w:b/>
          <w:bCs/>
          <w:color w:val="000000" w:themeColor="text1"/>
        </w:rPr>
        <w:t>Trong tháng 7/2014, Việt Nam chỉ có 2/31 trường hợp vi phạm khi nhập khẩu hàng thực phẩm vào Úc.</w:t>
      </w:r>
    </w:p>
    <w:p w14:paraId="38217FD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r w:rsidRPr="00011003">
        <w:rPr>
          <w:rFonts w:ascii="Times New Roman" w:eastAsia="Times New Roman" w:hAnsi="Times New Roman" w:cs="Times New Roman"/>
          <w:b/>
          <w:bCs/>
          <w:color w:val="000000" w:themeColor="text1"/>
        </w:rPr>
        <w:t>1. Kiểm tra nguy cơ từ thực phẩm nhập khẩu:</w:t>
      </w:r>
    </w:p>
    <w:p w14:paraId="7833320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br/>
        <w:t>            Trong tháng 7/2014,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1/16 trường hợp nào vi phạm trong tháng 7/2014.</w:t>
      </w:r>
    </w:p>
    <w:p w14:paraId="5F1404B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b/>
          <w:bCs/>
          <w:color w:val="000000" w:themeColor="text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1"/>
        <w:gridCol w:w="1841"/>
        <w:gridCol w:w="964"/>
        <w:gridCol w:w="1743"/>
        <w:gridCol w:w="1858"/>
        <w:gridCol w:w="737"/>
        <w:gridCol w:w="1000"/>
      </w:tblGrid>
      <w:tr w:rsidR="00011003" w:rsidRPr="00011003" w14:paraId="3647FCC7" w14:textId="77777777" w:rsidTr="00011003">
        <w:trPr>
          <w:tblHeade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060B8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Ngày vi phạm</w:t>
            </w:r>
          </w:p>
        </w:tc>
        <w:tc>
          <w:tcPr>
            <w:tcW w:w="0" w:type="auto"/>
            <w:tcBorders>
              <w:top w:val="outset" w:sz="6" w:space="0" w:color="auto"/>
              <w:left w:val="outset" w:sz="6" w:space="0" w:color="auto"/>
              <w:bottom w:val="outset" w:sz="6" w:space="0" w:color="auto"/>
              <w:right w:val="outset" w:sz="6" w:space="0" w:color="auto"/>
            </w:tcBorders>
            <w:vAlign w:val="center"/>
            <w:hideMark/>
          </w:tcPr>
          <w:p w14:paraId="68F5A14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Sản phẩm</w:t>
            </w:r>
          </w:p>
        </w:tc>
        <w:tc>
          <w:tcPr>
            <w:tcW w:w="0" w:type="auto"/>
            <w:tcBorders>
              <w:top w:val="outset" w:sz="6" w:space="0" w:color="auto"/>
              <w:left w:val="outset" w:sz="6" w:space="0" w:color="auto"/>
              <w:bottom w:val="outset" w:sz="6" w:space="0" w:color="auto"/>
              <w:right w:val="outset" w:sz="6" w:space="0" w:color="auto"/>
            </w:tcBorders>
            <w:vAlign w:val="center"/>
            <w:hideMark/>
          </w:tcPr>
          <w:p w14:paraId="3238C2B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Nước</w:t>
            </w:r>
          </w:p>
        </w:tc>
        <w:tc>
          <w:tcPr>
            <w:tcW w:w="0" w:type="auto"/>
            <w:tcBorders>
              <w:top w:val="outset" w:sz="6" w:space="0" w:color="auto"/>
              <w:left w:val="outset" w:sz="6" w:space="0" w:color="auto"/>
              <w:bottom w:val="outset" w:sz="6" w:space="0" w:color="auto"/>
              <w:right w:val="outset" w:sz="6" w:space="0" w:color="auto"/>
            </w:tcBorders>
            <w:vAlign w:val="center"/>
            <w:hideMark/>
          </w:tcPr>
          <w:p w14:paraId="46938B0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Chất cấm</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85DA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Kết quả</w:t>
            </w:r>
          </w:p>
        </w:tc>
        <w:tc>
          <w:tcPr>
            <w:tcW w:w="0" w:type="auto"/>
            <w:tcBorders>
              <w:top w:val="outset" w:sz="6" w:space="0" w:color="auto"/>
              <w:left w:val="outset" w:sz="6" w:space="0" w:color="auto"/>
              <w:bottom w:val="outset" w:sz="6" w:space="0" w:color="auto"/>
              <w:right w:val="outset" w:sz="6" w:space="0" w:color="auto"/>
            </w:tcBorders>
            <w:vAlign w:val="center"/>
            <w:hideMark/>
          </w:tcPr>
          <w:p w14:paraId="643CF98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Đơn vị</w:t>
            </w:r>
          </w:p>
        </w:tc>
        <w:tc>
          <w:tcPr>
            <w:tcW w:w="0" w:type="auto"/>
            <w:tcBorders>
              <w:top w:val="outset" w:sz="6" w:space="0" w:color="auto"/>
              <w:left w:val="outset" w:sz="6" w:space="0" w:color="auto"/>
              <w:bottom w:val="outset" w:sz="6" w:space="0" w:color="auto"/>
              <w:right w:val="outset" w:sz="6" w:space="0" w:color="auto"/>
            </w:tcBorders>
            <w:vAlign w:val="center"/>
            <w:hideMark/>
          </w:tcPr>
          <w:p w14:paraId="123C81B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Tiêu chuẩn</w:t>
            </w:r>
          </w:p>
        </w:tc>
      </w:tr>
      <w:tr w:rsidR="00011003" w:rsidRPr="00011003" w14:paraId="55C1A9E2"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2B92ED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1/07/2014</w:t>
            </w:r>
          </w:p>
        </w:tc>
        <w:tc>
          <w:tcPr>
            <w:tcW w:w="0" w:type="auto"/>
            <w:tcBorders>
              <w:top w:val="outset" w:sz="6" w:space="0" w:color="auto"/>
              <w:left w:val="outset" w:sz="6" w:space="0" w:color="auto"/>
              <w:bottom w:val="outset" w:sz="6" w:space="0" w:color="auto"/>
              <w:right w:val="outset" w:sz="6" w:space="0" w:color="auto"/>
            </w:tcBorders>
            <w:hideMark/>
          </w:tcPr>
          <w:p w14:paraId="1546D21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Prosciutto</w:t>
            </w:r>
          </w:p>
        </w:tc>
        <w:tc>
          <w:tcPr>
            <w:tcW w:w="0" w:type="auto"/>
            <w:tcBorders>
              <w:top w:val="outset" w:sz="6" w:space="0" w:color="auto"/>
              <w:left w:val="outset" w:sz="6" w:space="0" w:color="auto"/>
              <w:bottom w:val="outset" w:sz="6" w:space="0" w:color="auto"/>
              <w:right w:val="outset" w:sz="6" w:space="0" w:color="auto"/>
            </w:tcBorders>
            <w:hideMark/>
          </w:tcPr>
          <w:p w14:paraId="58F56F2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Italy</w:t>
            </w:r>
          </w:p>
        </w:tc>
        <w:tc>
          <w:tcPr>
            <w:tcW w:w="0" w:type="auto"/>
            <w:tcBorders>
              <w:top w:val="outset" w:sz="6" w:space="0" w:color="auto"/>
              <w:left w:val="outset" w:sz="6" w:space="0" w:color="auto"/>
              <w:bottom w:val="outset" w:sz="6" w:space="0" w:color="auto"/>
              <w:right w:val="outset" w:sz="6" w:space="0" w:color="auto"/>
            </w:tcBorders>
            <w:hideMark/>
          </w:tcPr>
          <w:p w14:paraId="5AB5221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Listeria monocytogenes</w:t>
            </w:r>
          </w:p>
        </w:tc>
        <w:tc>
          <w:tcPr>
            <w:tcW w:w="0" w:type="auto"/>
            <w:tcBorders>
              <w:top w:val="outset" w:sz="6" w:space="0" w:color="auto"/>
              <w:left w:val="outset" w:sz="6" w:space="0" w:color="auto"/>
              <w:bottom w:val="outset" w:sz="6" w:space="0" w:color="auto"/>
              <w:right w:val="outset" w:sz="6" w:space="0" w:color="auto"/>
            </w:tcBorders>
            <w:hideMark/>
          </w:tcPr>
          <w:p w14:paraId="71EAF6F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Detected.</w:t>
            </w:r>
          </w:p>
        </w:tc>
        <w:tc>
          <w:tcPr>
            <w:tcW w:w="0" w:type="auto"/>
            <w:tcBorders>
              <w:top w:val="outset" w:sz="6" w:space="0" w:color="auto"/>
              <w:left w:val="outset" w:sz="6" w:space="0" w:color="auto"/>
              <w:bottom w:val="outset" w:sz="6" w:space="0" w:color="auto"/>
              <w:right w:val="outset" w:sz="6" w:space="0" w:color="auto"/>
            </w:tcBorders>
            <w:hideMark/>
          </w:tcPr>
          <w:p w14:paraId="5E12788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/125g</w:t>
            </w:r>
          </w:p>
        </w:tc>
        <w:tc>
          <w:tcPr>
            <w:tcW w:w="0" w:type="auto"/>
            <w:tcBorders>
              <w:top w:val="outset" w:sz="6" w:space="0" w:color="auto"/>
              <w:left w:val="outset" w:sz="6" w:space="0" w:color="auto"/>
              <w:bottom w:val="outset" w:sz="6" w:space="0" w:color="auto"/>
              <w:right w:val="outset" w:sz="6" w:space="0" w:color="auto"/>
            </w:tcBorders>
            <w:hideMark/>
          </w:tcPr>
          <w:p w14:paraId="05A63EBE" w14:textId="77777777" w:rsidR="00011003" w:rsidRPr="00011003" w:rsidRDefault="00011003" w:rsidP="00011003">
            <w:pPr>
              <w:jc w:val="both"/>
              <w:rPr>
                <w:rFonts w:ascii="Times New Roman" w:eastAsia="Times New Roman" w:hAnsi="Times New Roman" w:cs="Times New Roman"/>
                <w:color w:val="000000" w:themeColor="text1"/>
              </w:rPr>
            </w:pPr>
            <w:hyperlink r:id="rId4" w:history="1">
              <w:r w:rsidRPr="00011003">
                <w:rPr>
                  <w:rFonts w:ascii="Times New Roman" w:eastAsia="Times New Roman" w:hAnsi="Times New Roman" w:cs="Times New Roman"/>
                  <w:b/>
                  <w:bCs/>
                  <w:color w:val="000000" w:themeColor="text1"/>
                </w:rPr>
                <w:t>UMP 05/2014</w:t>
              </w:r>
            </w:hyperlink>
          </w:p>
        </w:tc>
      </w:tr>
      <w:tr w:rsidR="00011003" w:rsidRPr="00011003" w14:paraId="61A9D3D5"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19F190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3/07/2014</w:t>
            </w:r>
          </w:p>
        </w:tc>
        <w:tc>
          <w:tcPr>
            <w:tcW w:w="0" w:type="auto"/>
            <w:tcBorders>
              <w:top w:val="outset" w:sz="6" w:space="0" w:color="auto"/>
              <w:left w:val="outset" w:sz="6" w:space="0" w:color="auto"/>
              <w:bottom w:val="outset" w:sz="6" w:space="0" w:color="auto"/>
              <w:right w:val="outset" w:sz="6" w:space="0" w:color="auto"/>
            </w:tcBorders>
            <w:hideMark/>
          </w:tcPr>
          <w:p w14:paraId="4F90A1F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Havarti cheese</w:t>
            </w:r>
          </w:p>
        </w:tc>
        <w:tc>
          <w:tcPr>
            <w:tcW w:w="0" w:type="auto"/>
            <w:tcBorders>
              <w:top w:val="outset" w:sz="6" w:space="0" w:color="auto"/>
              <w:left w:val="outset" w:sz="6" w:space="0" w:color="auto"/>
              <w:bottom w:val="outset" w:sz="6" w:space="0" w:color="auto"/>
              <w:right w:val="outset" w:sz="6" w:space="0" w:color="auto"/>
            </w:tcBorders>
            <w:hideMark/>
          </w:tcPr>
          <w:p w14:paraId="7AA1B0C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Denmark</w:t>
            </w:r>
          </w:p>
        </w:tc>
        <w:tc>
          <w:tcPr>
            <w:tcW w:w="0" w:type="auto"/>
            <w:tcBorders>
              <w:top w:val="outset" w:sz="6" w:space="0" w:color="auto"/>
              <w:left w:val="outset" w:sz="6" w:space="0" w:color="auto"/>
              <w:bottom w:val="outset" w:sz="6" w:space="0" w:color="auto"/>
              <w:right w:val="outset" w:sz="6" w:space="0" w:color="auto"/>
            </w:tcBorders>
            <w:hideMark/>
          </w:tcPr>
          <w:p w14:paraId="2807D53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Listeria monocytogenes</w:t>
            </w:r>
          </w:p>
        </w:tc>
        <w:tc>
          <w:tcPr>
            <w:tcW w:w="0" w:type="auto"/>
            <w:tcBorders>
              <w:top w:val="outset" w:sz="6" w:space="0" w:color="auto"/>
              <w:left w:val="outset" w:sz="6" w:space="0" w:color="auto"/>
              <w:bottom w:val="outset" w:sz="6" w:space="0" w:color="auto"/>
              <w:right w:val="outset" w:sz="6" w:space="0" w:color="auto"/>
            </w:tcBorders>
            <w:hideMark/>
          </w:tcPr>
          <w:p w14:paraId="4F8BF38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Detected.</w:t>
            </w:r>
          </w:p>
        </w:tc>
        <w:tc>
          <w:tcPr>
            <w:tcW w:w="0" w:type="auto"/>
            <w:tcBorders>
              <w:top w:val="outset" w:sz="6" w:space="0" w:color="auto"/>
              <w:left w:val="outset" w:sz="6" w:space="0" w:color="auto"/>
              <w:bottom w:val="outset" w:sz="6" w:space="0" w:color="auto"/>
              <w:right w:val="outset" w:sz="6" w:space="0" w:color="auto"/>
            </w:tcBorders>
            <w:hideMark/>
          </w:tcPr>
          <w:p w14:paraId="470B4E2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/125g</w:t>
            </w:r>
          </w:p>
        </w:tc>
        <w:tc>
          <w:tcPr>
            <w:tcW w:w="0" w:type="auto"/>
            <w:tcBorders>
              <w:top w:val="outset" w:sz="6" w:space="0" w:color="auto"/>
              <w:left w:val="outset" w:sz="6" w:space="0" w:color="auto"/>
              <w:bottom w:val="outset" w:sz="6" w:space="0" w:color="auto"/>
              <w:right w:val="outset" w:sz="6" w:space="0" w:color="auto"/>
            </w:tcBorders>
            <w:hideMark/>
          </w:tcPr>
          <w:p w14:paraId="17C0FCAA" w14:textId="77777777" w:rsidR="00011003" w:rsidRPr="00011003" w:rsidRDefault="00011003" w:rsidP="00011003">
            <w:pPr>
              <w:jc w:val="both"/>
              <w:rPr>
                <w:rFonts w:ascii="Times New Roman" w:eastAsia="Times New Roman" w:hAnsi="Times New Roman" w:cs="Times New Roman"/>
                <w:color w:val="000000" w:themeColor="text1"/>
              </w:rPr>
            </w:pPr>
            <w:hyperlink r:id="rId5" w:history="1">
              <w:r w:rsidRPr="00011003">
                <w:rPr>
                  <w:rFonts w:ascii="Times New Roman" w:eastAsia="Times New Roman" w:hAnsi="Times New Roman" w:cs="Times New Roman"/>
                  <w:b/>
                  <w:bCs/>
                  <w:color w:val="000000" w:themeColor="text1"/>
                </w:rPr>
                <w:t>CHE 05/2014</w:t>
              </w:r>
            </w:hyperlink>
          </w:p>
        </w:tc>
      </w:tr>
      <w:tr w:rsidR="00011003" w:rsidRPr="00011003" w14:paraId="00C18D64"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B30768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3/07/2014</w:t>
            </w:r>
          </w:p>
        </w:tc>
        <w:tc>
          <w:tcPr>
            <w:tcW w:w="0" w:type="auto"/>
            <w:tcBorders>
              <w:top w:val="outset" w:sz="6" w:space="0" w:color="auto"/>
              <w:left w:val="outset" w:sz="6" w:space="0" w:color="auto"/>
              <w:bottom w:val="outset" w:sz="6" w:space="0" w:color="auto"/>
              <w:right w:val="outset" w:sz="6" w:space="0" w:color="auto"/>
            </w:tcBorders>
            <w:hideMark/>
          </w:tcPr>
          <w:p w14:paraId="1D41202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Blue D'Auvergne cheese</w:t>
            </w:r>
          </w:p>
        </w:tc>
        <w:tc>
          <w:tcPr>
            <w:tcW w:w="0" w:type="auto"/>
            <w:tcBorders>
              <w:top w:val="outset" w:sz="6" w:space="0" w:color="auto"/>
              <w:left w:val="outset" w:sz="6" w:space="0" w:color="auto"/>
              <w:bottom w:val="outset" w:sz="6" w:space="0" w:color="auto"/>
              <w:right w:val="outset" w:sz="6" w:space="0" w:color="auto"/>
            </w:tcBorders>
            <w:hideMark/>
          </w:tcPr>
          <w:p w14:paraId="667BF1C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France</w:t>
            </w:r>
          </w:p>
        </w:tc>
        <w:tc>
          <w:tcPr>
            <w:tcW w:w="0" w:type="auto"/>
            <w:tcBorders>
              <w:top w:val="outset" w:sz="6" w:space="0" w:color="auto"/>
              <w:left w:val="outset" w:sz="6" w:space="0" w:color="auto"/>
              <w:bottom w:val="outset" w:sz="6" w:space="0" w:color="auto"/>
              <w:right w:val="outset" w:sz="6" w:space="0" w:color="auto"/>
            </w:tcBorders>
            <w:hideMark/>
          </w:tcPr>
          <w:p w14:paraId="3BF654A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741B495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&lt;10, &lt;10, &lt;10, 20, 30</w:t>
            </w:r>
          </w:p>
        </w:tc>
        <w:tc>
          <w:tcPr>
            <w:tcW w:w="0" w:type="auto"/>
            <w:tcBorders>
              <w:top w:val="outset" w:sz="6" w:space="0" w:color="auto"/>
              <w:left w:val="outset" w:sz="6" w:space="0" w:color="auto"/>
              <w:bottom w:val="outset" w:sz="6" w:space="0" w:color="auto"/>
              <w:right w:val="outset" w:sz="6" w:space="0" w:color="auto"/>
            </w:tcBorders>
            <w:hideMark/>
          </w:tcPr>
          <w:p w14:paraId="55D955F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cfu/g</w:t>
            </w:r>
          </w:p>
        </w:tc>
        <w:tc>
          <w:tcPr>
            <w:tcW w:w="0" w:type="auto"/>
            <w:tcBorders>
              <w:top w:val="outset" w:sz="6" w:space="0" w:color="auto"/>
              <w:left w:val="outset" w:sz="6" w:space="0" w:color="auto"/>
              <w:bottom w:val="outset" w:sz="6" w:space="0" w:color="auto"/>
              <w:right w:val="outset" w:sz="6" w:space="0" w:color="auto"/>
            </w:tcBorders>
            <w:hideMark/>
          </w:tcPr>
          <w:p w14:paraId="0DC2AF08" w14:textId="77777777" w:rsidR="00011003" w:rsidRPr="00011003" w:rsidRDefault="00011003" w:rsidP="00011003">
            <w:pPr>
              <w:jc w:val="both"/>
              <w:rPr>
                <w:rFonts w:ascii="Times New Roman" w:eastAsia="Times New Roman" w:hAnsi="Times New Roman" w:cs="Times New Roman"/>
                <w:color w:val="000000" w:themeColor="text1"/>
              </w:rPr>
            </w:pPr>
            <w:hyperlink r:id="rId6" w:history="1">
              <w:r w:rsidRPr="00011003">
                <w:rPr>
                  <w:rFonts w:ascii="Times New Roman" w:eastAsia="Times New Roman" w:hAnsi="Times New Roman" w:cs="Times New Roman"/>
                  <w:b/>
                  <w:bCs/>
                  <w:color w:val="000000" w:themeColor="text1"/>
                </w:rPr>
                <w:t>CHE 05/2014</w:t>
              </w:r>
            </w:hyperlink>
          </w:p>
        </w:tc>
      </w:tr>
      <w:tr w:rsidR="00011003" w:rsidRPr="00011003" w14:paraId="0CBA00E7"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C59F3B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3/07/2014</w:t>
            </w:r>
          </w:p>
        </w:tc>
        <w:tc>
          <w:tcPr>
            <w:tcW w:w="0" w:type="auto"/>
            <w:tcBorders>
              <w:top w:val="outset" w:sz="6" w:space="0" w:color="auto"/>
              <w:left w:val="outset" w:sz="6" w:space="0" w:color="auto"/>
              <w:bottom w:val="outset" w:sz="6" w:space="0" w:color="auto"/>
              <w:right w:val="outset" w:sz="6" w:space="0" w:color="auto"/>
            </w:tcBorders>
            <w:hideMark/>
          </w:tcPr>
          <w:p w14:paraId="41E8A5A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Desiccated coconut</w:t>
            </w:r>
          </w:p>
        </w:tc>
        <w:tc>
          <w:tcPr>
            <w:tcW w:w="0" w:type="auto"/>
            <w:tcBorders>
              <w:top w:val="outset" w:sz="6" w:space="0" w:color="auto"/>
              <w:left w:val="outset" w:sz="6" w:space="0" w:color="auto"/>
              <w:bottom w:val="outset" w:sz="6" w:space="0" w:color="auto"/>
              <w:right w:val="outset" w:sz="6" w:space="0" w:color="auto"/>
            </w:tcBorders>
            <w:hideMark/>
          </w:tcPr>
          <w:p w14:paraId="1526DC2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India</w:t>
            </w:r>
          </w:p>
        </w:tc>
        <w:tc>
          <w:tcPr>
            <w:tcW w:w="0" w:type="auto"/>
            <w:tcBorders>
              <w:top w:val="outset" w:sz="6" w:space="0" w:color="auto"/>
              <w:left w:val="outset" w:sz="6" w:space="0" w:color="auto"/>
              <w:bottom w:val="outset" w:sz="6" w:space="0" w:color="auto"/>
              <w:right w:val="outset" w:sz="6" w:space="0" w:color="auto"/>
            </w:tcBorders>
            <w:hideMark/>
          </w:tcPr>
          <w:p w14:paraId="0ED8B16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Salmonella</w:t>
            </w:r>
          </w:p>
        </w:tc>
        <w:tc>
          <w:tcPr>
            <w:tcW w:w="0" w:type="auto"/>
            <w:tcBorders>
              <w:top w:val="outset" w:sz="6" w:space="0" w:color="auto"/>
              <w:left w:val="outset" w:sz="6" w:space="0" w:color="auto"/>
              <w:bottom w:val="outset" w:sz="6" w:space="0" w:color="auto"/>
              <w:right w:val="outset" w:sz="6" w:space="0" w:color="auto"/>
            </w:tcBorders>
            <w:hideMark/>
          </w:tcPr>
          <w:p w14:paraId="2A1B02E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Detected.</w:t>
            </w:r>
          </w:p>
        </w:tc>
        <w:tc>
          <w:tcPr>
            <w:tcW w:w="0" w:type="auto"/>
            <w:tcBorders>
              <w:top w:val="outset" w:sz="6" w:space="0" w:color="auto"/>
              <w:left w:val="outset" w:sz="6" w:space="0" w:color="auto"/>
              <w:bottom w:val="outset" w:sz="6" w:space="0" w:color="auto"/>
              <w:right w:val="outset" w:sz="6" w:space="0" w:color="auto"/>
            </w:tcBorders>
            <w:hideMark/>
          </w:tcPr>
          <w:p w14:paraId="694B382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/250g</w:t>
            </w:r>
          </w:p>
        </w:tc>
        <w:tc>
          <w:tcPr>
            <w:tcW w:w="0" w:type="auto"/>
            <w:tcBorders>
              <w:top w:val="outset" w:sz="6" w:space="0" w:color="auto"/>
              <w:left w:val="outset" w:sz="6" w:space="0" w:color="auto"/>
              <w:bottom w:val="outset" w:sz="6" w:space="0" w:color="auto"/>
              <w:right w:val="outset" w:sz="6" w:space="0" w:color="auto"/>
            </w:tcBorders>
            <w:hideMark/>
          </w:tcPr>
          <w:p w14:paraId="05B50629" w14:textId="77777777" w:rsidR="00011003" w:rsidRPr="00011003" w:rsidRDefault="00011003" w:rsidP="00011003">
            <w:pPr>
              <w:jc w:val="both"/>
              <w:rPr>
                <w:rFonts w:ascii="Times New Roman" w:eastAsia="Times New Roman" w:hAnsi="Times New Roman" w:cs="Times New Roman"/>
                <w:color w:val="000000" w:themeColor="text1"/>
              </w:rPr>
            </w:pPr>
            <w:hyperlink r:id="rId7" w:history="1">
              <w:r w:rsidRPr="00011003">
                <w:rPr>
                  <w:rFonts w:ascii="Times New Roman" w:eastAsia="Times New Roman" w:hAnsi="Times New Roman" w:cs="Times New Roman"/>
                  <w:b/>
                  <w:bCs/>
                  <w:color w:val="000000" w:themeColor="text1"/>
                </w:rPr>
                <w:t>DC 05/2014</w:t>
              </w:r>
            </w:hyperlink>
          </w:p>
        </w:tc>
      </w:tr>
      <w:tr w:rsidR="00011003" w:rsidRPr="00011003" w14:paraId="29F26701"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6C165A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4/07/2014</w:t>
            </w:r>
          </w:p>
        </w:tc>
        <w:tc>
          <w:tcPr>
            <w:tcW w:w="0" w:type="auto"/>
            <w:tcBorders>
              <w:top w:val="outset" w:sz="6" w:space="0" w:color="auto"/>
              <w:left w:val="outset" w:sz="6" w:space="0" w:color="auto"/>
              <w:bottom w:val="outset" w:sz="6" w:space="0" w:color="auto"/>
              <w:right w:val="outset" w:sz="6" w:space="0" w:color="auto"/>
            </w:tcBorders>
            <w:hideMark/>
          </w:tcPr>
          <w:p w14:paraId="54647E7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Camembert cheese</w:t>
            </w:r>
          </w:p>
        </w:tc>
        <w:tc>
          <w:tcPr>
            <w:tcW w:w="0" w:type="auto"/>
            <w:tcBorders>
              <w:top w:val="outset" w:sz="6" w:space="0" w:color="auto"/>
              <w:left w:val="outset" w:sz="6" w:space="0" w:color="auto"/>
              <w:bottom w:val="outset" w:sz="6" w:space="0" w:color="auto"/>
              <w:right w:val="outset" w:sz="6" w:space="0" w:color="auto"/>
            </w:tcBorders>
            <w:hideMark/>
          </w:tcPr>
          <w:p w14:paraId="2E53B4A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France</w:t>
            </w:r>
          </w:p>
        </w:tc>
        <w:tc>
          <w:tcPr>
            <w:tcW w:w="0" w:type="auto"/>
            <w:tcBorders>
              <w:top w:val="outset" w:sz="6" w:space="0" w:color="auto"/>
              <w:left w:val="outset" w:sz="6" w:space="0" w:color="auto"/>
              <w:bottom w:val="outset" w:sz="6" w:space="0" w:color="auto"/>
              <w:right w:val="outset" w:sz="6" w:space="0" w:color="auto"/>
            </w:tcBorders>
            <w:hideMark/>
          </w:tcPr>
          <w:p w14:paraId="5C46515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10AA8AC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&gt;49000, 2700, 30000, &lt;10, &lt;10</w:t>
            </w:r>
            <w:r w:rsidRPr="00011003">
              <w:rPr>
                <w:rFonts w:ascii="Times New Roman" w:eastAsia="Times New Roman" w:hAnsi="Times New Roman" w:cs="Times New Roman"/>
                <w:color w:val="000000" w:themeColor="text1"/>
              </w:rPr>
              <w:br/>
              <w:t>&gt;49000, 270, 230, &gt;49000, &lt;10</w:t>
            </w:r>
          </w:p>
        </w:tc>
        <w:tc>
          <w:tcPr>
            <w:tcW w:w="0" w:type="auto"/>
            <w:tcBorders>
              <w:top w:val="outset" w:sz="6" w:space="0" w:color="auto"/>
              <w:left w:val="outset" w:sz="6" w:space="0" w:color="auto"/>
              <w:bottom w:val="outset" w:sz="6" w:space="0" w:color="auto"/>
              <w:right w:val="outset" w:sz="6" w:space="0" w:color="auto"/>
            </w:tcBorders>
            <w:hideMark/>
          </w:tcPr>
          <w:p w14:paraId="799B0C3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MPN/g</w:t>
            </w:r>
            <w:r w:rsidRPr="00011003">
              <w:rPr>
                <w:rFonts w:ascii="Times New Roman" w:eastAsia="Times New Roman" w:hAnsi="Times New Roman" w:cs="Times New Roman"/>
                <w:color w:val="000000" w:themeColor="text1"/>
              </w:rPr>
              <w:br/>
              <w:t>MPN/g</w:t>
            </w:r>
          </w:p>
        </w:tc>
        <w:tc>
          <w:tcPr>
            <w:tcW w:w="0" w:type="auto"/>
            <w:tcBorders>
              <w:top w:val="outset" w:sz="6" w:space="0" w:color="auto"/>
              <w:left w:val="outset" w:sz="6" w:space="0" w:color="auto"/>
              <w:bottom w:val="outset" w:sz="6" w:space="0" w:color="auto"/>
              <w:right w:val="outset" w:sz="6" w:space="0" w:color="auto"/>
            </w:tcBorders>
            <w:hideMark/>
          </w:tcPr>
          <w:p w14:paraId="4C31B4D0" w14:textId="77777777" w:rsidR="00011003" w:rsidRPr="00011003" w:rsidRDefault="00011003" w:rsidP="00011003">
            <w:pPr>
              <w:jc w:val="both"/>
              <w:rPr>
                <w:rFonts w:ascii="Times New Roman" w:eastAsia="Times New Roman" w:hAnsi="Times New Roman" w:cs="Times New Roman"/>
                <w:color w:val="000000" w:themeColor="text1"/>
              </w:rPr>
            </w:pPr>
            <w:hyperlink r:id="rId8" w:history="1">
              <w:r w:rsidRPr="00011003">
                <w:rPr>
                  <w:rFonts w:ascii="Times New Roman" w:eastAsia="Times New Roman" w:hAnsi="Times New Roman" w:cs="Times New Roman"/>
                  <w:b/>
                  <w:bCs/>
                  <w:color w:val="000000" w:themeColor="text1"/>
                </w:rPr>
                <w:t>CHE 05/2014</w:t>
              </w:r>
            </w:hyperlink>
          </w:p>
        </w:tc>
      </w:tr>
      <w:tr w:rsidR="00011003" w:rsidRPr="00011003" w14:paraId="6AA31C8A"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3666A3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4/07/2014</w:t>
            </w:r>
          </w:p>
        </w:tc>
        <w:tc>
          <w:tcPr>
            <w:tcW w:w="0" w:type="auto"/>
            <w:tcBorders>
              <w:top w:val="outset" w:sz="6" w:space="0" w:color="auto"/>
              <w:left w:val="outset" w:sz="6" w:space="0" w:color="auto"/>
              <w:bottom w:val="outset" w:sz="6" w:space="0" w:color="auto"/>
              <w:right w:val="outset" w:sz="6" w:space="0" w:color="auto"/>
            </w:tcBorders>
            <w:hideMark/>
          </w:tcPr>
          <w:p w14:paraId="1B061D3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Tahini</w:t>
            </w:r>
          </w:p>
        </w:tc>
        <w:tc>
          <w:tcPr>
            <w:tcW w:w="0" w:type="auto"/>
            <w:tcBorders>
              <w:top w:val="outset" w:sz="6" w:space="0" w:color="auto"/>
              <w:left w:val="outset" w:sz="6" w:space="0" w:color="auto"/>
              <w:bottom w:val="outset" w:sz="6" w:space="0" w:color="auto"/>
              <w:right w:val="outset" w:sz="6" w:space="0" w:color="auto"/>
            </w:tcBorders>
            <w:hideMark/>
          </w:tcPr>
          <w:p w14:paraId="549CBC1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Jordan</w:t>
            </w:r>
          </w:p>
        </w:tc>
        <w:tc>
          <w:tcPr>
            <w:tcW w:w="0" w:type="auto"/>
            <w:tcBorders>
              <w:top w:val="outset" w:sz="6" w:space="0" w:color="auto"/>
              <w:left w:val="outset" w:sz="6" w:space="0" w:color="auto"/>
              <w:bottom w:val="outset" w:sz="6" w:space="0" w:color="auto"/>
              <w:right w:val="outset" w:sz="6" w:space="0" w:color="auto"/>
            </w:tcBorders>
            <w:hideMark/>
          </w:tcPr>
          <w:p w14:paraId="1BE9E0F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Salmonella</w:t>
            </w:r>
          </w:p>
        </w:tc>
        <w:tc>
          <w:tcPr>
            <w:tcW w:w="0" w:type="auto"/>
            <w:tcBorders>
              <w:top w:val="outset" w:sz="6" w:space="0" w:color="auto"/>
              <w:left w:val="outset" w:sz="6" w:space="0" w:color="auto"/>
              <w:bottom w:val="outset" w:sz="6" w:space="0" w:color="auto"/>
              <w:right w:val="outset" w:sz="6" w:space="0" w:color="auto"/>
            </w:tcBorders>
            <w:hideMark/>
          </w:tcPr>
          <w:p w14:paraId="7668D05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Detected.</w:t>
            </w:r>
          </w:p>
        </w:tc>
        <w:tc>
          <w:tcPr>
            <w:tcW w:w="0" w:type="auto"/>
            <w:tcBorders>
              <w:top w:val="outset" w:sz="6" w:space="0" w:color="auto"/>
              <w:left w:val="outset" w:sz="6" w:space="0" w:color="auto"/>
              <w:bottom w:val="outset" w:sz="6" w:space="0" w:color="auto"/>
              <w:right w:val="outset" w:sz="6" w:space="0" w:color="auto"/>
            </w:tcBorders>
            <w:hideMark/>
          </w:tcPr>
          <w:p w14:paraId="2E0DFE5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/125g</w:t>
            </w:r>
          </w:p>
        </w:tc>
        <w:tc>
          <w:tcPr>
            <w:tcW w:w="0" w:type="auto"/>
            <w:tcBorders>
              <w:top w:val="outset" w:sz="6" w:space="0" w:color="auto"/>
              <w:left w:val="outset" w:sz="6" w:space="0" w:color="auto"/>
              <w:bottom w:val="outset" w:sz="6" w:space="0" w:color="auto"/>
              <w:right w:val="outset" w:sz="6" w:space="0" w:color="auto"/>
            </w:tcBorders>
            <w:hideMark/>
          </w:tcPr>
          <w:p w14:paraId="69E3FE63" w14:textId="77777777" w:rsidR="00011003" w:rsidRPr="00011003" w:rsidRDefault="00011003" w:rsidP="00011003">
            <w:pPr>
              <w:jc w:val="both"/>
              <w:rPr>
                <w:rFonts w:ascii="Times New Roman" w:eastAsia="Times New Roman" w:hAnsi="Times New Roman" w:cs="Times New Roman"/>
                <w:color w:val="000000" w:themeColor="text1"/>
              </w:rPr>
            </w:pPr>
            <w:hyperlink r:id="rId9" w:history="1">
              <w:r w:rsidRPr="00011003">
                <w:rPr>
                  <w:rFonts w:ascii="Times New Roman" w:eastAsia="Times New Roman" w:hAnsi="Times New Roman" w:cs="Times New Roman"/>
                  <w:b/>
                  <w:bCs/>
                  <w:color w:val="000000" w:themeColor="text1"/>
                </w:rPr>
                <w:t>SES 05/2014</w:t>
              </w:r>
            </w:hyperlink>
          </w:p>
        </w:tc>
      </w:tr>
      <w:tr w:rsidR="00011003" w:rsidRPr="00011003" w14:paraId="1EC817D4"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E8ACEA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27/06/2014</w:t>
            </w:r>
          </w:p>
        </w:tc>
        <w:tc>
          <w:tcPr>
            <w:tcW w:w="0" w:type="auto"/>
            <w:tcBorders>
              <w:top w:val="outset" w:sz="6" w:space="0" w:color="auto"/>
              <w:left w:val="outset" w:sz="6" w:space="0" w:color="auto"/>
              <w:bottom w:val="outset" w:sz="6" w:space="0" w:color="auto"/>
              <w:right w:val="outset" w:sz="6" w:space="0" w:color="auto"/>
            </w:tcBorders>
            <w:hideMark/>
          </w:tcPr>
          <w:p w14:paraId="7E267B1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Piccolo Fiore di Bufala cheese</w:t>
            </w:r>
          </w:p>
        </w:tc>
        <w:tc>
          <w:tcPr>
            <w:tcW w:w="0" w:type="auto"/>
            <w:tcBorders>
              <w:top w:val="outset" w:sz="6" w:space="0" w:color="auto"/>
              <w:left w:val="outset" w:sz="6" w:space="0" w:color="auto"/>
              <w:bottom w:val="outset" w:sz="6" w:space="0" w:color="auto"/>
              <w:right w:val="outset" w:sz="6" w:space="0" w:color="auto"/>
            </w:tcBorders>
            <w:hideMark/>
          </w:tcPr>
          <w:p w14:paraId="254CF17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Italy</w:t>
            </w:r>
          </w:p>
        </w:tc>
        <w:tc>
          <w:tcPr>
            <w:tcW w:w="0" w:type="auto"/>
            <w:tcBorders>
              <w:top w:val="outset" w:sz="6" w:space="0" w:color="auto"/>
              <w:left w:val="outset" w:sz="6" w:space="0" w:color="auto"/>
              <w:bottom w:val="outset" w:sz="6" w:space="0" w:color="auto"/>
              <w:right w:val="outset" w:sz="6" w:space="0" w:color="auto"/>
            </w:tcBorders>
            <w:hideMark/>
          </w:tcPr>
          <w:p w14:paraId="13D7CFB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5948CB3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25000, 12000, 4000, 17000, 500</w:t>
            </w:r>
          </w:p>
        </w:tc>
        <w:tc>
          <w:tcPr>
            <w:tcW w:w="0" w:type="auto"/>
            <w:tcBorders>
              <w:top w:val="outset" w:sz="6" w:space="0" w:color="auto"/>
              <w:left w:val="outset" w:sz="6" w:space="0" w:color="auto"/>
              <w:bottom w:val="outset" w:sz="6" w:space="0" w:color="auto"/>
              <w:right w:val="outset" w:sz="6" w:space="0" w:color="auto"/>
            </w:tcBorders>
            <w:hideMark/>
          </w:tcPr>
          <w:p w14:paraId="58A8E31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cfu/g</w:t>
            </w:r>
          </w:p>
        </w:tc>
        <w:tc>
          <w:tcPr>
            <w:tcW w:w="0" w:type="auto"/>
            <w:tcBorders>
              <w:top w:val="outset" w:sz="6" w:space="0" w:color="auto"/>
              <w:left w:val="outset" w:sz="6" w:space="0" w:color="auto"/>
              <w:bottom w:val="outset" w:sz="6" w:space="0" w:color="auto"/>
              <w:right w:val="outset" w:sz="6" w:space="0" w:color="auto"/>
            </w:tcBorders>
            <w:hideMark/>
          </w:tcPr>
          <w:p w14:paraId="621D72C0" w14:textId="77777777" w:rsidR="00011003" w:rsidRPr="00011003" w:rsidRDefault="00011003" w:rsidP="00011003">
            <w:pPr>
              <w:jc w:val="both"/>
              <w:rPr>
                <w:rFonts w:ascii="Times New Roman" w:eastAsia="Times New Roman" w:hAnsi="Times New Roman" w:cs="Times New Roman"/>
                <w:color w:val="000000" w:themeColor="text1"/>
              </w:rPr>
            </w:pPr>
            <w:hyperlink r:id="rId10" w:history="1">
              <w:r w:rsidRPr="00011003">
                <w:rPr>
                  <w:rFonts w:ascii="Times New Roman" w:eastAsia="Times New Roman" w:hAnsi="Times New Roman" w:cs="Times New Roman"/>
                  <w:b/>
                  <w:bCs/>
                  <w:color w:val="000000" w:themeColor="text1"/>
                </w:rPr>
                <w:t>CHE 05/2014</w:t>
              </w:r>
            </w:hyperlink>
          </w:p>
        </w:tc>
      </w:tr>
      <w:tr w:rsidR="00011003" w:rsidRPr="00011003" w14:paraId="0DC804E3"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7D46DEF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11/07/2014</w:t>
            </w:r>
          </w:p>
        </w:tc>
        <w:tc>
          <w:tcPr>
            <w:tcW w:w="0" w:type="auto"/>
            <w:tcBorders>
              <w:top w:val="outset" w:sz="6" w:space="0" w:color="auto"/>
              <w:left w:val="outset" w:sz="6" w:space="0" w:color="auto"/>
              <w:bottom w:val="outset" w:sz="6" w:space="0" w:color="auto"/>
              <w:right w:val="outset" w:sz="6" w:space="0" w:color="auto"/>
            </w:tcBorders>
            <w:hideMark/>
          </w:tcPr>
          <w:p w14:paraId="22E426A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Soft cheese</w:t>
            </w:r>
          </w:p>
        </w:tc>
        <w:tc>
          <w:tcPr>
            <w:tcW w:w="0" w:type="auto"/>
            <w:tcBorders>
              <w:top w:val="outset" w:sz="6" w:space="0" w:color="auto"/>
              <w:left w:val="outset" w:sz="6" w:space="0" w:color="auto"/>
              <w:bottom w:val="outset" w:sz="6" w:space="0" w:color="auto"/>
              <w:right w:val="outset" w:sz="6" w:space="0" w:color="auto"/>
            </w:tcBorders>
            <w:hideMark/>
          </w:tcPr>
          <w:p w14:paraId="25ABEA2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France</w:t>
            </w:r>
          </w:p>
        </w:tc>
        <w:tc>
          <w:tcPr>
            <w:tcW w:w="0" w:type="auto"/>
            <w:tcBorders>
              <w:top w:val="outset" w:sz="6" w:space="0" w:color="auto"/>
              <w:left w:val="outset" w:sz="6" w:space="0" w:color="auto"/>
              <w:bottom w:val="outset" w:sz="6" w:space="0" w:color="auto"/>
              <w:right w:val="outset" w:sz="6" w:space="0" w:color="auto"/>
            </w:tcBorders>
            <w:hideMark/>
          </w:tcPr>
          <w:p w14:paraId="4F429BF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4965CBE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&lt;10, 550, &lt;10, 50, 40</w:t>
            </w:r>
          </w:p>
        </w:tc>
        <w:tc>
          <w:tcPr>
            <w:tcW w:w="0" w:type="auto"/>
            <w:tcBorders>
              <w:top w:val="outset" w:sz="6" w:space="0" w:color="auto"/>
              <w:left w:val="outset" w:sz="6" w:space="0" w:color="auto"/>
              <w:bottom w:val="outset" w:sz="6" w:space="0" w:color="auto"/>
              <w:right w:val="outset" w:sz="6" w:space="0" w:color="auto"/>
            </w:tcBorders>
            <w:hideMark/>
          </w:tcPr>
          <w:p w14:paraId="614C958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cfu/g</w:t>
            </w:r>
          </w:p>
        </w:tc>
        <w:tc>
          <w:tcPr>
            <w:tcW w:w="0" w:type="auto"/>
            <w:tcBorders>
              <w:top w:val="outset" w:sz="6" w:space="0" w:color="auto"/>
              <w:left w:val="outset" w:sz="6" w:space="0" w:color="auto"/>
              <w:bottom w:val="outset" w:sz="6" w:space="0" w:color="auto"/>
              <w:right w:val="outset" w:sz="6" w:space="0" w:color="auto"/>
            </w:tcBorders>
            <w:hideMark/>
          </w:tcPr>
          <w:p w14:paraId="5211BE8D" w14:textId="77777777" w:rsidR="00011003" w:rsidRPr="00011003" w:rsidRDefault="00011003" w:rsidP="00011003">
            <w:pPr>
              <w:jc w:val="both"/>
              <w:rPr>
                <w:rFonts w:ascii="Times New Roman" w:eastAsia="Times New Roman" w:hAnsi="Times New Roman" w:cs="Times New Roman"/>
                <w:color w:val="000000" w:themeColor="text1"/>
              </w:rPr>
            </w:pPr>
            <w:hyperlink r:id="rId11" w:history="1">
              <w:r w:rsidRPr="00011003">
                <w:rPr>
                  <w:rFonts w:ascii="Times New Roman" w:eastAsia="Times New Roman" w:hAnsi="Times New Roman" w:cs="Times New Roman"/>
                  <w:b/>
                  <w:bCs/>
                  <w:color w:val="000000" w:themeColor="text1"/>
                </w:rPr>
                <w:t>CHE 05/2014</w:t>
              </w:r>
            </w:hyperlink>
          </w:p>
        </w:tc>
      </w:tr>
      <w:tr w:rsidR="00011003" w:rsidRPr="00011003" w14:paraId="02CAB72E"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D702DE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26/06/2014</w:t>
            </w:r>
          </w:p>
        </w:tc>
        <w:tc>
          <w:tcPr>
            <w:tcW w:w="0" w:type="auto"/>
            <w:tcBorders>
              <w:top w:val="outset" w:sz="6" w:space="0" w:color="auto"/>
              <w:left w:val="outset" w:sz="6" w:space="0" w:color="auto"/>
              <w:bottom w:val="outset" w:sz="6" w:space="0" w:color="auto"/>
              <w:right w:val="outset" w:sz="6" w:space="0" w:color="auto"/>
            </w:tcBorders>
            <w:hideMark/>
          </w:tcPr>
          <w:p w14:paraId="639D4AD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Frozen cooked shrimp</w:t>
            </w:r>
          </w:p>
        </w:tc>
        <w:tc>
          <w:tcPr>
            <w:tcW w:w="0" w:type="auto"/>
            <w:tcBorders>
              <w:top w:val="outset" w:sz="6" w:space="0" w:color="auto"/>
              <w:left w:val="outset" w:sz="6" w:space="0" w:color="auto"/>
              <w:bottom w:val="outset" w:sz="6" w:space="0" w:color="auto"/>
              <w:right w:val="outset" w:sz="6" w:space="0" w:color="auto"/>
            </w:tcBorders>
            <w:hideMark/>
          </w:tcPr>
          <w:p w14:paraId="244DBB4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Malaysia</w:t>
            </w:r>
          </w:p>
        </w:tc>
        <w:tc>
          <w:tcPr>
            <w:tcW w:w="0" w:type="auto"/>
            <w:tcBorders>
              <w:top w:val="outset" w:sz="6" w:space="0" w:color="auto"/>
              <w:left w:val="outset" w:sz="6" w:space="0" w:color="auto"/>
              <w:bottom w:val="outset" w:sz="6" w:space="0" w:color="auto"/>
              <w:right w:val="outset" w:sz="6" w:space="0" w:color="auto"/>
            </w:tcBorders>
            <w:hideMark/>
          </w:tcPr>
          <w:p w14:paraId="5515849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Standard Plate Count</w:t>
            </w:r>
          </w:p>
        </w:tc>
        <w:tc>
          <w:tcPr>
            <w:tcW w:w="0" w:type="auto"/>
            <w:tcBorders>
              <w:top w:val="outset" w:sz="6" w:space="0" w:color="auto"/>
              <w:left w:val="outset" w:sz="6" w:space="0" w:color="auto"/>
              <w:bottom w:val="outset" w:sz="6" w:space="0" w:color="auto"/>
              <w:right w:val="outset" w:sz="6" w:space="0" w:color="auto"/>
            </w:tcBorders>
            <w:hideMark/>
          </w:tcPr>
          <w:p w14:paraId="358C050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160000, 260000, 350000, 160000, 97000</w:t>
            </w:r>
          </w:p>
        </w:tc>
        <w:tc>
          <w:tcPr>
            <w:tcW w:w="0" w:type="auto"/>
            <w:tcBorders>
              <w:top w:val="outset" w:sz="6" w:space="0" w:color="auto"/>
              <w:left w:val="outset" w:sz="6" w:space="0" w:color="auto"/>
              <w:bottom w:val="outset" w:sz="6" w:space="0" w:color="auto"/>
              <w:right w:val="outset" w:sz="6" w:space="0" w:color="auto"/>
            </w:tcBorders>
            <w:hideMark/>
          </w:tcPr>
          <w:p w14:paraId="57AA6AA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cfu/g</w:t>
            </w:r>
          </w:p>
        </w:tc>
        <w:tc>
          <w:tcPr>
            <w:tcW w:w="0" w:type="auto"/>
            <w:tcBorders>
              <w:top w:val="outset" w:sz="6" w:space="0" w:color="auto"/>
              <w:left w:val="outset" w:sz="6" w:space="0" w:color="auto"/>
              <w:bottom w:val="outset" w:sz="6" w:space="0" w:color="auto"/>
              <w:right w:val="outset" w:sz="6" w:space="0" w:color="auto"/>
            </w:tcBorders>
            <w:hideMark/>
          </w:tcPr>
          <w:p w14:paraId="3FCBA6CC" w14:textId="77777777" w:rsidR="00011003" w:rsidRPr="00011003" w:rsidRDefault="00011003" w:rsidP="00011003">
            <w:pPr>
              <w:jc w:val="both"/>
              <w:rPr>
                <w:rFonts w:ascii="Times New Roman" w:eastAsia="Times New Roman" w:hAnsi="Times New Roman" w:cs="Times New Roman"/>
                <w:color w:val="000000" w:themeColor="text1"/>
              </w:rPr>
            </w:pPr>
            <w:hyperlink r:id="rId12" w:history="1">
              <w:r w:rsidRPr="00011003">
                <w:rPr>
                  <w:rFonts w:ascii="Times New Roman" w:eastAsia="Times New Roman" w:hAnsi="Times New Roman" w:cs="Times New Roman"/>
                  <w:b/>
                  <w:bCs/>
                  <w:color w:val="000000" w:themeColor="text1"/>
                </w:rPr>
                <w:t>CRU 05/2014</w:t>
              </w:r>
            </w:hyperlink>
          </w:p>
        </w:tc>
      </w:tr>
      <w:tr w:rsidR="00011003" w:rsidRPr="00011003" w14:paraId="1F6B1436"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35E215B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17/07/2014</w:t>
            </w:r>
          </w:p>
        </w:tc>
        <w:tc>
          <w:tcPr>
            <w:tcW w:w="0" w:type="auto"/>
            <w:tcBorders>
              <w:top w:val="outset" w:sz="6" w:space="0" w:color="auto"/>
              <w:left w:val="outset" w:sz="6" w:space="0" w:color="auto"/>
              <w:bottom w:val="outset" w:sz="6" w:space="0" w:color="auto"/>
              <w:right w:val="outset" w:sz="6" w:space="0" w:color="auto"/>
            </w:tcBorders>
            <w:hideMark/>
          </w:tcPr>
          <w:p w14:paraId="3D68A5B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Frozen oyster</w:t>
            </w:r>
          </w:p>
        </w:tc>
        <w:tc>
          <w:tcPr>
            <w:tcW w:w="0" w:type="auto"/>
            <w:tcBorders>
              <w:top w:val="outset" w:sz="6" w:space="0" w:color="auto"/>
              <w:left w:val="outset" w:sz="6" w:space="0" w:color="auto"/>
              <w:bottom w:val="outset" w:sz="6" w:space="0" w:color="auto"/>
              <w:right w:val="outset" w:sz="6" w:space="0" w:color="auto"/>
            </w:tcBorders>
            <w:hideMark/>
          </w:tcPr>
          <w:p w14:paraId="72AA34D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Taiwan</w:t>
            </w:r>
          </w:p>
        </w:tc>
        <w:tc>
          <w:tcPr>
            <w:tcW w:w="0" w:type="auto"/>
            <w:tcBorders>
              <w:top w:val="outset" w:sz="6" w:space="0" w:color="auto"/>
              <w:left w:val="outset" w:sz="6" w:space="0" w:color="auto"/>
              <w:bottom w:val="outset" w:sz="6" w:space="0" w:color="auto"/>
              <w:right w:val="outset" w:sz="6" w:space="0" w:color="auto"/>
            </w:tcBorders>
            <w:hideMark/>
          </w:tcPr>
          <w:p w14:paraId="06BA3AB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316BDFF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15, &lt;2.3, &lt;2.3, &lt;2.3, &lt;2.</w:t>
            </w:r>
          </w:p>
        </w:tc>
        <w:tc>
          <w:tcPr>
            <w:tcW w:w="0" w:type="auto"/>
            <w:tcBorders>
              <w:top w:val="outset" w:sz="6" w:space="0" w:color="auto"/>
              <w:left w:val="outset" w:sz="6" w:space="0" w:color="auto"/>
              <w:bottom w:val="outset" w:sz="6" w:space="0" w:color="auto"/>
              <w:right w:val="outset" w:sz="6" w:space="0" w:color="auto"/>
            </w:tcBorders>
            <w:hideMark/>
          </w:tcPr>
          <w:p w14:paraId="127AE96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MPN/g</w:t>
            </w:r>
          </w:p>
        </w:tc>
        <w:tc>
          <w:tcPr>
            <w:tcW w:w="0" w:type="auto"/>
            <w:tcBorders>
              <w:top w:val="outset" w:sz="6" w:space="0" w:color="auto"/>
              <w:left w:val="outset" w:sz="6" w:space="0" w:color="auto"/>
              <w:bottom w:val="outset" w:sz="6" w:space="0" w:color="auto"/>
              <w:right w:val="outset" w:sz="6" w:space="0" w:color="auto"/>
            </w:tcBorders>
            <w:hideMark/>
          </w:tcPr>
          <w:p w14:paraId="10581D5C" w14:textId="77777777" w:rsidR="00011003" w:rsidRPr="00011003" w:rsidRDefault="00011003" w:rsidP="00011003">
            <w:pPr>
              <w:jc w:val="both"/>
              <w:rPr>
                <w:rFonts w:ascii="Times New Roman" w:eastAsia="Times New Roman" w:hAnsi="Times New Roman" w:cs="Times New Roman"/>
                <w:color w:val="000000" w:themeColor="text1"/>
              </w:rPr>
            </w:pPr>
            <w:hyperlink r:id="rId13" w:history="1">
              <w:r w:rsidRPr="00011003">
                <w:rPr>
                  <w:rFonts w:ascii="Times New Roman" w:eastAsia="Times New Roman" w:hAnsi="Times New Roman" w:cs="Times New Roman"/>
                  <w:b/>
                  <w:bCs/>
                  <w:color w:val="000000" w:themeColor="text1"/>
                </w:rPr>
                <w:t>MOL 05/2014</w:t>
              </w:r>
            </w:hyperlink>
          </w:p>
        </w:tc>
      </w:tr>
      <w:tr w:rsidR="00011003" w:rsidRPr="00011003" w14:paraId="1198FD76"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9F3218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8/07/2014</w:t>
            </w:r>
          </w:p>
        </w:tc>
        <w:tc>
          <w:tcPr>
            <w:tcW w:w="0" w:type="auto"/>
            <w:tcBorders>
              <w:top w:val="outset" w:sz="6" w:space="0" w:color="auto"/>
              <w:left w:val="outset" w:sz="6" w:space="0" w:color="auto"/>
              <w:bottom w:val="outset" w:sz="6" w:space="0" w:color="auto"/>
              <w:right w:val="outset" w:sz="6" w:space="0" w:color="auto"/>
            </w:tcBorders>
            <w:hideMark/>
          </w:tcPr>
          <w:p w14:paraId="2F59FD9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Cooked vannamei prawns</w:t>
            </w:r>
          </w:p>
        </w:tc>
        <w:tc>
          <w:tcPr>
            <w:tcW w:w="0" w:type="auto"/>
            <w:tcBorders>
              <w:top w:val="outset" w:sz="6" w:space="0" w:color="auto"/>
              <w:left w:val="outset" w:sz="6" w:space="0" w:color="auto"/>
              <w:bottom w:val="outset" w:sz="6" w:space="0" w:color="auto"/>
              <w:right w:val="outset" w:sz="6" w:space="0" w:color="auto"/>
            </w:tcBorders>
            <w:hideMark/>
          </w:tcPr>
          <w:p w14:paraId="2A61DFD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Vietnam</w:t>
            </w:r>
          </w:p>
        </w:tc>
        <w:tc>
          <w:tcPr>
            <w:tcW w:w="0" w:type="auto"/>
            <w:tcBorders>
              <w:top w:val="outset" w:sz="6" w:space="0" w:color="auto"/>
              <w:left w:val="outset" w:sz="6" w:space="0" w:color="auto"/>
              <w:bottom w:val="outset" w:sz="6" w:space="0" w:color="auto"/>
              <w:right w:val="outset" w:sz="6" w:space="0" w:color="auto"/>
            </w:tcBorders>
            <w:hideMark/>
          </w:tcPr>
          <w:p w14:paraId="07D458F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Standard Plate Count</w:t>
            </w:r>
          </w:p>
        </w:tc>
        <w:tc>
          <w:tcPr>
            <w:tcW w:w="0" w:type="auto"/>
            <w:tcBorders>
              <w:top w:val="outset" w:sz="6" w:space="0" w:color="auto"/>
              <w:left w:val="outset" w:sz="6" w:space="0" w:color="auto"/>
              <w:bottom w:val="outset" w:sz="6" w:space="0" w:color="auto"/>
              <w:right w:val="outset" w:sz="6" w:space="0" w:color="auto"/>
            </w:tcBorders>
            <w:hideMark/>
          </w:tcPr>
          <w:p w14:paraId="78653E1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200000, 150000, 250000, 250000, 350000</w:t>
            </w:r>
          </w:p>
        </w:tc>
        <w:tc>
          <w:tcPr>
            <w:tcW w:w="0" w:type="auto"/>
            <w:tcBorders>
              <w:top w:val="outset" w:sz="6" w:space="0" w:color="auto"/>
              <w:left w:val="outset" w:sz="6" w:space="0" w:color="auto"/>
              <w:bottom w:val="outset" w:sz="6" w:space="0" w:color="auto"/>
              <w:right w:val="outset" w:sz="6" w:space="0" w:color="auto"/>
            </w:tcBorders>
            <w:hideMark/>
          </w:tcPr>
          <w:p w14:paraId="5F0AD93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cfu/g</w:t>
            </w:r>
          </w:p>
        </w:tc>
        <w:tc>
          <w:tcPr>
            <w:tcW w:w="0" w:type="auto"/>
            <w:tcBorders>
              <w:top w:val="outset" w:sz="6" w:space="0" w:color="auto"/>
              <w:left w:val="outset" w:sz="6" w:space="0" w:color="auto"/>
              <w:bottom w:val="outset" w:sz="6" w:space="0" w:color="auto"/>
              <w:right w:val="outset" w:sz="6" w:space="0" w:color="auto"/>
            </w:tcBorders>
            <w:hideMark/>
          </w:tcPr>
          <w:p w14:paraId="3E3BA796" w14:textId="77777777" w:rsidR="00011003" w:rsidRPr="00011003" w:rsidRDefault="00011003" w:rsidP="00011003">
            <w:pPr>
              <w:jc w:val="both"/>
              <w:rPr>
                <w:rFonts w:ascii="Times New Roman" w:eastAsia="Times New Roman" w:hAnsi="Times New Roman" w:cs="Times New Roman"/>
                <w:color w:val="000000" w:themeColor="text1"/>
              </w:rPr>
            </w:pPr>
            <w:hyperlink r:id="rId14" w:history="1">
              <w:r w:rsidRPr="00011003">
                <w:rPr>
                  <w:rFonts w:ascii="Times New Roman" w:eastAsia="Times New Roman" w:hAnsi="Times New Roman" w:cs="Times New Roman"/>
                  <w:b/>
                  <w:bCs/>
                  <w:color w:val="000000" w:themeColor="text1"/>
                </w:rPr>
                <w:t>CRU 05/2014</w:t>
              </w:r>
            </w:hyperlink>
          </w:p>
        </w:tc>
      </w:tr>
      <w:tr w:rsidR="00011003" w:rsidRPr="00011003" w14:paraId="03E0693C"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354054C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22/07/2014</w:t>
            </w:r>
          </w:p>
        </w:tc>
        <w:tc>
          <w:tcPr>
            <w:tcW w:w="0" w:type="auto"/>
            <w:tcBorders>
              <w:top w:val="outset" w:sz="6" w:space="0" w:color="auto"/>
              <w:left w:val="outset" w:sz="6" w:space="0" w:color="auto"/>
              <w:bottom w:val="outset" w:sz="6" w:space="0" w:color="auto"/>
              <w:right w:val="outset" w:sz="6" w:space="0" w:color="auto"/>
            </w:tcBorders>
            <w:hideMark/>
          </w:tcPr>
          <w:p w14:paraId="0001705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Occelli in foglie di castagno cheese</w:t>
            </w:r>
          </w:p>
        </w:tc>
        <w:tc>
          <w:tcPr>
            <w:tcW w:w="0" w:type="auto"/>
            <w:tcBorders>
              <w:top w:val="outset" w:sz="6" w:space="0" w:color="auto"/>
              <w:left w:val="outset" w:sz="6" w:space="0" w:color="auto"/>
              <w:bottom w:val="outset" w:sz="6" w:space="0" w:color="auto"/>
              <w:right w:val="outset" w:sz="6" w:space="0" w:color="auto"/>
            </w:tcBorders>
            <w:hideMark/>
          </w:tcPr>
          <w:p w14:paraId="523FCB3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Italy</w:t>
            </w:r>
          </w:p>
        </w:tc>
        <w:tc>
          <w:tcPr>
            <w:tcW w:w="0" w:type="auto"/>
            <w:tcBorders>
              <w:top w:val="outset" w:sz="6" w:space="0" w:color="auto"/>
              <w:left w:val="outset" w:sz="6" w:space="0" w:color="auto"/>
              <w:bottom w:val="outset" w:sz="6" w:space="0" w:color="auto"/>
              <w:right w:val="outset" w:sz="6" w:space="0" w:color="auto"/>
            </w:tcBorders>
            <w:hideMark/>
          </w:tcPr>
          <w:p w14:paraId="7462EDD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124C47E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4100, 1100, &lt;10, &lt;10, &lt;10</w:t>
            </w:r>
          </w:p>
        </w:tc>
        <w:tc>
          <w:tcPr>
            <w:tcW w:w="0" w:type="auto"/>
            <w:tcBorders>
              <w:top w:val="outset" w:sz="6" w:space="0" w:color="auto"/>
              <w:left w:val="outset" w:sz="6" w:space="0" w:color="auto"/>
              <w:bottom w:val="outset" w:sz="6" w:space="0" w:color="auto"/>
              <w:right w:val="outset" w:sz="6" w:space="0" w:color="auto"/>
            </w:tcBorders>
            <w:hideMark/>
          </w:tcPr>
          <w:p w14:paraId="136F0BE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cfu/g</w:t>
            </w:r>
          </w:p>
        </w:tc>
        <w:tc>
          <w:tcPr>
            <w:tcW w:w="0" w:type="auto"/>
            <w:tcBorders>
              <w:top w:val="outset" w:sz="6" w:space="0" w:color="auto"/>
              <w:left w:val="outset" w:sz="6" w:space="0" w:color="auto"/>
              <w:bottom w:val="outset" w:sz="6" w:space="0" w:color="auto"/>
              <w:right w:val="outset" w:sz="6" w:space="0" w:color="auto"/>
            </w:tcBorders>
            <w:hideMark/>
          </w:tcPr>
          <w:p w14:paraId="2628BCD1" w14:textId="77777777" w:rsidR="00011003" w:rsidRPr="00011003" w:rsidRDefault="00011003" w:rsidP="00011003">
            <w:pPr>
              <w:jc w:val="both"/>
              <w:rPr>
                <w:rFonts w:ascii="Times New Roman" w:eastAsia="Times New Roman" w:hAnsi="Times New Roman" w:cs="Times New Roman"/>
                <w:color w:val="000000" w:themeColor="text1"/>
              </w:rPr>
            </w:pPr>
            <w:hyperlink r:id="rId15" w:history="1">
              <w:r w:rsidRPr="00011003">
                <w:rPr>
                  <w:rFonts w:ascii="Times New Roman" w:eastAsia="Times New Roman" w:hAnsi="Times New Roman" w:cs="Times New Roman"/>
                  <w:b/>
                  <w:bCs/>
                  <w:color w:val="000000" w:themeColor="text1"/>
                </w:rPr>
                <w:t>CHE 05/2014</w:t>
              </w:r>
            </w:hyperlink>
          </w:p>
        </w:tc>
      </w:tr>
      <w:tr w:rsidR="00011003" w:rsidRPr="00011003" w14:paraId="2C0151EA"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331C4F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18/07/2014</w:t>
            </w:r>
          </w:p>
        </w:tc>
        <w:tc>
          <w:tcPr>
            <w:tcW w:w="0" w:type="auto"/>
            <w:tcBorders>
              <w:top w:val="outset" w:sz="6" w:space="0" w:color="auto"/>
              <w:left w:val="outset" w:sz="6" w:space="0" w:color="auto"/>
              <w:bottom w:val="outset" w:sz="6" w:space="0" w:color="auto"/>
              <w:right w:val="outset" w:sz="6" w:space="0" w:color="auto"/>
            </w:tcBorders>
            <w:hideMark/>
          </w:tcPr>
          <w:p w14:paraId="375E0AF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Hulled sesame seeds</w:t>
            </w:r>
          </w:p>
        </w:tc>
        <w:tc>
          <w:tcPr>
            <w:tcW w:w="0" w:type="auto"/>
            <w:tcBorders>
              <w:top w:val="outset" w:sz="6" w:space="0" w:color="auto"/>
              <w:left w:val="outset" w:sz="6" w:space="0" w:color="auto"/>
              <w:bottom w:val="outset" w:sz="6" w:space="0" w:color="auto"/>
              <w:right w:val="outset" w:sz="6" w:space="0" w:color="auto"/>
            </w:tcBorders>
            <w:hideMark/>
          </w:tcPr>
          <w:p w14:paraId="2DD7EB1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India</w:t>
            </w:r>
          </w:p>
        </w:tc>
        <w:tc>
          <w:tcPr>
            <w:tcW w:w="0" w:type="auto"/>
            <w:tcBorders>
              <w:top w:val="outset" w:sz="6" w:space="0" w:color="auto"/>
              <w:left w:val="outset" w:sz="6" w:space="0" w:color="auto"/>
              <w:bottom w:val="outset" w:sz="6" w:space="0" w:color="auto"/>
              <w:right w:val="outset" w:sz="6" w:space="0" w:color="auto"/>
            </w:tcBorders>
            <w:hideMark/>
          </w:tcPr>
          <w:p w14:paraId="4F62BC2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Salmonella</w:t>
            </w:r>
          </w:p>
        </w:tc>
        <w:tc>
          <w:tcPr>
            <w:tcW w:w="0" w:type="auto"/>
            <w:tcBorders>
              <w:top w:val="outset" w:sz="6" w:space="0" w:color="auto"/>
              <w:left w:val="outset" w:sz="6" w:space="0" w:color="auto"/>
              <w:bottom w:val="outset" w:sz="6" w:space="0" w:color="auto"/>
              <w:right w:val="outset" w:sz="6" w:space="0" w:color="auto"/>
            </w:tcBorders>
            <w:hideMark/>
          </w:tcPr>
          <w:p w14:paraId="19D8119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Detected.</w:t>
            </w:r>
          </w:p>
        </w:tc>
        <w:tc>
          <w:tcPr>
            <w:tcW w:w="0" w:type="auto"/>
            <w:tcBorders>
              <w:top w:val="outset" w:sz="6" w:space="0" w:color="auto"/>
              <w:left w:val="outset" w:sz="6" w:space="0" w:color="auto"/>
              <w:bottom w:val="outset" w:sz="6" w:space="0" w:color="auto"/>
              <w:right w:val="outset" w:sz="6" w:space="0" w:color="auto"/>
            </w:tcBorders>
            <w:hideMark/>
          </w:tcPr>
          <w:p w14:paraId="11285C6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/125g</w:t>
            </w:r>
          </w:p>
        </w:tc>
        <w:tc>
          <w:tcPr>
            <w:tcW w:w="0" w:type="auto"/>
            <w:tcBorders>
              <w:top w:val="outset" w:sz="6" w:space="0" w:color="auto"/>
              <w:left w:val="outset" w:sz="6" w:space="0" w:color="auto"/>
              <w:bottom w:val="outset" w:sz="6" w:space="0" w:color="auto"/>
              <w:right w:val="outset" w:sz="6" w:space="0" w:color="auto"/>
            </w:tcBorders>
            <w:hideMark/>
          </w:tcPr>
          <w:p w14:paraId="546E7167" w14:textId="77777777" w:rsidR="00011003" w:rsidRPr="00011003" w:rsidRDefault="00011003" w:rsidP="00011003">
            <w:pPr>
              <w:jc w:val="both"/>
              <w:rPr>
                <w:rFonts w:ascii="Times New Roman" w:eastAsia="Times New Roman" w:hAnsi="Times New Roman" w:cs="Times New Roman"/>
                <w:color w:val="000000" w:themeColor="text1"/>
              </w:rPr>
            </w:pPr>
            <w:hyperlink r:id="rId16" w:history="1">
              <w:r w:rsidRPr="00011003">
                <w:rPr>
                  <w:rFonts w:ascii="Times New Roman" w:eastAsia="Times New Roman" w:hAnsi="Times New Roman" w:cs="Times New Roman"/>
                  <w:b/>
                  <w:bCs/>
                  <w:color w:val="000000" w:themeColor="text1"/>
                </w:rPr>
                <w:t>SES 05/2014</w:t>
              </w:r>
            </w:hyperlink>
          </w:p>
        </w:tc>
      </w:tr>
      <w:tr w:rsidR="00011003" w:rsidRPr="00011003" w14:paraId="318FA3A9"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9B03B2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23/07/2014</w:t>
            </w:r>
          </w:p>
        </w:tc>
        <w:tc>
          <w:tcPr>
            <w:tcW w:w="0" w:type="auto"/>
            <w:tcBorders>
              <w:top w:val="outset" w:sz="6" w:space="0" w:color="auto"/>
              <w:left w:val="outset" w:sz="6" w:space="0" w:color="auto"/>
              <w:bottom w:val="outset" w:sz="6" w:space="0" w:color="auto"/>
              <w:right w:val="outset" w:sz="6" w:space="0" w:color="auto"/>
            </w:tcBorders>
            <w:hideMark/>
          </w:tcPr>
          <w:p w14:paraId="08DA030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Soft cheese</w:t>
            </w:r>
          </w:p>
        </w:tc>
        <w:tc>
          <w:tcPr>
            <w:tcW w:w="0" w:type="auto"/>
            <w:tcBorders>
              <w:top w:val="outset" w:sz="6" w:space="0" w:color="auto"/>
              <w:left w:val="outset" w:sz="6" w:space="0" w:color="auto"/>
              <w:bottom w:val="outset" w:sz="6" w:space="0" w:color="auto"/>
              <w:right w:val="outset" w:sz="6" w:space="0" w:color="auto"/>
            </w:tcBorders>
            <w:hideMark/>
          </w:tcPr>
          <w:p w14:paraId="2EB34F2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France</w:t>
            </w:r>
          </w:p>
        </w:tc>
        <w:tc>
          <w:tcPr>
            <w:tcW w:w="0" w:type="auto"/>
            <w:tcBorders>
              <w:top w:val="outset" w:sz="6" w:space="0" w:color="auto"/>
              <w:left w:val="outset" w:sz="6" w:space="0" w:color="auto"/>
              <w:bottom w:val="outset" w:sz="6" w:space="0" w:color="auto"/>
              <w:right w:val="outset" w:sz="6" w:space="0" w:color="auto"/>
            </w:tcBorders>
            <w:hideMark/>
          </w:tcPr>
          <w:p w14:paraId="2FEF7D2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11A21F8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260, 220, 260, 70, 60</w:t>
            </w:r>
          </w:p>
        </w:tc>
        <w:tc>
          <w:tcPr>
            <w:tcW w:w="0" w:type="auto"/>
            <w:tcBorders>
              <w:top w:val="outset" w:sz="6" w:space="0" w:color="auto"/>
              <w:left w:val="outset" w:sz="6" w:space="0" w:color="auto"/>
              <w:bottom w:val="outset" w:sz="6" w:space="0" w:color="auto"/>
              <w:right w:val="outset" w:sz="6" w:space="0" w:color="auto"/>
            </w:tcBorders>
            <w:hideMark/>
          </w:tcPr>
          <w:p w14:paraId="13A08BB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cfu/g</w:t>
            </w:r>
          </w:p>
        </w:tc>
        <w:tc>
          <w:tcPr>
            <w:tcW w:w="0" w:type="auto"/>
            <w:tcBorders>
              <w:top w:val="outset" w:sz="6" w:space="0" w:color="auto"/>
              <w:left w:val="outset" w:sz="6" w:space="0" w:color="auto"/>
              <w:bottom w:val="outset" w:sz="6" w:space="0" w:color="auto"/>
              <w:right w:val="outset" w:sz="6" w:space="0" w:color="auto"/>
            </w:tcBorders>
            <w:hideMark/>
          </w:tcPr>
          <w:p w14:paraId="111D7148" w14:textId="77777777" w:rsidR="00011003" w:rsidRPr="00011003" w:rsidRDefault="00011003" w:rsidP="00011003">
            <w:pPr>
              <w:jc w:val="both"/>
              <w:rPr>
                <w:rFonts w:ascii="Times New Roman" w:eastAsia="Times New Roman" w:hAnsi="Times New Roman" w:cs="Times New Roman"/>
                <w:color w:val="000000" w:themeColor="text1"/>
              </w:rPr>
            </w:pPr>
            <w:hyperlink r:id="rId17" w:history="1">
              <w:r w:rsidRPr="00011003">
                <w:rPr>
                  <w:rFonts w:ascii="Times New Roman" w:eastAsia="Times New Roman" w:hAnsi="Times New Roman" w:cs="Times New Roman"/>
                  <w:b/>
                  <w:bCs/>
                  <w:color w:val="000000" w:themeColor="text1"/>
                </w:rPr>
                <w:t>CHE 05/2014</w:t>
              </w:r>
            </w:hyperlink>
          </w:p>
        </w:tc>
      </w:tr>
      <w:tr w:rsidR="00011003" w:rsidRPr="00011003" w14:paraId="1835B7B1"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E864F5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lastRenderedPageBreak/>
              <w:t>24/07/2014</w:t>
            </w:r>
          </w:p>
        </w:tc>
        <w:tc>
          <w:tcPr>
            <w:tcW w:w="0" w:type="auto"/>
            <w:tcBorders>
              <w:top w:val="outset" w:sz="6" w:space="0" w:color="auto"/>
              <w:left w:val="outset" w:sz="6" w:space="0" w:color="auto"/>
              <w:bottom w:val="outset" w:sz="6" w:space="0" w:color="auto"/>
              <w:right w:val="outset" w:sz="6" w:space="0" w:color="auto"/>
            </w:tcBorders>
            <w:hideMark/>
          </w:tcPr>
          <w:p w14:paraId="319E278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Frozen cockle shell</w:t>
            </w:r>
          </w:p>
        </w:tc>
        <w:tc>
          <w:tcPr>
            <w:tcW w:w="0" w:type="auto"/>
            <w:tcBorders>
              <w:top w:val="outset" w:sz="6" w:space="0" w:color="auto"/>
              <w:left w:val="outset" w:sz="6" w:space="0" w:color="auto"/>
              <w:bottom w:val="outset" w:sz="6" w:space="0" w:color="auto"/>
              <w:right w:val="outset" w:sz="6" w:space="0" w:color="auto"/>
            </w:tcBorders>
            <w:hideMark/>
          </w:tcPr>
          <w:p w14:paraId="1B60249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Korea</w:t>
            </w:r>
          </w:p>
        </w:tc>
        <w:tc>
          <w:tcPr>
            <w:tcW w:w="0" w:type="auto"/>
            <w:tcBorders>
              <w:top w:val="outset" w:sz="6" w:space="0" w:color="auto"/>
              <w:left w:val="outset" w:sz="6" w:space="0" w:color="auto"/>
              <w:bottom w:val="outset" w:sz="6" w:space="0" w:color="auto"/>
              <w:right w:val="outset" w:sz="6" w:space="0" w:color="auto"/>
            </w:tcBorders>
            <w:hideMark/>
          </w:tcPr>
          <w:p w14:paraId="5267881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E. coli</w:t>
            </w:r>
          </w:p>
        </w:tc>
        <w:tc>
          <w:tcPr>
            <w:tcW w:w="0" w:type="auto"/>
            <w:tcBorders>
              <w:top w:val="outset" w:sz="6" w:space="0" w:color="auto"/>
              <w:left w:val="outset" w:sz="6" w:space="0" w:color="auto"/>
              <w:bottom w:val="outset" w:sz="6" w:space="0" w:color="auto"/>
              <w:right w:val="outset" w:sz="6" w:space="0" w:color="auto"/>
            </w:tcBorders>
            <w:hideMark/>
          </w:tcPr>
          <w:p w14:paraId="68DBF99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80, 120, 60, 10, 160</w:t>
            </w:r>
          </w:p>
        </w:tc>
        <w:tc>
          <w:tcPr>
            <w:tcW w:w="0" w:type="auto"/>
            <w:tcBorders>
              <w:top w:val="outset" w:sz="6" w:space="0" w:color="auto"/>
              <w:left w:val="outset" w:sz="6" w:space="0" w:color="auto"/>
              <w:bottom w:val="outset" w:sz="6" w:space="0" w:color="auto"/>
              <w:right w:val="outset" w:sz="6" w:space="0" w:color="auto"/>
            </w:tcBorders>
            <w:hideMark/>
          </w:tcPr>
          <w:p w14:paraId="5A0435D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MPN/g</w:t>
            </w:r>
          </w:p>
        </w:tc>
        <w:tc>
          <w:tcPr>
            <w:tcW w:w="0" w:type="auto"/>
            <w:tcBorders>
              <w:top w:val="outset" w:sz="6" w:space="0" w:color="auto"/>
              <w:left w:val="outset" w:sz="6" w:space="0" w:color="auto"/>
              <w:bottom w:val="outset" w:sz="6" w:space="0" w:color="auto"/>
              <w:right w:val="outset" w:sz="6" w:space="0" w:color="auto"/>
            </w:tcBorders>
            <w:hideMark/>
          </w:tcPr>
          <w:p w14:paraId="6E92FE61" w14:textId="77777777" w:rsidR="00011003" w:rsidRPr="00011003" w:rsidRDefault="00011003" w:rsidP="00011003">
            <w:pPr>
              <w:jc w:val="both"/>
              <w:rPr>
                <w:rFonts w:ascii="Times New Roman" w:eastAsia="Times New Roman" w:hAnsi="Times New Roman" w:cs="Times New Roman"/>
                <w:color w:val="000000" w:themeColor="text1"/>
              </w:rPr>
            </w:pPr>
            <w:hyperlink r:id="rId18" w:history="1">
              <w:r w:rsidRPr="00011003">
                <w:rPr>
                  <w:rFonts w:ascii="Times New Roman" w:eastAsia="Times New Roman" w:hAnsi="Times New Roman" w:cs="Times New Roman"/>
                  <w:b/>
                  <w:bCs/>
                  <w:color w:val="000000" w:themeColor="text1"/>
                </w:rPr>
                <w:t>MOL 05/2014</w:t>
              </w:r>
            </w:hyperlink>
          </w:p>
        </w:tc>
      </w:tr>
      <w:tr w:rsidR="00011003" w:rsidRPr="00011003" w14:paraId="4DEA35CB"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FD4BCD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24/07/2014</w:t>
            </w:r>
          </w:p>
        </w:tc>
        <w:tc>
          <w:tcPr>
            <w:tcW w:w="0" w:type="auto"/>
            <w:tcBorders>
              <w:top w:val="outset" w:sz="6" w:space="0" w:color="auto"/>
              <w:left w:val="outset" w:sz="6" w:space="0" w:color="auto"/>
              <w:bottom w:val="outset" w:sz="6" w:space="0" w:color="auto"/>
              <w:right w:val="outset" w:sz="6" w:space="0" w:color="auto"/>
            </w:tcBorders>
            <w:hideMark/>
          </w:tcPr>
          <w:p w14:paraId="7F5E79F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Cooked prawn</w:t>
            </w:r>
          </w:p>
        </w:tc>
        <w:tc>
          <w:tcPr>
            <w:tcW w:w="0" w:type="auto"/>
            <w:tcBorders>
              <w:top w:val="outset" w:sz="6" w:space="0" w:color="auto"/>
              <w:left w:val="outset" w:sz="6" w:space="0" w:color="auto"/>
              <w:bottom w:val="outset" w:sz="6" w:space="0" w:color="auto"/>
              <w:right w:val="outset" w:sz="6" w:space="0" w:color="auto"/>
            </w:tcBorders>
            <w:hideMark/>
          </w:tcPr>
          <w:p w14:paraId="667B144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Indonesia</w:t>
            </w:r>
          </w:p>
        </w:tc>
        <w:tc>
          <w:tcPr>
            <w:tcW w:w="0" w:type="auto"/>
            <w:tcBorders>
              <w:top w:val="outset" w:sz="6" w:space="0" w:color="auto"/>
              <w:left w:val="outset" w:sz="6" w:space="0" w:color="auto"/>
              <w:bottom w:val="outset" w:sz="6" w:space="0" w:color="auto"/>
              <w:right w:val="outset" w:sz="6" w:space="0" w:color="auto"/>
            </w:tcBorders>
            <w:hideMark/>
          </w:tcPr>
          <w:p w14:paraId="1AC7117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i/>
                <w:iCs/>
                <w:color w:val="000000" w:themeColor="text1"/>
              </w:rPr>
              <w:t>Vibrio cholerae</w:t>
            </w:r>
          </w:p>
        </w:tc>
        <w:tc>
          <w:tcPr>
            <w:tcW w:w="0" w:type="auto"/>
            <w:tcBorders>
              <w:top w:val="outset" w:sz="6" w:space="0" w:color="auto"/>
              <w:left w:val="outset" w:sz="6" w:space="0" w:color="auto"/>
              <w:bottom w:val="outset" w:sz="6" w:space="0" w:color="auto"/>
              <w:right w:val="outset" w:sz="6" w:space="0" w:color="auto"/>
            </w:tcBorders>
            <w:hideMark/>
          </w:tcPr>
          <w:p w14:paraId="61F5B1E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Detected.</w:t>
            </w:r>
          </w:p>
        </w:tc>
        <w:tc>
          <w:tcPr>
            <w:tcW w:w="0" w:type="auto"/>
            <w:tcBorders>
              <w:top w:val="outset" w:sz="6" w:space="0" w:color="auto"/>
              <w:left w:val="outset" w:sz="6" w:space="0" w:color="auto"/>
              <w:bottom w:val="outset" w:sz="6" w:space="0" w:color="auto"/>
              <w:right w:val="outset" w:sz="6" w:space="0" w:color="auto"/>
            </w:tcBorders>
            <w:hideMark/>
          </w:tcPr>
          <w:p w14:paraId="29B6190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/125g</w:t>
            </w:r>
          </w:p>
        </w:tc>
        <w:tc>
          <w:tcPr>
            <w:tcW w:w="0" w:type="auto"/>
            <w:tcBorders>
              <w:top w:val="outset" w:sz="6" w:space="0" w:color="auto"/>
              <w:left w:val="outset" w:sz="6" w:space="0" w:color="auto"/>
              <w:bottom w:val="outset" w:sz="6" w:space="0" w:color="auto"/>
              <w:right w:val="outset" w:sz="6" w:space="0" w:color="auto"/>
            </w:tcBorders>
            <w:hideMark/>
          </w:tcPr>
          <w:p w14:paraId="49EAC090" w14:textId="77777777" w:rsidR="00011003" w:rsidRPr="00011003" w:rsidRDefault="00011003" w:rsidP="00011003">
            <w:pPr>
              <w:jc w:val="both"/>
              <w:rPr>
                <w:rFonts w:ascii="Times New Roman" w:eastAsia="Times New Roman" w:hAnsi="Times New Roman" w:cs="Times New Roman"/>
                <w:color w:val="000000" w:themeColor="text1"/>
              </w:rPr>
            </w:pPr>
            <w:hyperlink r:id="rId19" w:history="1">
              <w:r w:rsidRPr="00011003">
                <w:rPr>
                  <w:rFonts w:ascii="Times New Roman" w:eastAsia="Times New Roman" w:hAnsi="Times New Roman" w:cs="Times New Roman"/>
                  <w:b/>
                  <w:bCs/>
                  <w:color w:val="000000" w:themeColor="text1"/>
                </w:rPr>
                <w:t>CRU 05/2014</w:t>
              </w:r>
            </w:hyperlink>
          </w:p>
        </w:tc>
      </w:tr>
    </w:tbl>
    <w:p w14:paraId="2D1E92A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p>
    <w:p w14:paraId="08ECC55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b/>
          <w:bCs/>
          <w:color w:val="000000" w:themeColor="text1"/>
        </w:rPr>
        <w:t>2. Kiểm tra hoá chất, chất gây ô nhiễm và độc tố toxin</w:t>
      </w:r>
    </w:p>
    <w:p w14:paraId="7E5B8F0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Việt Nam không có trường hợp nào vi phạm trong tháng 7/2014</w:t>
      </w:r>
    </w:p>
    <w:p w14:paraId="198B7D2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0"/>
        <w:gridCol w:w="2256"/>
        <w:gridCol w:w="1637"/>
        <w:gridCol w:w="1017"/>
        <w:gridCol w:w="784"/>
        <w:gridCol w:w="697"/>
        <w:gridCol w:w="1411"/>
      </w:tblGrid>
      <w:tr w:rsidR="00011003" w:rsidRPr="00011003" w14:paraId="6E9E9254" w14:textId="77777777" w:rsidTr="00011003">
        <w:trPr>
          <w:tblHeade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4DFBA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Ngày vi phạm</w:t>
            </w:r>
          </w:p>
        </w:tc>
        <w:tc>
          <w:tcPr>
            <w:tcW w:w="0" w:type="auto"/>
            <w:tcBorders>
              <w:top w:val="outset" w:sz="6" w:space="0" w:color="auto"/>
              <w:left w:val="outset" w:sz="6" w:space="0" w:color="auto"/>
              <w:bottom w:val="outset" w:sz="6" w:space="0" w:color="auto"/>
              <w:right w:val="outset" w:sz="6" w:space="0" w:color="auto"/>
            </w:tcBorders>
            <w:vAlign w:val="center"/>
            <w:hideMark/>
          </w:tcPr>
          <w:p w14:paraId="25BBA9A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Sản phẩm</w:t>
            </w:r>
          </w:p>
        </w:tc>
        <w:tc>
          <w:tcPr>
            <w:tcW w:w="0" w:type="auto"/>
            <w:tcBorders>
              <w:top w:val="outset" w:sz="6" w:space="0" w:color="auto"/>
              <w:left w:val="outset" w:sz="6" w:space="0" w:color="auto"/>
              <w:bottom w:val="outset" w:sz="6" w:space="0" w:color="auto"/>
              <w:right w:val="outset" w:sz="6" w:space="0" w:color="auto"/>
            </w:tcBorders>
            <w:vAlign w:val="center"/>
            <w:hideMark/>
          </w:tcPr>
          <w:p w14:paraId="2B694FA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Nước</w:t>
            </w:r>
          </w:p>
        </w:tc>
        <w:tc>
          <w:tcPr>
            <w:tcW w:w="0" w:type="auto"/>
            <w:tcBorders>
              <w:top w:val="outset" w:sz="6" w:space="0" w:color="auto"/>
              <w:left w:val="outset" w:sz="6" w:space="0" w:color="auto"/>
              <w:bottom w:val="outset" w:sz="6" w:space="0" w:color="auto"/>
              <w:right w:val="outset" w:sz="6" w:space="0" w:color="auto"/>
            </w:tcBorders>
            <w:vAlign w:val="center"/>
            <w:hideMark/>
          </w:tcPr>
          <w:p w14:paraId="0221928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Chất cấm</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F559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Kết quả</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2F75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Đơn vị</w:t>
            </w:r>
          </w:p>
        </w:tc>
        <w:tc>
          <w:tcPr>
            <w:tcW w:w="0" w:type="auto"/>
            <w:tcBorders>
              <w:top w:val="outset" w:sz="6" w:space="0" w:color="auto"/>
              <w:left w:val="outset" w:sz="6" w:space="0" w:color="auto"/>
              <w:bottom w:val="outset" w:sz="6" w:space="0" w:color="auto"/>
              <w:right w:val="outset" w:sz="6" w:space="0" w:color="auto"/>
            </w:tcBorders>
            <w:vAlign w:val="center"/>
            <w:hideMark/>
          </w:tcPr>
          <w:p w14:paraId="1D58B18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Tiêu chuẩn</w:t>
            </w:r>
          </w:p>
        </w:tc>
      </w:tr>
      <w:tr w:rsidR="00011003" w:rsidRPr="00011003" w14:paraId="43418792"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460930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1/07/2014</w:t>
            </w:r>
          </w:p>
        </w:tc>
        <w:tc>
          <w:tcPr>
            <w:tcW w:w="0" w:type="auto"/>
            <w:tcBorders>
              <w:top w:val="outset" w:sz="6" w:space="0" w:color="auto"/>
              <w:left w:val="outset" w:sz="6" w:space="0" w:color="auto"/>
              <w:bottom w:val="outset" w:sz="6" w:space="0" w:color="auto"/>
              <w:right w:val="outset" w:sz="6" w:space="0" w:color="auto"/>
            </w:tcBorders>
            <w:hideMark/>
          </w:tcPr>
          <w:p w14:paraId="17F47C2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Maldive fish chips</w:t>
            </w:r>
          </w:p>
        </w:tc>
        <w:tc>
          <w:tcPr>
            <w:tcW w:w="0" w:type="auto"/>
            <w:tcBorders>
              <w:top w:val="outset" w:sz="6" w:space="0" w:color="auto"/>
              <w:left w:val="outset" w:sz="6" w:space="0" w:color="auto"/>
              <w:bottom w:val="outset" w:sz="6" w:space="0" w:color="auto"/>
              <w:right w:val="outset" w:sz="6" w:space="0" w:color="auto"/>
            </w:tcBorders>
            <w:hideMark/>
          </w:tcPr>
          <w:p w14:paraId="194CE35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Sri Lanka</w:t>
            </w:r>
          </w:p>
        </w:tc>
        <w:tc>
          <w:tcPr>
            <w:tcW w:w="0" w:type="auto"/>
            <w:tcBorders>
              <w:top w:val="outset" w:sz="6" w:space="0" w:color="auto"/>
              <w:left w:val="outset" w:sz="6" w:space="0" w:color="auto"/>
              <w:bottom w:val="outset" w:sz="6" w:space="0" w:color="auto"/>
              <w:right w:val="outset" w:sz="6" w:space="0" w:color="auto"/>
            </w:tcBorders>
            <w:hideMark/>
          </w:tcPr>
          <w:p w14:paraId="35BACA1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Histamine</w:t>
            </w:r>
          </w:p>
        </w:tc>
        <w:tc>
          <w:tcPr>
            <w:tcW w:w="0" w:type="auto"/>
            <w:tcBorders>
              <w:top w:val="outset" w:sz="6" w:space="0" w:color="auto"/>
              <w:left w:val="outset" w:sz="6" w:space="0" w:color="auto"/>
              <w:bottom w:val="outset" w:sz="6" w:space="0" w:color="auto"/>
              <w:right w:val="outset" w:sz="6" w:space="0" w:color="auto"/>
            </w:tcBorders>
            <w:hideMark/>
          </w:tcPr>
          <w:p w14:paraId="59E7986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615</w:t>
            </w:r>
          </w:p>
        </w:tc>
        <w:tc>
          <w:tcPr>
            <w:tcW w:w="0" w:type="auto"/>
            <w:tcBorders>
              <w:top w:val="outset" w:sz="6" w:space="0" w:color="auto"/>
              <w:left w:val="outset" w:sz="6" w:space="0" w:color="auto"/>
              <w:bottom w:val="outset" w:sz="6" w:space="0" w:color="auto"/>
              <w:right w:val="outset" w:sz="6" w:space="0" w:color="auto"/>
            </w:tcBorders>
            <w:hideMark/>
          </w:tcPr>
          <w:p w14:paraId="24CE0B7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0F9ADDF4" w14:textId="77777777" w:rsidR="00011003" w:rsidRPr="00011003" w:rsidRDefault="00011003" w:rsidP="00011003">
            <w:pPr>
              <w:jc w:val="both"/>
              <w:rPr>
                <w:rFonts w:ascii="Times New Roman" w:eastAsia="Times New Roman" w:hAnsi="Times New Roman" w:cs="Times New Roman"/>
                <w:color w:val="000000" w:themeColor="text1"/>
              </w:rPr>
            </w:pPr>
            <w:hyperlink r:id="rId20" w:history="1">
              <w:r w:rsidRPr="00011003">
                <w:rPr>
                  <w:rFonts w:ascii="Times New Roman" w:eastAsia="Times New Roman" w:hAnsi="Times New Roman" w:cs="Times New Roman"/>
                  <w:b/>
                  <w:bCs/>
                  <w:color w:val="000000" w:themeColor="text1"/>
                </w:rPr>
                <w:t>SCM 05/2014</w:t>
              </w:r>
            </w:hyperlink>
          </w:p>
        </w:tc>
      </w:tr>
      <w:tr w:rsidR="00011003" w:rsidRPr="00011003" w14:paraId="31A13377"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3FAD32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3/07/2014</w:t>
            </w:r>
          </w:p>
        </w:tc>
        <w:tc>
          <w:tcPr>
            <w:tcW w:w="0" w:type="auto"/>
            <w:tcBorders>
              <w:top w:val="outset" w:sz="6" w:space="0" w:color="auto"/>
              <w:left w:val="outset" w:sz="6" w:space="0" w:color="auto"/>
              <w:bottom w:val="outset" w:sz="6" w:space="0" w:color="auto"/>
              <w:right w:val="outset" w:sz="6" w:space="0" w:color="auto"/>
            </w:tcBorders>
            <w:hideMark/>
          </w:tcPr>
          <w:p w14:paraId="0882E38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Yellowfin tuna</w:t>
            </w:r>
          </w:p>
        </w:tc>
        <w:tc>
          <w:tcPr>
            <w:tcW w:w="0" w:type="auto"/>
            <w:tcBorders>
              <w:top w:val="outset" w:sz="6" w:space="0" w:color="auto"/>
              <w:left w:val="outset" w:sz="6" w:space="0" w:color="auto"/>
              <w:bottom w:val="outset" w:sz="6" w:space="0" w:color="auto"/>
              <w:right w:val="outset" w:sz="6" w:space="0" w:color="auto"/>
            </w:tcBorders>
            <w:hideMark/>
          </w:tcPr>
          <w:p w14:paraId="205F3E2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Solomon Islands</w:t>
            </w:r>
          </w:p>
        </w:tc>
        <w:tc>
          <w:tcPr>
            <w:tcW w:w="0" w:type="auto"/>
            <w:tcBorders>
              <w:top w:val="outset" w:sz="6" w:space="0" w:color="auto"/>
              <w:left w:val="outset" w:sz="6" w:space="0" w:color="auto"/>
              <w:bottom w:val="outset" w:sz="6" w:space="0" w:color="auto"/>
              <w:right w:val="outset" w:sz="6" w:space="0" w:color="auto"/>
            </w:tcBorders>
            <w:hideMark/>
          </w:tcPr>
          <w:p w14:paraId="00E154E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Histamine</w:t>
            </w:r>
          </w:p>
        </w:tc>
        <w:tc>
          <w:tcPr>
            <w:tcW w:w="0" w:type="auto"/>
            <w:tcBorders>
              <w:top w:val="outset" w:sz="6" w:space="0" w:color="auto"/>
              <w:left w:val="outset" w:sz="6" w:space="0" w:color="auto"/>
              <w:bottom w:val="outset" w:sz="6" w:space="0" w:color="auto"/>
              <w:right w:val="outset" w:sz="6" w:space="0" w:color="auto"/>
            </w:tcBorders>
            <w:hideMark/>
          </w:tcPr>
          <w:p w14:paraId="5F824AB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790</w:t>
            </w:r>
          </w:p>
        </w:tc>
        <w:tc>
          <w:tcPr>
            <w:tcW w:w="0" w:type="auto"/>
            <w:tcBorders>
              <w:top w:val="outset" w:sz="6" w:space="0" w:color="auto"/>
              <w:left w:val="outset" w:sz="6" w:space="0" w:color="auto"/>
              <w:bottom w:val="outset" w:sz="6" w:space="0" w:color="auto"/>
              <w:right w:val="outset" w:sz="6" w:space="0" w:color="auto"/>
            </w:tcBorders>
            <w:hideMark/>
          </w:tcPr>
          <w:p w14:paraId="2478A4C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43551205" w14:textId="77777777" w:rsidR="00011003" w:rsidRPr="00011003" w:rsidRDefault="00011003" w:rsidP="00011003">
            <w:pPr>
              <w:jc w:val="both"/>
              <w:rPr>
                <w:rFonts w:ascii="Times New Roman" w:eastAsia="Times New Roman" w:hAnsi="Times New Roman" w:cs="Times New Roman"/>
                <w:color w:val="000000" w:themeColor="text1"/>
              </w:rPr>
            </w:pPr>
            <w:hyperlink r:id="rId21" w:history="1">
              <w:r w:rsidRPr="00011003">
                <w:rPr>
                  <w:rFonts w:ascii="Times New Roman" w:eastAsia="Times New Roman" w:hAnsi="Times New Roman" w:cs="Times New Roman"/>
                  <w:b/>
                  <w:bCs/>
                  <w:color w:val="000000" w:themeColor="text1"/>
                </w:rPr>
                <w:t>SCM 05/2014</w:t>
              </w:r>
            </w:hyperlink>
          </w:p>
        </w:tc>
      </w:tr>
      <w:tr w:rsidR="00011003" w:rsidRPr="00011003" w14:paraId="5AB7C250"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0403A6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9/07/2014</w:t>
            </w:r>
          </w:p>
        </w:tc>
        <w:tc>
          <w:tcPr>
            <w:tcW w:w="0" w:type="auto"/>
            <w:tcBorders>
              <w:top w:val="outset" w:sz="6" w:space="0" w:color="auto"/>
              <w:left w:val="outset" w:sz="6" w:space="0" w:color="auto"/>
              <w:bottom w:val="outset" w:sz="6" w:space="0" w:color="auto"/>
              <w:right w:val="outset" w:sz="6" w:space="0" w:color="auto"/>
            </w:tcBorders>
            <w:hideMark/>
          </w:tcPr>
          <w:p w14:paraId="0B0DDAB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Maldive fish chips</w:t>
            </w:r>
          </w:p>
        </w:tc>
        <w:tc>
          <w:tcPr>
            <w:tcW w:w="0" w:type="auto"/>
            <w:tcBorders>
              <w:top w:val="outset" w:sz="6" w:space="0" w:color="auto"/>
              <w:left w:val="outset" w:sz="6" w:space="0" w:color="auto"/>
              <w:bottom w:val="outset" w:sz="6" w:space="0" w:color="auto"/>
              <w:right w:val="outset" w:sz="6" w:space="0" w:color="auto"/>
            </w:tcBorders>
            <w:hideMark/>
          </w:tcPr>
          <w:p w14:paraId="2D8C48A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Sri Lanka</w:t>
            </w:r>
          </w:p>
        </w:tc>
        <w:tc>
          <w:tcPr>
            <w:tcW w:w="0" w:type="auto"/>
            <w:tcBorders>
              <w:top w:val="outset" w:sz="6" w:space="0" w:color="auto"/>
              <w:left w:val="outset" w:sz="6" w:space="0" w:color="auto"/>
              <w:bottom w:val="outset" w:sz="6" w:space="0" w:color="auto"/>
              <w:right w:val="outset" w:sz="6" w:space="0" w:color="auto"/>
            </w:tcBorders>
            <w:hideMark/>
          </w:tcPr>
          <w:p w14:paraId="79CC85B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Histamine</w:t>
            </w:r>
          </w:p>
        </w:tc>
        <w:tc>
          <w:tcPr>
            <w:tcW w:w="0" w:type="auto"/>
            <w:tcBorders>
              <w:top w:val="outset" w:sz="6" w:space="0" w:color="auto"/>
              <w:left w:val="outset" w:sz="6" w:space="0" w:color="auto"/>
              <w:bottom w:val="outset" w:sz="6" w:space="0" w:color="auto"/>
              <w:right w:val="outset" w:sz="6" w:space="0" w:color="auto"/>
            </w:tcBorders>
            <w:hideMark/>
          </w:tcPr>
          <w:p w14:paraId="36327CC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940</w:t>
            </w:r>
            <w:r w:rsidRPr="00011003">
              <w:rPr>
                <w:rFonts w:ascii="Times New Roman" w:eastAsia="Times New Roman" w:hAnsi="Times New Roman" w:cs="Times New Roman"/>
                <w:color w:val="000000" w:themeColor="text1"/>
              </w:rPr>
              <w:br/>
              <w:t>580</w:t>
            </w:r>
            <w:r w:rsidRPr="00011003">
              <w:rPr>
                <w:rFonts w:ascii="Times New Roman" w:eastAsia="Times New Roman" w:hAnsi="Times New Roman" w:cs="Times New Roman"/>
                <w:color w:val="000000" w:themeColor="text1"/>
              </w:rPr>
              <w:br/>
              <w:t>470</w:t>
            </w:r>
          </w:p>
        </w:tc>
        <w:tc>
          <w:tcPr>
            <w:tcW w:w="0" w:type="auto"/>
            <w:tcBorders>
              <w:top w:val="outset" w:sz="6" w:space="0" w:color="auto"/>
              <w:left w:val="outset" w:sz="6" w:space="0" w:color="auto"/>
              <w:bottom w:val="outset" w:sz="6" w:space="0" w:color="auto"/>
              <w:right w:val="outset" w:sz="6" w:space="0" w:color="auto"/>
            </w:tcBorders>
            <w:hideMark/>
          </w:tcPr>
          <w:p w14:paraId="49EA645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r w:rsidRPr="00011003">
              <w:rPr>
                <w:rFonts w:ascii="Times New Roman" w:eastAsia="Times New Roman" w:hAnsi="Times New Roman" w:cs="Times New Roman"/>
                <w:color w:val="000000" w:themeColor="text1"/>
              </w:rPr>
              <w:br/>
              <w:t>mg/kg</w:t>
            </w:r>
            <w:r w:rsidRPr="00011003">
              <w:rPr>
                <w:rFonts w:ascii="Times New Roman" w:eastAsia="Times New Roman" w:hAnsi="Times New Roman" w:cs="Times New Roman"/>
                <w:color w:val="000000" w:themeColor="text1"/>
              </w:rPr>
              <w:br/>
              <w:t>mg/kg</w:t>
            </w:r>
          </w:p>
        </w:tc>
        <w:tc>
          <w:tcPr>
            <w:tcW w:w="0" w:type="auto"/>
            <w:tcBorders>
              <w:top w:val="outset" w:sz="6" w:space="0" w:color="auto"/>
              <w:left w:val="outset" w:sz="6" w:space="0" w:color="auto"/>
              <w:bottom w:val="outset" w:sz="6" w:space="0" w:color="auto"/>
              <w:right w:val="outset" w:sz="6" w:space="0" w:color="auto"/>
            </w:tcBorders>
            <w:hideMark/>
          </w:tcPr>
          <w:p w14:paraId="401758D5" w14:textId="77777777" w:rsidR="00011003" w:rsidRPr="00011003" w:rsidRDefault="00011003" w:rsidP="00011003">
            <w:pPr>
              <w:jc w:val="both"/>
              <w:rPr>
                <w:rFonts w:ascii="Times New Roman" w:eastAsia="Times New Roman" w:hAnsi="Times New Roman" w:cs="Times New Roman"/>
                <w:color w:val="000000" w:themeColor="text1"/>
              </w:rPr>
            </w:pPr>
            <w:hyperlink r:id="rId22" w:history="1">
              <w:r w:rsidRPr="00011003">
                <w:rPr>
                  <w:rFonts w:ascii="Times New Roman" w:eastAsia="Times New Roman" w:hAnsi="Times New Roman" w:cs="Times New Roman"/>
                  <w:b/>
                  <w:bCs/>
                  <w:color w:val="000000" w:themeColor="text1"/>
                </w:rPr>
                <w:t>SCM 05/2014</w:t>
              </w:r>
            </w:hyperlink>
          </w:p>
        </w:tc>
      </w:tr>
      <w:tr w:rsidR="00011003" w:rsidRPr="00011003" w14:paraId="0C650EE6"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6A6563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9/07/2014</w:t>
            </w:r>
          </w:p>
        </w:tc>
        <w:tc>
          <w:tcPr>
            <w:tcW w:w="0" w:type="auto"/>
            <w:tcBorders>
              <w:top w:val="outset" w:sz="6" w:space="0" w:color="auto"/>
              <w:left w:val="outset" w:sz="6" w:space="0" w:color="auto"/>
              <w:bottom w:val="outset" w:sz="6" w:space="0" w:color="auto"/>
              <w:right w:val="outset" w:sz="6" w:space="0" w:color="auto"/>
            </w:tcBorders>
            <w:hideMark/>
          </w:tcPr>
          <w:p w14:paraId="4646966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Kelp powder</w:t>
            </w:r>
          </w:p>
        </w:tc>
        <w:tc>
          <w:tcPr>
            <w:tcW w:w="0" w:type="auto"/>
            <w:tcBorders>
              <w:top w:val="outset" w:sz="6" w:space="0" w:color="auto"/>
              <w:left w:val="outset" w:sz="6" w:space="0" w:color="auto"/>
              <w:bottom w:val="outset" w:sz="6" w:space="0" w:color="auto"/>
              <w:right w:val="outset" w:sz="6" w:space="0" w:color="auto"/>
            </w:tcBorders>
            <w:hideMark/>
          </w:tcPr>
          <w:p w14:paraId="1D04FB7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United States</w:t>
            </w:r>
          </w:p>
        </w:tc>
        <w:tc>
          <w:tcPr>
            <w:tcW w:w="0" w:type="auto"/>
            <w:tcBorders>
              <w:top w:val="outset" w:sz="6" w:space="0" w:color="auto"/>
              <w:left w:val="outset" w:sz="6" w:space="0" w:color="auto"/>
              <w:bottom w:val="outset" w:sz="6" w:space="0" w:color="auto"/>
              <w:right w:val="outset" w:sz="6" w:space="0" w:color="auto"/>
            </w:tcBorders>
            <w:hideMark/>
          </w:tcPr>
          <w:p w14:paraId="6330868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Iodine</w:t>
            </w:r>
          </w:p>
        </w:tc>
        <w:tc>
          <w:tcPr>
            <w:tcW w:w="0" w:type="auto"/>
            <w:tcBorders>
              <w:top w:val="outset" w:sz="6" w:space="0" w:color="auto"/>
              <w:left w:val="outset" w:sz="6" w:space="0" w:color="auto"/>
              <w:bottom w:val="outset" w:sz="6" w:space="0" w:color="auto"/>
              <w:right w:val="outset" w:sz="6" w:space="0" w:color="auto"/>
            </w:tcBorders>
            <w:hideMark/>
          </w:tcPr>
          <w:p w14:paraId="57A5077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1100</w:t>
            </w:r>
          </w:p>
        </w:tc>
        <w:tc>
          <w:tcPr>
            <w:tcW w:w="0" w:type="auto"/>
            <w:tcBorders>
              <w:top w:val="outset" w:sz="6" w:space="0" w:color="auto"/>
              <w:left w:val="outset" w:sz="6" w:space="0" w:color="auto"/>
              <w:bottom w:val="outset" w:sz="6" w:space="0" w:color="auto"/>
              <w:right w:val="outset" w:sz="6" w:space="0" w:color="auto"/>
            </w:tcBorders>
            <w:hideMark/>
          </w:tcPr>
          <w:p w14:paraId="711D0D3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0290E9C6" w14:textId="77777777" w:rsidR="00011003" w:rsidRPr="00011003" w:rsidRDefault="00011003" w:rsidP="00011003">
            <w:pPr>
              <w:jc w:val="both"/>
              <w:rPr>
                <w:rFonts w:ascii="Times New Roman" w:eastAsia="Times New Roman" w:hAnsi="Times New Roman" w:cs="Times New Roman"/>
                <w:color w:val="000000" w:themeColor="text1"/>
              </w:rPr>
            </w:pPr>
            <w:hyperlink r:id="rId23" w:history="1">
              <w:r w:rsidRPr="00011003">
                <w:rPr>
                  <w:rFonts w:ascii="Times New Roman" w:eastAsia="Times New Roman" w:hAnsi="Times New Roman" w:cs="Times New Roman"/>
                  <w:b/>
                  <w:bCs/>
                  <w:color w:val="000000" w:themeColor="text1"/>
                </w:rPr>
                <w:t>BSW 05/2014</w:t>
              </w:r>
            </w:hyperlink>
          </w:p>
        </w:tc>
      </w:tr>
      <w:tr w:rsidR="00011003" w:rsidRPr="00011003" w14:paraId="587C299A"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BF9495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17/07/2014</w:t>
            </w:r>
          </w:p>
        </w:tc>
        <w:tc>
          <w:tcPr>
            <w:tcW w:w="0" w:type="auto"/>
            <w:tcBorders>
              <w:top w:val="outset" w:sz="6" w:space="0" w:color="auto"/>
              <w:left w:val="outset" w:sz="6" w:space="0" w:color="auto"/>
              <w:bottom w:val="outset" w:sz="6" w:space="0" w:color="auto"/>
              <w:right w:val="outset" w:sz="6" w:space="0" w:color="auto"/>
            </w:tcBorders>
            <w:hideMark/>
          </w:tcPr>
          <w:p w14:paraId="457FCA3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Cracker nuts</w:t>
            </w:r>
          </w:p>
        </w:tc>
        <w:tc>
          <w:tcPr>
            <w:tcW w:w="0" w:type="auto"/>
            <w:tcBorders>
              <w:top w:val="outset" w:sz="6" w:space="0" w:color="auto"/>
              <w:left w:val="outset" w:sz="6" w:space="0" w:color="auto"/>
              <w:bottom w:val="outset" w:sz="6" w:space="0" w:color="auto"/>
              <w:right w:val="outset" w:sz="6" w:space="0" w:color="auto"/>
            </w:tcBorders>
            <w:hideMark/>
          </w:tcPr>
          <w:p w14:paraId="527D8A5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Philippines</w:t>
            </w:r>
          </w:p>
        </w:tc>
        <w:tc>
          <w:tcPr>
            <w:tcW w:w="0" w:type="auto"/>
            <w:tcBorders>
              <w:top w:val="outset" w:sz="6" w:space="0" w:color="auto"/>
              <w:left w:val="outset" w:sz="6" w:space="0" w:color="auto"/>
              <w:bottom w:val="outset" w:sz="6" w:space="0" w:color="auto"/>
              <w:right w:val="outset" w:sz="6" w:space="0" w:color="auto"/>
            </w:tcBorders>
            <w:hideMark/>
          </w:tcPr>
          <w:p w14:paraId="3531126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Aflatoxin</w:t>
            </w:r>
          </w:p>
        </w:tc>
        <w:tc>
          <w:tcPr>
            <w:tcW w:w="0" w:type="auto"/>
            <w:tcBorders>
              <w:top w:val="outset" w:sz="6" w:space="0" w:color="auto"/>
              <w:left w:val="outset" w:sz="6" w:space="0" w:color="auto"/>
              <w:bottom w:val="outset" w:sz="6" w:space="0" w:color="auto"/>
              <w:right w:val="outset" w:sz="6" w:space="0" w:color="auto"/>
            </w:tcBorders>
            <w:hideMark/>
          </w:tcPr>
          <w:p w14:paraId="369C01B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0.075</w:t>
            </w:r>
          </w:p>
        </w:tc>
        <w:tc>
          <w:tcPr>
            <w:tcW w:w="0" w:type="auto"/>
            <w:tcBorders>
              <w:top w:val="outset" w:sz="6" w:space="0" w:color="auto"/>
              <w:left w:val="outset" w:sz="6" w:space="0" w:color="auto"/>
              <w:bottom w:val="outset" w:sz="6" w:space="0" w:color="auto"/>
              <w:right w:val="outset" w:sz="6" w:space="0" w:color="auto"/>
            </w:tcBorders>
            <w:hideMark/>
          </w:tcPr>
          <w:p w14:paraId="19FA8C7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3BEB99E8" w14:textId="77777777" w:rsidR="00011003" w:rsidRPr="00011003" w:rsidRDefault="00011003" w:rsidP="00011003">
            <w:pPr>
              <w:jc w:val="both"/>
              <w:rPr>
                <w:rFonts w:ascii="Times New Roman" w:eastAsia="Times New Roman" w:hAnsi="Times New Roman" w:cs="Times New Roman"/>
                <w:color w:val="000000" w:themeColor="text1"/>
              </w:rPr>
            </w:pPr>
            <w:hyperlink r:id="rId24" w:history="1">
              <w:r w:rsidRPr="00011003">
                <w:rPr>
                  <w:rFonts w:ascii="Times New Roman" w:eastAsia="Times New Roman" w:hAnsi="Times New Roman" w:cs="Times New Roman"/>
                  <w:b/>
                  <w:bCs/>
                  <w:color w:val="000000" w:themeColor="text1"/>
                </w:rPr>
                <w:t>NUT 05/2014</w:t>
              </w:r>
            </w:hyperlink>
          </w:p>
        </w:tc>
      </w:tr>
      <w:tr w:rsidR="00011003" w:rsidRPr="00011003" w14:paraId="4FFA12AC"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2E54EE5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18/07/2014</w:t>
            </w:r>
          </w:p>
        </w:tc>
        <w:tc>
          <w:tcPr>
            <w:tcW w:w="0" w:type="auto"/>
            <w:tcBorders>
              <w:top w:val="outset" w:sz="6" w:space="0" w:color="auto"/>
              <w:left w:val="outset" w:sz="6" w:space="0" w:color="auto"/>
              <w:bottom w:val="outset" w:sz="6" w:space="0" w:color="auto"/>
              <w:right w:val="outset" w:sz="6" w:space="0" w:color="auto"/>
            </w:tcBorders>
            <w:hideMark/>
          </w:tcPr>
          <w:p w14:paraId="0B490B1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Frozen salted mackerel</w:t>
            </w:r>
          </w:p>
        </w:tc>
        <w:tc>
          <w:tcPr>
            <w:tcW w:w="0" w:type="auto"/>
            <w:tcBorders>
              <w:top w:val="outset" w:sz="6" w:space="0" w:color="auto"/>
              <w:left w:val="outset" w:sz="6" w:space="0" w:color="auto"/>
              <w:bottom w:val="outset" w:sz="6" w:space="0" w:color="auto"/>
              <w:right w:val="outset" w:sz="6" w:space="0" w:color="auto"/>
            </w:tcBorders>
            <w:hideMark/>
          </w:tcPr>
          <w:p w14:paraId="0C3BA97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Thailand</w:t>
            </w:r>
          </w:p>
        </w:tc>
        <w:tc>
          <w:tcPr>
            <w:tcW w:w="0" w:type="auto"/>
            <w:tcBorders>
              <w:top w:val="outset" w:sz="6" w:space="0" w:color="auto"/>
              <w:left w:val="outset" w:sz="6" w:space="0" w:color="auto"/>
              <w:bottom w:val="outset" w:sz="6" w:space="0" w:color="auto"/>
              <w:right w:val="outset" w:sz="6" w:space="0" w:color="auto"/>
            </w:tcBorders>
            <w:hideMark/>
          </w:tcPr>
          <w:p w14:paraId="67E0AC2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Histamine</w:t>
            </w:r>
          </w:p>
        </w:tc>
        <w:tc>
          <w:tcPr>
            <w:tcW w:w="0" w:type="auto"/>
            <w:tcBorders>
              <w:top w:val="outset" w:sz="6" w:space="0" w:color="auto"/>
              <w:left w:val="outset" w:sz="6" w:space="0" w:color="auto"/>
              <w:bottom w:val="outset" w:sz="6" w:space="0" w:color="auto"/>
              <w:right w:val="outset" w:sz="6" w:space="0" w:color="auto"/>
            </w:tcBorders>
            <w:hideMark/>
          </w:tcPr>
          <w:p w14:paraId="3138DB9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207</w:t>
            </w:r>
          </w:p>
        </w:tc>
        <w:tc>
          <w:tcPr>
            <w:tcW w:w="0" w:type="auto"/>
            <w:tcBorders>
              <w:top w:val="outset" w:sz="6" w:space="0" w:color="auto"/>
              <w:left w:val="outset" w:sz="6" w:space="0" w:color="auto"/>
              <w:bottom w:val="outset" w:sz="6" w:space="0" w:color="auto"/>
              <w:right w:val="outset" w:sz="6" w:space="0" w:color="auto"/>
            </w:tcBorders>
            <w:hideMark/>
          </w:tcPr>
          <w:p w14:paraId="6D4CE2A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39A026B7" w14:textId="77777777" w:rsidR="00011003" w:rsidRPr="00011003" w:rsidRDefault="00011003" w:rsidP="00011003">
            <w:pPr>
              <w:jc w:val="both"/>
              <w:rPr>
                <w:rFonts w:ascii="Times New Roman" w:eastAsia="Times New Roman" w:hAnsi="Times New Roman" w:cs="Times New Roman"/>
                <w:color w:val="000000" w:themeColor="text1"/>
              </w:rPr>
            </w:pPr>
            <w:hyperlink r:id="rId25" w:history="1">
              <w:r w:rsidRPr="00011003">
                <w:rPr>
                  <w:rFonts w:ascii="Times New Roman" w:eastAsia="Times New Roman" w:hAnsi="Times New Roman" w:cs="Times New Roman"/>
                  <w:b/>
                  <w:bCs/>
                  <w:color w:val="000000" w:themeColor="text1"/>
                </w:rPr>
                <w:t>SCM 05/2014</w:t>
              </w:r>
            </w:hyperlink>
          </w:p>
        </w:tc>
      </w:tr>
      <w:tr w:rsidR="00011003" w:rsidRPr="00011003" w14:paraId="21FFDC64"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7AB224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18/07/2014</w:t>
            </w:r>
          </w:p>
        </w:tc>
        <w:tc>
          <w:tcPr>
            <w:tcW w:w="0" w:type="auto"/>
            <w:tcBorders>
              <w:top w:val="outset" w:sz="6" w:space="0" w:color="auto"/>
              <w:left w:val="outset" w:sz="6" w:space="0" w:color="auto"/>
              <w:bottom w:val="outset" w:sz="6" w:space="0" w:color="auto"/>
              <w:right w:val="outset" w:sz="6" w:space="0" w:color="auto"/>
            </w:tcBorders>
            <w:hideMark/>
          </w:tcPr>
          <w:p w14:paraId="0B4FF1A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Fried peanuts</w:t>
            </w:r>
          </w:p>
        </w:tc>
        <w:tc>
          <w:tcPr>
            <w:tcW w:w="0" w:type="auto"/>
            <w:tcBorders>
              <w:top w:val="outset" w:sz="6" w:space="0" w:color="auto"/>
              <w:left w:val="outset" w:sz="6" w:space="0" w:color="auto"/>
              <w:bottom w:val="outset" w:sz="6" w:space="0" w:color="auto"/>
              <w:right w:val="outset" w:sz="6" w:space="0" w:color="auto"/>
            </w:tcBorders>
            <w:hideMark/>
          </w:tcPr>
          <w:p w14:paraId="14F6CCB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India</w:t>
            </w:r>
          </w:p>
        </w:tc>
        <w:tc>
          <w:tcPr>
            <w:tcW w:w="0" w:type="auto"/>
            <w:tcBorders>
              <w:top w:val="outset" w:sz="6" w:space="0" w:color="auto"/>
              <w:left w:val="outset" w:sz="6" w:space="0" w:color="auto"/>
              <w:bottom w:val="outset" w:sz="6" w:space="0" w:color="auto"/>
              <w:right w:val="outset" w:sz="6" w:space="0" w:color="auto"/>
            </w:tcBorders>
            <w:hideMark/>
          </w:tcPr>
          <w:p w14:paraId="5B19618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Aflatoxin</w:t>
            </w:r>
          </w:p>
        </w:tc>
        <w:tc>
          <w:tcPr>
            <w:tcW w:w="0" w:type="auto"/>
            <w:tcBorders>
              <w:top w:val="outset" w:sz="6" w:space="0" w:color="auto"/>
              <w:left w:val="outset" w:sz="6" w:space="0" w:color="auto"/>
              <w:bottom w:val="outset" w:sz="6" w:space="0" w:color="auto"/>
              <w:right w:val="outset" w:sz="6" w:space="0" w:color="auto"/>
            </w:tcBorders>
            <w:hideMark/>
          </w:tcPr>
          <w:p w14:paraId="77BF3CF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0.024</w:t>
            </w:r>
          </w:p>
        </w:tc>
        <w:tc>
          <w:tcPr>
            <w:tcW w:w="0" w:type="auto"/>
            <w:tcBorders>
              <w:top w:val="outset" w:sz="6" w:space="0" w:color="auto"/>
              <w:left w:val="outset" w:sz="6" w:space="0" w:color="auto"/>
              <w:bottom w:val="outset" w:sz="6" w:space="0" w:color="auto"/>
              <w:right w:val="outset" w:sz="6" w:space="0" w:color="auto"/>
            </w:tcBorders>
            <w:hideMark/>
          </w:tcPr>
          <w:p w14:paraId="7E9320D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6D6049E6" w14:textId="77777777" w:rsidR="00011003" w:rsidRPr="00011003" w:rsidRDefault="00011003" w:rsidP="00011003">
            <w:pPr>
              <w:jc w:val="both"/>
              <w:rPr>
                <w:rFonts w:ascii="Times New Roman" w:eastAsia="Times New Roman" w:hAnsi="Times New Roman" w:cs="Times New Roman"/>
                <w:color w:val="000000" w:themeColor="text1"/>
              </w:rPr>
            </w:pPr>
            <w:hyperlink r:id="rId26" w:history="1">
              <w:r w:rsidRPr="00011003">
                <w:rPr>
                  <w:rFonts w:ascii="Times New Roman" w:eastAsia="Times New Roman" w:hAnsi="Times New Roman" w:cs="Times New Roman"/>
                  <w:b/>
                  <w:bCs/>
                  <w:color w:val="000000" w:themeColor="text1"/>
                </w:rPr>
                <w:t>NUT 05/2014</w:t>
              </w:r>
            </w:hyperlink>
          </w:p>
        </w:tc>
      </w:tr>
    </w:tbl>
    <w:p w14:paraId="6FB6A81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p>
    <w:p w14:paraId="4D5B6A4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b/>
          <w:bCs/>
          <w:color w:val="000000" w:themeColor="text1"/>
        </w:rPr>
        <w:t>3. Kiểm tra ngẫu nhiên</w:t>
      </w:r>
    </w:p>
    <w:p w14:paraId="4709CDD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Việt Nam có 1/8 trường hợp nào vi phạm trong tháng 7/2014</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6"/>
        <w:gridCol w:w="1534"/>
        <w:gridCol w:w="1176"/>
        <w:gridCol w:w="1736"/>
        <w:gridCol w:w="2398"/>
        <w:gridCol w:w="652"/>
        <w:gridCol w:w="682"/>
      </w:tblGrid>
      <w:tr w:rsidR="00011003" w:rsidRPr="00011003" w14:paraId="07EF472E" w14:textId="77777777" w:rsidTr="00011003">
        <w:trPr>
          <w:tblHeade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2A579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Ngày vi phạm</w:t>
            </w:r>
          </w:p>
        </w:tc>
        <w:tc>
          <w:tcPr>
            <w:tcW w:w="0" w:type="auto"/>
            <w:tcBorders>
              <w:top w:val="outset" w:sz="6" w:space="0" w:color="auto"/>
              <w:left w:val="outset" w:sz="6" w:space="0" w:color="auto"/>
              <w:bottom w:val="outset" w:sz="6" w:space="0" w:color="auto"/>
              <w:right w:val="outset" w:sz="6" w:space="0" w:color="auto"/>
            </w:tcBorders>
            <w:vAlign w:val="center"/>
            <w:hideMark/>
          </w:tcPr>
          <w:p w14:paraId="1970302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Sản phẩm</w:t>
            </w:r>
          </w:p>
        </w:tc>
        <w:tc>
          <w:tcPr>
            <w:tcW w:w="0" w:type="auto"/>
            <w:tcBorders>
              <w:top w:val="outset" w:sz="6" w:space="0" w:color="auto"/>
              <w:left w:val="outset" w:sz="6" w:space="0" w:color="auto"/>
              <w:bottom w:val="outset" w:sz="6" w:space="0" w:color="auto"/>
              <w:right w:val="outset" w:sz="6" w:space="0" w:color="auto"/>
            </w:tcBorders>
            <w:vAlign w:val="center"/>
            <w:hideMark/>
          </w:tcPr>
          <w:p w14:paraId="7FF4F7C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Nước</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2676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Chất cấm</w:t>
            </w:r>
          </w:p>
        </w:tc>
        <w:tc>
          <w:tcPr>
            <w:tcW w:w="0" w:type="auto"/>
            <w:tcBorders>
              <w:top w:val="outset" w:sz="6" w:space="0" w:color="auto"/>
              <w:left w:val="outset" w:sz="6" w:space="0" w:color="auto"/>
              <w:bottom w:val="outset" w:sz="6" w:space="0" w:color="auto"/>
              <w:right w:val="outset" w:sz="6" w:space="0" w:color="auto"/>
            </w:tcBorders>
            <w:vAlign w:val="center"/>
            <w:hideMark/>
          </w:tcPr>
          <w:p w14:paraId="69D6D49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Kết quả</w:t>
            </w:r>
          </w:p>
        </w:tc>
        <w:tc>
          <w:tcPr>
            <w:tcW w:w="0" w:type="auto"/>
            <w:tcBorders>
              <w:top w:val="outset" w:sz="6" w:space="0" w:color="auto"/>
              <w:left w:val="outset" w:sz="6" w:space="0" w:color="auto"/>
              <w:bottom w:val="outset" w:sz="6" w:space="0" w:color="auto"/>
              <w:right w:val="outset" w:sz="6" w:space="0" w:color="auto"/>
            </w:tcBorders>
            <w:vAlign w:val="center"/>
            <w:hideMark/>
          </w:tcPr>
          <w:p w14:paraId="71A6281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Đơn vị</w:t>
            </w:r>
          </w:p>
        </w:tc>
        <w:tc>
          <w:tcPr>
            <w:tcW w:w="0" w:type="auto"/>
            <w:tcBorders>
              <w:top w:val="outset" w:sz="6" w:space="0" w:color="auto"/>
              <w:left w:val="outset" w:sz="6" w:space="0" w:color="auto"/>
              <w:bottom w:val="outset" w:sz="6" w:space="0" w:color="auto"/>
              <w:right w:val="outset" w:sz="6" w:space="0" w:color="auto"/>
            </w:tcBorders>
            <w:vAlign w:val="center"/>
            <w:hideMark/>
          </w:tcPr>
          <w:p w14:paraId="0E5C59D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Tiêu chuẩn</w:t>
            </w:r>
          </w:p>
        </w:tc>
      </w:tr>
      <w:tr w:rsidR="00011003" w:rsidRPr="00011003" w14:paraId="4060375D"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18A5A6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7/07/2014</w:t>
            </w:r>
          </w:p>
        </w:tc>
        <w:tc>
          <w:tcPr>
            <w:tcW w:w="0" w:type="auto"/>
            <w:tcBorders>
              <w:top w:val="outset" w:sz="6" w:space="0" w:color="auto"/>
              <w:left w:val="outset" w:sz="6" w:space="0" w:color="auto"/>
              <w:bottom w:val="outset" w:sz="6" w:space="0" w:color="auto"/>
              <w:right w:val="outset" w:sz="6" w:space="0" w:color="auto"/>
            </w:tcBorders>
            <w:hideMark/>
          </w:tcPr>
          <w:p w14:paraId="33BBA93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Stevia leaf powder</w:t>
            </w:r>
          </w:p>
        </w:tc>
        <w:tc>
          <w:tcPr>
            <w:tcW w:w="0" w:type="auto"/>
            <w:tcBorders>
              <w:top w:val="outset" w:sz="6" w:space="0" w:color="auto"/>
              <w:left w:val="outset" w:sz="6" w:space="0" w:color="auto"/>
              <w:bottom w:val="outset" w:sz="6" w:space="0" w:color="auto"/>
              <w:right w:val="outset" w:sz="6" w:space="0" w:color="auto"/>
            </w:tcBorders>
            <w:hideMark/>
          </w:tcPr>
          <w:p w14:paraId="4158785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China</w:t>
            </w:r>
          </w:p>
        </w:tc>
        <w:tc>
          <w:tcPr>
            <w:tcW w:w="0" w:type="auto"/>
            <w:tcBorders>
              <w:top w:val="outset" w:sz="6" w:space="0" w:color="auto"/>
              <w:left w:val="outset" w:sz="6" w:space="0" w:color="auto"/>
              <w:bottom w:val="outset" w:sz="6" w:space="0" w:color="auto"/>
              <w:right w:val="outset" w:sz="6" w:space="0" w:color="auto"/>
            </w:tcBorders>
            <w:hideMark/>
          </w:tcPr>
          <w:p w14:paraId="7A0E0F5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Chlorpyrifos</w:t>
            </w:r>
          </w:p>
        </w:tc>
        <w:tc>
          <w:tcPr>
            <w:tcW w:w="0" w:type="auto"/>
            <w:tcBorders>
              <w:top w:val="outset" w:sz="6" w:space="0" w:color="auto"/>
              <w:left w:val="outset" w:sz="6" w:space="0" w:color="auto"/>
              <w:bottom w:val="outset" w:sz="6" w:space="0" w:color="auto"/>
              <w:right w:val="outset" w:sz="6" w:space="0" w:color="auto"/>
            </w:tcBorders>
            <w:hideMark/>
          </w:tcPr>
          <w:p w14:paraId="086E66E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0.03</w:t>
            </w:r>
          </w:p>
        </w:tc>
        <w:tc>
          <w:tcPr>
            <w:tcW w:w="0" w:type="auto"/>
            <w:tcBorders>
              <w:top w:val="outset" w:sz="6" w:space="0" w:color="auto"/>
              <w:left w:val="outset" w:sz="6" w:space="0" w:color="auto"/>
              <w:bottom w:val="outset" w:sz="6" w:space="0" w:color="auto"/>
              <w:right w:val="outset" w:sz="6" w:space="0" w:color="auto"/>
            </w:tcBorders>
            <w:hideMark/>
          </w:tcPr>
          <w:p w14:paraId="0E6E62B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3BCCF1AC" w14:textId="77777777" w:rsidR="00011003" w:rsidRPr="00011003" w:rsidRDefault="00011003" w:rsidP="00011003">
            <w:pPr>
              <w:jc w:val="both"/>
              <w:rPr>
                <w:rFonts w:ascii="Times New Roman" w:eastAsia="Times New Roman" w:hAnsi="Times New Roman" w:cs="Times New Roman"/>
                <w:color w:val="000000" w:themeColor="text1"/>
              </w:rPr>
            </w:pPr>
            <w:hyperlink r:id="rId27" w:history="1">
              <w:r w:rsidRPr="00011003">
                <w:rPr>
                  <w:rFonts w:ascii="Times New Roman" w:eastAsia="Times New Roman" w:hAnsi="Times New Roman" w:cs="Times New Roman"/>
                  <w:b/>
                  <w:bCs/>
                  <w:color w:val="000000" w:themeColor="text1"/>
                </w:rPr>
                <w:t>FSC 1.4.2</w:t>
              </w:r>
            </w:hyperlink>
          </w:p>
        </w:tc>
      </w:tr>
      <w:tr w:rsidR="00011003" w:rsidRPr="00011003" w14:paraId="1F9969DD"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638C97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8/07/2014</w:t>
            </w:r>
          </w:p>
        </w:tc>
        <w:tc>
          <w:tcPr>
            <w:tcW w:w="0" w:type="auto"/>
            <w:tcBorders>
              <w:top w:val="outset" w:sz="6" w:space="0" w:color="auto"/>
              <w:left w:val="outset" w:sz="6" w:space="0" w:color="auto"/>
              <w:bottom w:val="outset" w:sz="6" w:space="0" w:color="auto"/>
              <w:right w:val="outset" w:sz="6" w:space="0" w:color="auto"/>
            </w:tcBorders>
            <w:hideMark/>
          </w:tcPr>
          <w:p w14:paraId="0B96D76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Raw vannamei prawn</w:t>
            </w:r>
          </w:p>
        </w:tc>
        <w:tc>
          <w:tcPr>
            <w:tcW w:w="0" w:type="auto"/>
            <w:tcBorders>
              <w:top w:val="outset" w:sz="6" w:space="0" w:color="auto"/>
              <w:left w:val="outset" w:sz="6" w:space="0" w:color="auto"/>
              <w:bottom w:val="outset" w:sz="6" w:space="0" w:color="auto"/>
              <w:right w:val="outset" w:sz="6" w:space="0" w:color="auto"/>
            </w:tcBorders>
            <w:hideMark/>
          </w:tcPr>
          <w:p w14:paraId="34D1F16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China</w:t>
            </w:r>
          </w:p>
        </w:tc>
        <w:tc>
          <w:tcPr>
            <w:tcW w:w="0" w:type="auto"/>
            <w:tcBorders>
              <w:top w:val="outset" w:sz="6" w:space="0" w:color="auto"/>
              <w:left w:val="outset" w:sz="6" w:space="0" w:color="auto"/>
              <w:bottom w:val="outset" w:sz="6" w:space="0" w:color="auto"/>
              <w:right w:val="outset" w:sz="6" w:space="0" w:color="auto"/>
            </w:tcBorders>
            <w:hideMark/>
          </w:tcPr>
          <w:p w14:paraId="75266FE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Enrofloxacin</w:t>
            </w:r>
          </w:p>
          <w:p w14:paraId="5E9FE44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Furazolidone</w:t>
            </w:r>
          </w:p>
        </w:tc>
        <w:tc>
          <w:tcPr>
            <w:tcW w:w="0" w:type="auto"/>
            <w:tcBorders>
              <w:top w:val="outset" w:sz="6" w:space="0" w:color="auto"/>
              <w:left w:val="outset" w:sz="6" w:space="0" w:color="auto"/>
              <w:bottom w:val="outset" w:sz="6" w:space="0" w:color="auto"/>
              <w:right w:val="outset" w:sz="6" w:space="0" w:color="auto"/>
            </w:tcBorders>
            <w:hideMark/>
          </w:tcPr>
          <w:p w14:paraId="37067A0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0.0027</w:t>
            </w:r>
            <w:r w:rsidRPr="00011003">
              <w:rPr>
                <w:rFonts w:ascii="Times New Roman" w:eastAsia="Times New Roman" w:hAnsi="Times New Roman" w:cs="Times New Roman"/>
                <w:color w:val="000000" w:themeColor="text1"/>
              </w:rPr>
              <w:br/>
              <w:t>0.0050</w:t>
            </w:r>
          </w:p>
          <w:p w14:paraId="0E8505E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0.0029</w:t>
            </w:r>
          </w:p>
        </w:tc>
        <w:tc>
          <w:tcPr>
            <w:tcW w:w="0" w:type="auto"/>
            <w:tcBorders>
              <w:top w:val="outset" w:sz="6" w:space="0" w:color="auto"/>
              <w:left w:val="outset" w:sz="6" w:space="0" w:color="auto"/>
              <w:bottom w:val="outset" w:sz="6" w:space="0" w:color="auto"/>
              <w:right w:val="outset" w:sz="6" w:space="0" w:color="auto"/>
            </w:tcBorders>
            <w:hideMark/>
          </w:tcPr>
          <w:p w14:paraId="2040968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r w:rsidRPr="00011003">
              <w:rPr>
                <w:rFonts w:ascii="Times New Roman" w:eastAsia="Times New Roman" w:hAnsi="Times New Roman" w:cs="Times New Roman"/>
                <w:color w:val="000000" w:themeColor="text1"/>
              </w:rPr>
              <w:br/>
              <w:t>mg/kg</w:t>
            </w:r>
          </w:p>
          <w:p w14:paraId="68DBC5E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524441B4" w14:textId="77777777" w:rsidR="00011003" w:rsidRPr="00011003" w:rsidRDefault="00011003" w:rsidP="00011003">
            <w:pPr>
              <w:jc w:val="both"/>
              <w:rPr>
                <w:rFonts w:ascii="Times New Roman" w:eastAsia="Times New Roman" w:hAnsi="Times New Roman" w:cs="Times New Roman"/>
                <w:color w:val="000000" w:themeColor="text1"/>
              </w:rPr>
            </w:pPr>
            <w:hyperlink r:id="rId28" w:history="1">
              <w:r w:rsidRPr="00011003">
                <w:rPr>
                  <w:rFonts w:ascii="Times New Roman" w:eastAsia="Times New Roman" w:hAnsi="Times New Roman" w:cs="Times New Roman"/>
                  <w:b/>
                  <w:bCs/>
                  <w:color w:val="000000" w:themeColor="text1"/>
                </w:rPr>
                <w:t>FSC 1.4.2</w:t>
              </w:r>
            </w:hyperlink>
          </w:p>
        </w:tc>
      </w:tr>
      <w:tr w:rsidR="00011003" w:rsidRPr="00011003" w14:paraId="0BB63FBA"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B7F041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10/07/2014</w:t>
            </w:r>
          </w:p>
        </w:tc>
        <w:tc>
          <w:tcPr>
            <w:tcW w:w="0" w:type="auto"/>
            <w:tcBorders>
              <w:top w:val="outset" w:sz="6" w:space="0" w:color="auto"/>
              <w:left w:val="outset" w:sz="6" w:space="0" w:color="auto"/>
              <w:bottom w:val="outset" w:sz="6" w:space="0" w:color="auto"/>
              <w:right w:val="outset" w:sz="6" w:space="0" w:color="auto"/>
            </w:tcBorders>
            <w:hideMark/>
          </w:tcPr>
          <w:p w14:paraId="32CD117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Sports dietary supplement</w:t>
            </w:r>
          </w:p>
        </w:tc>
        <w:tc>
          <w:tcPr>
            <w:tcW w:w="0" w:type="auto"/>
            <w:tcBorders>
              <w:top w:val="outset" w:sz="6" w:space="0" w:color="auto"/>
              <w:left w:val="outset" w:sz="6" w:space="0" w:color="auto"/>
              <w:bottom w:val="outset" w:sz="6" w:space="0" w:color="auto"/>
              <w:right w:val="outset" w:sz="6" w:space="0" w:color="auto"/>
            </w:tcBorders>
            <w:hideMark/>
          </w:tcPr>
          <w:p w14:paraId="0024E38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United States</w:t>
            </w:r>
          </w:p>
        </w:tc>
        <w:tc>
          <w:tcPr>
            <w:tcW w:w="0" w:type="auto"/>
            <w:tcBorders>
              <w:top w:val="outset" w:sz="6" w:space="0" w:color="auto"/>
              <w:left w:val="outset" w:sz="6" w:space="0" w:color="auto"/>
              <w:bottom w:val="outset" w:sz="6" w:space="0" w:color="auto"/>
              <w:right w:val="outset" w:sz="6" w:space="0" w:color="auto"/>
            </w:tcBorders>
            <w:hideMark/>
          </w:tcPr>
          <w:p w14:paraId="2239298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Composition (identified through labelling)</w:t>
            </w:r>
          </w:p>
        </w:tc>
        <w:tc>
          <w:tcPr>
            <w:tcW w:w="0" w:type="auto"/>
            <w:tcBorders>
              <w:top w:val="outset" w:sz="6" w:space="0" w:color="auto"/>
              <w:left w:val="outset" w:sz="6" w:space="0" w:color="auto"/>
              <w:bottom w:val="outset" w:sz="6" w:space="0" w:color="auto"/>
              <w:right w:val="outset" w:sz="6" w:space="0" w:color="auto"/>
            </w:tcBorders>
            <w:hideMark/>
          </w:tcPr>
          <w:p w14:paraId="05F9F89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Caffeine not permitted in this food.</w:t>
            </w:r>
          </w:p>
        </w:tc>
        <w:tc>
          <w:tcPr>
            <w:tcW w:w="0" w:type="auto"/>
            <w:tcBorders>
              <w:top w:val="outset" w:sz="6" w:space="0" w:color="auto"/>
              <w:left w:val="outset" w:sz="6" w:space="0" w:color="auto"/>
              <w:bottom w:val="outset" w:sz="6" w:space="0" w:color="auto"/>
              <w:right w:val="outset" w:sz="6" w:space="0" w:color="auto"/>
            </w:tcBorders>
            <w:hideMark/>
          </w:tcPr>
          <w:p w14:paraId="61C22F4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p>
        </w:tc>
        <w:tc>
          <w:tcPr>
            <w:tcW w:w="0" w:type="auto"/>
            <w:tcBorders>
              <w:top w:val="outset" w:sz="6" w:space="0" w:color="auto"/>
              <w:left w:val="outset" w:sz="6" w:space="0" w:color="auto"/>
              <w:bottom w:val="outset" w:sz="6" w:space="0" w:color="auto"/>
              <w:right w:val="outset" w:sz="6" w:space="0" w:color="auto"/>
            </w:tcBorders>
            <w:hideMark/>
          </w:tcPr>
          <w:p w14:paraId="719C13F3" w14:textId="77777777" w:rsidR="00011003" w:rsidRPr="00011003" w:rsidRDefault="00011003" w:rsidP="00011003">
            <w:pPr>
              <w:jc w:val="both"/>
              <w:rPr>
                <w:rFonts w:ascii="Times New Roman" w:eastAsia="Times New Roman" w:hAnsi="Times New Roman" w:cs="Times New Roman"/>
                <w:color w:val="000000" w:themeColor="text1"/>
              </w:rPr>
            </w:pPr>
            <w:hyperlink r:id="rId29" w:history="1">
              <w:r w:rsidRPr="00011003">
                <w:rPr>
                  <w:rFonts w:ascii="Times New Roman" w:eastAsia="Times New Roman" w:hAnsi="Times New Roman" w:cs="Times New Roman"/>
                  <w:b/>
                  <w:bCs/>
                  <w:color w:val="000000" w:themeColor="text1"/>
                </w:rPr>
                <w:t>FSC 1.3.1</w:t>
              </w:r>
            </w:hyperlink>
          </w:p>
        </w:tc>
      </w:tr>
      <w:tr w:rsidR="00011003" w:rsidRPr="00011003" w14:paraId="6155668A"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9B76C27"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10/07/2014</w:t>
            </w:r>
          </w:p>
        </w:tc>
        <w:tc>
          <w:tcPr>
            <w:tcW w:w="0" w:type="auto"/>
            <w:tcBorders>
              <w:top w:val="outset" w:sz="6" w:space="0" w:color="auto"/>
              <w:left w:val="outset" w:sz="6" w:space="0" w:color="auto"/>
              <w:bottom w:val="outset" w:sz="6" w:space="0" w:color="auto"/>
              <w:right w:val="outset" w:sz="6" w:space="0" w:color="auto"/>
            </w:tcBorders>
            <w:hideMark/>
          </w:tcPr>
          <w:p w14:paraId="3CBD0D1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Sports dietary supplement</w:t>
            </w:r>
          </w:p>
        </w:tc>
        <w:tc>
          <w:tcPr>
            <w:tcW w:w="0" w:type="auto"/>
            <w:tcBorders>
              <w:top w:val="outset" w:sz="6" w:space="0" w:color="auto"/>
              <w:left w:val="outset" w:sz="6" w:space="0" w:color="auto"/>
              <w:bottom w:val="outset" w:sz="6" w:space="0" w:color="auto"/>
              <w:right w:val="outset" w:sz="6" w:space="0" w:color="auto"/>
            </w:tcBorders>
            <w:hideMark/>
          </w:tcPr>
          <w:p w14:paraId="3BAC7EB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United States</w:t>
            </w:r>
          </w:p>
        </w:tc>
        <w:tc>
          <w:tcPr>
            <w:tcW w:w="0" w:type="auto"/>
            <w:tcBorders>
              <w:top w:val="outset" w:sz="6" w:space="0" w:color="auto"/>
              <w:left w:val="outset" w:sz="6" w:space="0" w:color="auto"/>
              <w:bottom w:val="outset" w:sz="6" w:space="0" w:color="auto"/>
              <w:right w:val="outset" w:sz="6" w:space="0" w:color="auto"/>
            </w:tcBorders>
            <w:hideMark/>
          </w:tcPr>
          <w:p w14:paraId="63868F1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Composition (identified through labelling)</w:t>
            </w:r>
          </w:p>
        </w:tc>
        <w:tc>
          <w:tcPr>
            <w:tcW w:w="0" w:type="auto"/>
            <w:tcBorders>
              <w:top w:val="outset" w:sz="6" w:space="0" w:color="auto"/>
              <w:left w:val="outset" w:sz="6" w:space="0" w:color="auto"/>
              <w:bottom w:val="outset" w:sz="6" w:space="0" w:color="auto"/>
              <w:right w:val="outset" w:sz="6" w:space="0" w:color="auto"/>
            </w:tcBorders>
            <w:hideMark/>
          </w:tcPr>
          <w:p w14:paraId="3C2B75CA"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Cyclic apenosine not permitted in this food.</w:t>
            </w:r>
          </w:p>
        </w:tc>
        <w:tc>
          <w:tcPr>
            <w:tcW w:w="0" w:type="auto"/>
            <w:tcBorders>
              <w:top w:val="outset" w:sz="6" w:space="0" w:color="auto"/>
              <w:left w:val="outset" w:sz="6" w:space="0" w:color="auto"/>
              <w:bottom w:val="outset" w:sz="6" w:space="0" w:color="auto"/>
              <w:right w:val="outset" w:sz="6" w:space="0" w:color="auto"/>
            </w:tcBorders>
            <w:hideMark/>
          </w:tcPr>
          <w:p w14:paraId="6A528E76"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p>
        </w:tc>
        <w:tc>
          <w:tcPr>
            <w:tcW w:w="0" w:type="auto"/>
            <w:tcBorders>
              <w:top w:val="outset" w:sz="6" w:space="0" w:color="auto"/>
              <w:left w:val="outset" w:sz="6" w:space="0" w:color="auto"/>
              <w:bottom w:val="outset" w:sz="6" w:space="0" w:color="auto"/>
              <w:right w:val="outset" w:sz="6" w:space="0" w:color="auto"/>
            </w:tcBorders>
            <w:hideMark/>
          </w:tcPr>
          <w:p w14:paraId="7C303B07" w14:textId="77777777" w:rsidR="00011003" w:rsidRPr="00011003" w:rsidRDefault="00011003" w:rsidP="00011003">
            <w:pPr>
              <w:jc w:val="both"/>
              <w:rPr>
                <w:rFonts w:ascii="Times New Roman" w:eastAsia="Times New Roman" w:hAnsi="Times New Roman" w:cs="Times New Roman"/>
                <w:color w:val="000000" w:themeColor="text1"/>
              </w:rPr>
            </w:pPr>
            <w:hyperlink r:id="rId30" w:history="1">
              <w:r w:rsidRPr="00011003">
                <w:rPr>
                  <w:rFonts w:ascii="Times New Roman" w:eastAsia="Times New Roman" w:hAnsi="Times New Roman" w:cs="Times New Roman"/>
                  <w:b/>
                  <w:bCs/>
                  <w:color w:val="000000" w:themeColor="text1"/>
                </w:rPr>
                <w:t>FSC 1.3.1</w:t>
              </w:r>
            </w:hyperlink>
          </w:p>
        </w:tc>
      </w:tr>
      <w:tr w:rsidR="00011003" w:rsidRPr="00011003" w14:paraId="7CEBB6C2"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244BA4A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10/07/2014</w:t>
            </w:r>
          </w:p>
        </w:tc>
        <w:tc>
          <w:tcPr>
            <w:tcW w:w="0" w:type="auto"/>
            <w:tcBorders>
              <w:top w:val="outset" w:sz="6" w:space="0" w:color="auto"/>
              <w:left w:val="outset" w:sz="6" w:space="0" w:color="auto"/>
              <w:bottom w:val="outset" w:sz="6" w:space="0" w:color="auto"/>
              <w:right w:val="outset" w:sz="6" w:space="0" w:color="auto"/>
            </w:tcBorders>
            <w:hideMark/>
          </w:tcPr>
          <w:p w14:paraId="04F8A9C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Sports dietary supplement</w:t>
            </w:r>
          </w:p>
        </w:tc>
        <w:tc>
          <w:tcPr>
            <w:tcW w:w="0" w:type="auto"/>
            <w:tcBorders>
              <w:top w:val="outset" w:sz="6" w:space="0" w:color="auto"/>
              <w:left w:val="outset" w:sz="6" w:space="0" w:color="auto"/>
              <w:bottom w:val="outset" w:sz="6" w:space="0" w:color="auto"/>
              <w:right w:val="outset" w:sz="6" w:space="0" w:color="auto"/>
            </w:tcBorders>
            <w:hideMark/>
          </w:tcPr>
          <w:p w14:paraId="529634F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United States</w:t>
            </w:r>
          </w:p>
        </w:tc>
        <w:tc>
          <w:tcPr>
            <w:tcW w:w="0" w:type="auto"/>
            <w:tcBorders>
              <w:top w:val="outset" w:sz="6" w:space="0" w:color="auto"/>
              <w:left w:val="outset" w:sz="6" w:space="0" w:color="auto"/>
              <w:bottom w:val="outset" w:sz="6" w:space="0" w:color="auto"/>
              <w:right w:val="outset" w:sz="6" w:space="0" w:color="auto"/>
            </w:tcBorders>
            <w:hideMark/>
          </w:tcPr>
          <w:p w14:paraId="677A193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Composition (identified through labelling)</w:t>
            </w:r>
          </w:p>
        </w:tc>
        <w:tc>
          <w:tcPr>
            <w:tcW w:w="0" w:type="auto"/>
            <w:tcBorders>
              <w:top w:val="outset" w:sz="6" w:space="0" w:color="auto"/>
              <w:left w:val="outset" w:sz="6" w:space="0" w:color="auto"/>
              <w:bottom w:val="outset" w:sz="6" w:space="0" w:color="auto"/>
              <w:right w:val="outset" w:sz="6" w:space="0" w:color="auto"/>
            </w:tcBorders>
            <w:hideMark/>
          </w:tcPr>
          <w:p w14:paraId="5225D24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Cyclic apenosine not permitted in this food.</w:t>
            </w:r>
          </w:p>
        </w:tc>
        <w:tc>
          <w:tcPr>
            <w:tcW w:w="0" w:type="auto"/>
            <w:tcBorders>
              <w:top w:val="outset" w:sz="6" w:space="0" w:color="auto"/>
              <w:left w:val="outset" w:sz="6" w:space="0" w:color="auto"/>
              <w:bottom w:val="outset" w:sz="6" w:space="0" w:color="auto"/>
              <w:right w:val="outset" w:sz="6" w:space="0" w:color="auto"/>
            </w:tcBorders>
            <w:hideMark/>
          </w:tcPr>
          <w:p w14:paraId="1001E231"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p>
        </w:tc>
        <w:tc>
          <w:tcPr>
            <w:tcW w:w="0" w:type="auto"/>
            <w:tcBorders>
              <w:top w:val="outset" w:sz="6" w:space="0" w:color="auto"/>
              <w:left w:val="outset" w:sz="6" w:space="0" w:color="auto"/>
              <w:bottom w:val="outset" w:sz="6" w:space="0" w:color="auto"/>
              <w:right w:val="outset" w:sz="6" w:space="0" w:color="auto"/>
            </w:tcBorders>
            <w:hideMark/>
          </w:tcPr>
          <w:p w14:paraId="334F1BD6" w14:textId="77777777" w:rsidR="00011003" w:rsidRPr="00011003" w:rsidRDefault="00011003" w:rsidP="00011003">
            <w:pPr>
              <w:jc w:val="both"/>
              <w:rPr>
                <w:rFonts w:ascii="Times New Roman" w:eastAsia="Times New Roman" w:hAnsi="Times New Roman" w:cs="Times New Roman"/>
                <w:color w:val="000000" w:themeColor="text1"/>
              </w:rPr>
            </w:pPr>
            <w:hyperlink r:id="rId31" w:history="1">
              <w:r w:rsidRPr="00011003">
                <w:rPr>
                  <w:rFonts w:ascii="Times New Roman" w:eastAsia="Times New Roman" w:hAnsi="Times New Roman" w:cs="Times New Roman"/>
                  <w:b/>
                  <w:bCs/>
                  <w:color w:val="000000" w:themeColor="text1"/>
                </w:rPr>
                <w:t>FSC 1.3.1</w:t>
              </w:r>
            </w:hyperlink>
          </w:p>
        </w:tc>
      </w:tr>
      <w:tr w:rsidR="00011003" w:rsidRPr="00011003" w14:paraId="357F0F81"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79CF1E65"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15/07/2014</w:t>
            </w:r>
          </w:p>
        </w:tc>
        <w:tc>
          <w:tcPr>
            <w:tcW w:w="0" w:type="auto"/>
            <w:tcBorders>
              <w:top w:val="outset" w:sz="6" w:space="0" w:color="auto"/>
              <w:left w:val="outset" w:sz="6" w:space="0" w:color="auto"/>
              <w:bottom w:val="outset" w:sz="6" w:space="0" w:color="auto"/>
              <w:right w:val="outset" w:sz="6" w:space="0" w:color="auto"/>
            </w:tcBorders>
            <w:hideMark/>
          </w:tcPr>
          <w:p w14:paraId="19CDF484"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Basa fish steak</w:t>
            </w:r>
          </w:p>
        </w:tc>
        <w:tc>
          <w:tcPr>
            <w:tcW w:w="0" w:type="auto"/>
            <w:tcBorders>
              <w:top w:val="outset" w:sz="6" w:space="0" w:color="auto"/>
              <w:left w:val="outset" w:sz="6" w:space="0" w:color="auto"/>
              <w:bottom w:val="outset" w:sz="6" w:space="0" w:color="auto"/>
              <w:right w:val="outset" w:sz="6" w:space="0" w:color="auto"/>
            </w:tcBorders>
            <w:hideMark/>
          </w:tcPr>
          <w:p w14:paraId="0D2A2E1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Vietnam</w:t>
            </w:r>
          </w:p>
        </w:tc>
        <w:tc>
          <w:tcPr>
            <w:tcW w:w="0" w:type="auto"/>
            <w:tcBorders>
              <w:top w:val="outset" w:sz="6" w:space="0" w:color="auto"/>
              <w:left w:val="outset" w:sz="6" w:space="0" w:color="auto"/>
              <w:bottom w:val="outset" w:sz="6" w:space="0" w:color="auto"/>
              <w:right w:val="outset" w:sz="6" w:space="0" w:color="auto"/>
            </w:tcBorders>
            <w:hideMark/>
          </w:tcPr>
          <w:p w14:paraId="2637F74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Enrofloxacin</w:t>
            </w:r>
          </w:p>
        </w:tc>
        <w:tc>
          <w:tcPr>
            <w:tcW w:w="0" w:type="auto"/>
            <w:tcBorders>
              <w:top w:val="outset" w:sz="6" w:space="0" w:color="auto"/>
              <w:left w:val="outset" w:sz="6" w:space="0" w:color="auto"/>
              <w:bottom w:val="outset" w:sz="6" w:space="0" w:color="auto"/>
              <w:right w:val="outset" w:sz="6" w:space="0" w:color="auto"/>
            </w:tcBorders>
            <w:hideMark/>
          </w:tcPr>
          <w:p w14:paraId="4C1682D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0.0048</w:t>
            </w:r>
          </w:p>
        </w:tc>
        <w:tc>
          <w:tcPr>
            <w:tcW w:w="0" w:type="auto"/>
            <w:tcBorders>
              <w:top w:val="outset" w:sz="6" w:space="0" w:color="auto"/>
              <w:left w:val="outset" w:sz="6" w:space="0" w:color="auto"/>
              <w:bottom w:val="outset" w:sz="6" w:space="0" w:color="auto"/>
              <w:right w:val="outset" w:sz="6" w:space="0" w:color="auto"/>
            </w:tcBorders>
            <w:hideMark/>
          </w:tcPr>
          <w:p w14:paraId="16A5307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p>
        </w:tc>
        <w:tc>
          <w:tcPr>
            <w:tcW w:w="0" w:type="auto"/>
            <w:tcBorders>
              <w:top w:val="outset" w:sz="6" w:space="0" w:color="auto"/>
              <w:left w:val="outset" w:sz="6" w:space="0" w:color="auto"/>
              <w:bottom w:val="outset" w:sz="6" w:space="0" w:color="auto"/>
              <w:right w:val="outset" w:sz="6" w:space="0" w:color="auto"/>
            </w:tcBorders>
            <w:hideMark/>
          </w:tcPr>
          <w:p w14:paraId="5A421DD3" w14:textId="77777777" w:rsidR="00011003" w:rsidRPr="00011003" w:rsidRDefault="00011003" w:rsidP="00011003">
            <w:pPr>
              <w:jc w:val="both"/>
              <w:rPr>
                <w:rFonts w:ascii="Times New Roman" w:eastAsia="Times New Roman" w:hAnsi="Times New Roman" w:cs="Times New Roman"/>
                <w:color w:val="000000" w:themeColor="text1"/>
              </w:rPr>
            </w:pPr>
            <w:hyperlink r:id="rId32" w:history="1">
              <w:r w:rsidRPr="00011003">
                <w:rPr>
                  <w:rFonts w:ascii="Times New Roman" w:eastAsia="Times New Roman" w:hAnsi="Times New Roman" w:cs="Times New Roman"/>
                  <w:b/>
                  <w:bCs/>
                  <w:color w:val="000000" w:themeColor="text1"/>
                </w:rPr>
                <w:t>FSC 1.4.2</w:t>
              </w:r>
            </w:hyperlink>
          </w:p>
        </w:tc>
      </w:tr>
      <w:tr w:rsidR="00011003" w:rsidRPr="00011003" w14:paraId="3D1D4AC0"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6829842"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lastRenderedPageBreak/>
              <w:t>15/07/2014</w:t>
            </w:r>
          </w:p>
        </w:tc>
        <w:tc>
          <w:tcPr>
            <w:tcW w:w="0" w:type="auto"/>
            <w:tcBorders>
              <w:top w:val="outset" w:sz="6" w:space="0" w:color="auto"/>
              <w:left w:val="outset" w:sz="6" w:space="0" w:color="auto"/>
              <w:bottom w:val="outset" w:sz="6" w:space="0" w:color="auto"/>
              <w:right w:val="outset" w:sz="6" w:space="0" w:color="auto"/>
            </w:tcBorders>
            <w:hideMark/>
          </w:tcPr>
          <w:p w14:paraId="3B18185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Coconut oil</w:t>
            </w:r>
          </w:p>
        </w:tc>
        <w:tc>
          <w:tcPr>
            <w:tcW w:w="0" w:type="auto"/>
            <w:tcBorders>
              <w:top w:val="outset" w:sz="6" w:space="0" w:color="auto"/>
              <w:left w:val="outset" w:sz="6" w:space="0" w:color="auto"/>
              <w:bottom w:val="outset" w:sz="6" w:space="0" w:color="auto"/>
              <w:right w:val="outset" w:sz="6" w:space="0" w:color="auto"/>
            </w:tcBorders>
            <w:hideMark/>
          </w:tcPr>
          <w:p w14:paraId="266B48FB"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Fiji</w:t>
            </w:r>
          </w:p>
        </w:tc>
        <w:tc>
          <w:tcPr>
            <w:tcW w:w="0" w:type="auto"/>
            <w:tcBorders>
              <w:top w:val="outset" w:sz="6" w:space="0" w:color="auto"/>
              <w:left w:val="outset" w:sz="6" w:space="0" w:color="auto"/>
              <w:bottom w:val="outset" w:sz="6" w:space="0" w:color="auto"/>
              <w:right w:val="outset" w:sz="6" w:space="0" w:color="auto"/>
            </w:tcBorders>
            <w:hideMark/>
          </w:tcPr>
          <w:p w14:paraId="7CDB8A90"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Chlorpyrifos</w:t>
            </w:r>
            <w:r w:rsidRPr="00011003">
              <w:rPr>
                <w:rFonts w:ascii="Times New Roman" w:eastAsia="Times New Roman" w:hAnsi="Times New Roman" w:cs="Times New Roman"/>
                <w:color w:val="000000" w:themeColor="text1"/>
              </w:rPr>
              <w:br/>
              <w:t>Primiphos-methyl</w:t>
            </w:r>
          </w:p>
        </w:tc>
        <w:tc>
          <w:tcPr>
            <w:tcW w:w="0" w:type="auto"/>
            <w:tcBorders>
              <w:top w:val="outset" w:sz="6" w:space="0" w:color="auto"/>
              <w:left w:val="outset" w:sz="6" w:space="0" w:color="auto"/>
              <w:bottom w:val="outset" w:sz="6" w:space="0" w:color="auto"/>
              <w:right w:val="outset" w:sz="6" w:space="0" w:color="auto"/>
            </w:tcBorders>
            <w:hideMark/>
          </w:tcPr>
          <w:p w14:paraId="0D5FBE29"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0.16</w:t>
            </w:r>
            <w:r w:rsidRPr="00011003">
              <w:rPr>
                <w:rFonts w:ascii="Times New Roman" w:eastAsia="Times New Roman" w:hAnsi="Times New Roman" w:cs="Times New Roman"/>
                <w:color w:val="000000" w:themeColor="text1"/>
              </w:rPr>
              <w:br/>
              <w:t>0.76</w:t>
            </w:r>
          </w:p>
        </w:tc>
        <w:tc>
          <w:tcPr>
            <w:tcW w:w="0" w:type="auto"/>
            <w:tcBorders>
              <w:top w:val="outset" w:sz="6" w:space="0" w:color="auto"/>
              <w:left w:val="outset" w:sz="6" w:space="0" w:color="auto"/>
              <w:bottom w:val="outset" w:sz="6" w:space="0" w:color="auto"/>
              <w:right w:val="outset" w:sz="6" w:space="0" w:color="auto"/>
            </w:tcBorders>
            <w:hideMark/>
          </w:tcPr>
          <w:p w14:paraId="2D0EEA83"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mg/kg</w:t>
            </w:r>
            <w:r w:rsidRPr="00011003">
              <w:rPr>
                <w:rFonts w:ascii="Times New Roman" w:eastAsia="Times New Roman" w:hAnsi="Times New Roman" w:cs="Times New Roman"/>
                <w:color w:val="000000" w:themeColor="text1"/>
              </w:rPr>
              <w:br/>
              <w:t>mg/kg</w:t>
            </w:r>
          </w:p>
        </w:tc>
        <w:tc>
          <w:tcPr>
            <w:tcW w:w="0" w:type="auto"/>
            <w:tcBorders>
              <w:top w:val="outset" w:sz="6" w:space="0" w:color="auto"/>
              <w:left w:val="outset" w:sz="6" w:space="0" w:color="auto"/>
              <w:bottom w:val="outset" w:sz="6" w:space="0" w:color="auto"/>
              <w:right w:val="outset" w:sz="6" w:space="0" w:color="auto"/>
            </w:tcBorders>
            <w:hideMark/>
          </w:tcPr>
          <w:p w14:paraId="30475F3C" w14:textId="77777777" w:rsidR="00011003" w:rsidRPr="00011003" w:rsidRDefault="00011003" w:rsidP="00011003">
            <w:pPr>
              <w:jc w:val="both"/>
              <w:rPr>
                <w:rFonts w:ascii="Times New Roman" w:eastAsia="Times New Roman" w:hAnsi="Times New Roman" w:cs="Times New Roman"/>
                <w:color w:val="000000" w:themeColor="text1"/>
              </w:rPr>
            </w:pPr>
            <w:hyperlink r:id="rId33" w:history="1">
              <w:r w:rsidRPr="00011003">
                <w:rPr>
                  <w:rFonts w:ascii="Times New Roman" w:eastAsia="Times New Roman" w:hAnsi="Times New Roman" w:cs="Times New Roman"/>
                  <w:b/>
                  <w:bCs/>
                  <w:color w:val="000000" w:themeColor="text1"/>
                </w:rPr>
                <w:t>FSC 1.4.2</w:t>
              </w:r>
            </w:hyperlink>
          </w:p>
        </w:tc>
      </w:tr>
      <w:tr w:rsidR="00011003" w:rsidRPr="00011003" w14:paraId="34B6FFCC" w14:textId="77777777" w:rsidTr="0001100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27C98C4E"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14/07/2014</w:t>
            </w:r>
          </w:p>
        </w:tc>
        <w:tc>
          <w:tcPr>
            <w:tcW w:w="0" w:type="auto"/>
            <w:tcBorders>
              <w:top w:val="outset" w:sz="6" w:space="0" w:color="auto"/>
              <w:left w:val="outset" w:sz="6" w:space="0" w:color="auto"/>
              <w:bottom w:val="outset" w:sz="6" w:space="0" w:color="auto"/>
              <w:right w:val="outset" w:sz="6" w:space="0" w:color="auto"/>
            </w:tcBorders>
            <w:hideMark/>
          </w:tcPr>
          <w:p w14:paraId="7A185D08"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Tomato ketchup and hot tomato sauce</w:t>
            </w:r>
          </w:p>
        </w:tc>
        <w:tc>
          <w:tcPr>
            <w:tcW w:w="0" w:type="auto"/>
            <w:tcBorders>
              <w:top w:val="outset" w:sz="6" w:space="0" w:color="auto"/>
              <w:left w:val="outset" w:sz="6" w:space="0" w:color="auto"/>
              <w:bottom w:val="outset" w:sz="6" w:space="0" w:color="auto"/>
              <w:right w:val="outset" w:sz="6" w:space="0" w:color="auto"/>
            </w:tcBorders>
            <w:hideMark/>
          </w:tcPr>
          <w:p w14:paraId="13B5EDCD"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Bangladesh</w:t>
            </w:r>
          </w:p>
        </w:tc>
        <w:tc>
          <w:tcPr>
            <w:tcW w:w="0" w:type="auto"/>
            <w:tcBorders>
              <w:top w:val="outset" w:sz="6" w:space="0" w:color="auto"/>
              <w:left w:val="outset" w:sz="6" w:space="0" w:color="auto"/>
              <w:bottom w:val="outset" w:sz="6" w:space="0" w:color="auto"/>
              <w:right w:val="outset" w:sz="6" w:space="0" w:color="auto"/>
            </w:tcBorders>
            <w:hideMark/>
          </w:tcPr>
          <w:p w14:paraId="4570888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Composition (identified through labelling)</w:t>
            </w:r>
          </w:p>
        </w:tc>
        <w:tc>
          <w:tcPr>
            <w:tcW w:w="0" w:type="auto"/>
            <w:tcBorders>
              <w:top w:val="outset" w:sz="6" w:space="0" w:color="auto"/>
              <w:left w:val="outset" w:sz="6" w:space="0" w:color="auto"/>
              <w:bottom w:val="outset" w:sz="6" w:space="0" w:color="auto"/>
              <w:right w:val="outset" w:sz="6" w:space="0" w:color="auto"/>
            </w:tcBorders>
            <w:hideMark/>
          </w:tcPr>
          <w:p w14:paraId="093329BF"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Additive 'Colour E161g (Canthaxanthin)' not permitted in this food.</w:t>
            </w:r>
          </w:p>
        </w:tc>
        <w:tc>
          <w:tcPr>
            <w:tcW w:w="0" w:type="auto"/>
            <w:tcBorders>
              <w:top w:val="outset" w:sz="6" w:space="0" w:color="auto"/>
              <w:left w:val="outset" w:sz="6" w:space="0" w:color="auto"/>
              <w:bottom w:val="outset" w:sz="6" w:space="0" w:color="auto"/>
              <w:right w:val="outset" w:sz="6" w:space="0" w:color="auto"/>
            </w:tcBorders>
            <w:hideMark/>
          </w:tcPr>
          <w:p w14:paraId="0AD5316C" w14:textId="77777777" w:rsidR="00011003" w:rsidRPr="00011003" w:rsidRDefault="00011003" w:rsidP="00011003">
            <w:pPr>
              <w:jc w:val="both"/>
              <w:rPr>
                <w:rFonts w:ascii="Times New Roman" w:eastAsia="Times New Roman" w:hAnsi="Times New Roman" w:cs="Times New Roman"/>
                <w:color w:val="000000" w:themeColor="text1"/>
              </w:rPr>
            </w:pPr>
            <w:r w:rsidRPr="00011003">
              <w:rPr>
                <w:rFonts w:ascii="Times New Roman" w:eastAsia="Times New Roman" w:hAnsi="Times New Roman" w:cs="Times New Roman"/>
                <w:color w:val="000000" w:themeColor="text1"/>
              </w:rPr>
              <w:t> </w:t>
            </w:r>
          </w:p>
        </w:tc>
        <w:tc>
          <w:tcPr>
            <w:tcW w:w="0" w:type="auto"/>
            <w:tcBorders>
              <w:top w:val="outset" w:sz="6" w:space="0" w:color="auto"/>
              <w:left w:val="outset" w:sz="6" w:space="0" w:color="auto"/>
              <w:bottom w:val="outset" w:sz="6" w:space="0" w:color="auto"/>
              <w:right w:val="outset" w:sz="6" w:space="0" w:color="auto"/>
            </w:tcBorders>
            <w:hideMark/>
          </w:tcPr>
          <w:p w14:paraId="2FD5B615" w14:textId="77777777" w:rsidR="00011003" w:rsidRPr="00011003" w:rsidRDefault="00011003" w:rsidP="00011003">
            <w:pPr>
              <w:jc w:val="both"/>
              <w:rPr>
                <w:rFonts w:ascii="Times New Roman" w:eastAsia="Times New Roman" w:hAnsi="Times New Roman" w:cs="Times New Roman"/>
                <w:color w:val="000000" w:themeColor="text1"/>
              </w:rPr>
            </w:pPr>
            <w:hyperlink r:id="rId34" w:history="1">
              <w:r w:rsidRPr="00011003">
                <w:rPr>
                  <w:rFonts w:ascii="Times New Roman" w:eastAsia="Times New Roman" w:hAnsi="Times New Roman" w:cs="Times New Roman"/>
                  <w:b/>
                  <w:bCs/>
                  <w:color w:val="000000" w:themeColor="text1"/>
                </w:rPr>
                <w:t>FSC 1.3.1</w:t>
              </w:r>
            </w:hyperlink>
          </w:p>
        </w:tc>
      </w:tr>
    </w:tbl>
    <w:p w14:paraId="078E2EAC" w14:textId="77777777" w:rsidR="00057664" w:rsidRPr="00011003" w:rsidRDefault="00057664" w:rsidP="00011003">
      <w:pPr>
        <w:jc w:val="both"/>
        <w:rPr>
          <w:rFonts w:ascii="Times New Roman" w:hAnsi="Times New Roman" w:cs="Times New Roman"/>
          <w:color w:val="000000" w:themeColor="text1"/>
        </w:rPr>
      </w:pPr>
    </w:p>
    <w:sectPr w:rsidR="00057664" w:rsidRPr="000110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03"/>
    <w:rsid w:val="00011003"/>
    <w:rsid w:val="00057664"/>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C947"/>
  <w15:chartTrackingRefBased/>
  <w15:docId w15:val="{50DE5B15-BAF0-8C4E-ABDF-80EDFF308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100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00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1100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11003"/>
    <w:rPr>
      <w:b/>
      <w:bCs/>
    </w:rPr>
  </w:style>
  <w:style w:type="character" w:styleId="Emphasis">
    <w:name w:val="Emphasis"/>
    <w:basedOn w:val="DefaultParagraphFont"/>
    <w:uiPriority w:val="20"/>
    <w:qFormat/>
    <w:rsid w:val="000110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69046">
      <w:bodyDiv w:val="1"/>
      <w:marLeft w:val="0"/>
      <w:marRight w:val="0"/>
      <w:marTop w:val="0"/>
      <w:marBottom w:val="0"/>
      <w:divBdr>
        <w:top w:val="none" w:sz="0" w:space="0" w:color="auto"/>
        <w:left w:val="none" w:sz="0" w:space="0" w:color="auto"/>
        <w:bottom w:val="none" w:sz="0" w:space="0" w:color="auto"/>
        <w:right w:val="none" w:sz="0" w:space="0" w:color="auto"/>
      </w:divBdr>
      <w:divsChild>
        <w:div w:id="626357564">
          <w:marLeft w:val="0"/>
          <w:marRight w:val="0"/>
          <w:marTop w:val="0"/>
          <w:marBottom w:val="225"/>
          <w:divBdr>
            <w:top w:val="none" w:sz="0" w:space="0" w:color="auto"/>
            <w:left w:val="none" w:sz="0" w:space="0" w:color="auto"/>
            <w:bottom w:val="none" w:sz="0" w:space="0" w:color="auto"/>
            <w:right w:val="none" w:sz="0" w:space="0" w:color="auto"/>
          </w:divBdr>
        </w:div>
        <w:div w:id="437137237">
          <w:marLeft w:val="0"/>
          <w:marRight w:val="0"/>
          <w:marTop w:val="0"/>
          <w:marBottom w:val="150"/>
          <w:divBdr>
            <w:top w:val="none" w:sz="0" w:space="0" w:color="auto"/>
            <w:left w:val="none" w:sz="0" w:space="0" w:color="auto"/>
            <w:bottom w:val="none" w:sz="0" w:space="0" w:color="auto"/>
            <w:right w:val="none" w:sz="0" w:space="0" w:color="auto"/>
          </w:divBdr>
        </w:div>
        <w:div w:id="83422060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aff.gov.au/biosecurity/import/food/risk-food/molluscs" TargetMode="External"/><Relationship Id="rId18" Type="http://schemas.openxmlformats.org/officeDocument/2006/relationships/hyperlink" Target="http://www.daff.gov.au/biosecurity/import/food/risk-food/molluscs" TargetMode="External"/><Relationship Id="rId26" Type="http://schemas.openxmlformats.org/officeDocument/2006/relationships/hyperlink" Target="http://www.daff.gov.au/biosecurity/import/food/risk-food/peanuts" TargetMode="External"/><Relationship Id="rId3" Type="http://schemas.openxmlformats.org/officeDocument/2006/relationships/webSettings" Target="webSettings.xml"/><Relationship Id="rId21" Type="http://schemas.openxmlformats.org/officeDocument/2006/relationships/hyperlink" Target="http://www.daff.gov.au/biosecurity/import/food/risk-food/mackerel" TargetMode="External"/><Relationship Id="rId34" Type="http://schemas.openxmlformats.org/officeDocument/2006/relationships/hyperlink" Target="http://www.foodstandards.gov.au/code/Pages/default.aspx" TargetMode="External"/><Relationship Id="rId7" Type="http://schemas.openxmlformats.org/officeDocument/2006/relationships/hyperlink" Target="http://www.daff.gov.au/biosecurity/import/food/risk-food/coconut" TargetMode="External"/><Relationship Id="rId12" Type="http://schemas.openxmlformats.org/officeDocument/2006/relationships/hyperlink" Target="http://www.daff.gov.au/biosecurity/import/food/risk-food/prawns-shrimp" TargetMode="External"/><Relationship Id="rId17" Type="http://schemas.openxmlformats.org/officeDocument/2006/relationships/hyperlink" Target="http://www.daff.gov.au/biosecurity/import/food/risk-food/cheese-soft" TargetMode="External"/><Relationship Id="rId25" Type="http://schemas.openxmlformats.org/officeDocument/2006/relationships/hyperlink" Target="http://www.daff.gov.au/biosecurity/import/food/risk-food/mackerel" TargetMode="External"/><Relationship Id="rId33"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daff.gov.au/biosecurity/import/food/risk-food/sesame-seeds" TargetMode="External"/><Relationship Id="rId20" Type="http://schemas.openxmlformats.org/officeDocument/2006/relationships/hyperlink" Target="http://www.daff.gov.au/biosecurity/import/food/risk-food/mackerel" TargetMode="External"/><Relationship Id="rId29"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daff.gov.au/biosecurity/import/food/risk-food/cheese-soft" TargetMode="External"/><Relationship Id="rId11" Type="http://schemas.openxmlformats.org/officeDocument/2006/relationships/hyperlink" Target="http://www.daff.gov.au/biosecurity/import/food/risk-food/cheese-soft" TargetMode="External"/><Relationship Id="rId24" Type="http://schemas.openxmlformats.org/officeDocument/2006/relationships/hyperlink" Target="http://www.daff.gov.au/biosecurity/import/food/risk-food/peanuts" TargetMode="External"/><Relationship Id="rId32" Type="http://schemas.openxmlformats.org/officeDocument/2006/relationships/hyperlink" Target="http://www.foodstandards.gov.au/code/Pages/default.aspx" TargetMode="External"/><Relationship Id="rId5" Type="http://schemas.openxmlformats.org/officeDocument/2006/relationships/hyperlink" Target="http://www.daff.gov.au/biosecurity/import/food/risk-food/cheese-soft" TargetMode="External"/><Relationship Id="rId15" Type="http://schemas.openxmlformats.org/officeDocument/2006/relationships/hyperlink" Target="http://www.daff.gov.au/biosecurity/import/food/risk-food/cheese-soft" TargetMode="External"/><Relationship Id="rId23" Type="http://schemas.openxmlformats.org/officeDocument/2006/relationships/hyperlink" Target="http://www.daff.gov.au/biosecurity/import/food/risk-food/brown-algae-seaweed" TargetMode="External"/><Relationship Id="rId28" Type="http://schemas.openxmlformats.org/officeDocument/2006/relationships/hyperlink" Target="http://www.foodstandards.gov.au/code/Pages/default.aspx" TargetMode="External"/><Relationship Id="rId36" Type="http://schemas.openxmlformats.org/officeDocument/2006/relationships/theme" Target="theme/theme1.xml"/><Relationship Id="rId10" Type="http://schemas.openxmlformats.org/officeDocument/2006/relationships/hyperlink" Target="http://www.daff.gov.au/biosecurity/import/food/risk-food/cheese-soft" TargetMode="External"/><Relationship Id="rId19" Type="http://schemas.openxmlformats.org/officeDocument/2006/relationships/hyperlink" Target="http://www.daff.gov.au/biosecurity/import/food/risk-food/prawns-shrimp" TargetMode="External"/><Relationship Id="rId31" Type="http://schemas.openxmlformats.org/officeDocument/2006/relationships/hyperlink" Target="http://www.foodstandards.gov.au/code/Pages/default.aspx" TargetMode="External"/><Relationship Id="rId4" Type="http://schemas.openxmlformats.org/officeDocument/2006/relationships/hyperlink" Target="http://www.daff.gov.au/biosecurity/import/food/risk-food/uncooked-meat" TargetMode="External"/><Relationship Id="rId9" Type="http://schemas.openxmlformats.org/officeDocument/2006/relationships/hyperlink" Target="http://www.daff.gov.au/biosecurity/import/food/risk-food/sesame-seeds" TargetMode="External"/><Relationship Id="rId14" Type="http://schemas.openxmlformats.org/officeDocument/2006/relationships/hyperlink" Target="http://www.daff.gov.au/biosecurity/import/food/risk-food/prawns-shrimp" TargetMode="External"/><Relationship Id="rId22" Type="http://schemas.openxmlformats.org/officeDocument/2006/relationships/hyperlink" Target="http://www.daff.gov.au/biosecurity/import/food/risk-food/mackerel" TargetMode="External"/><Relationship Id="rId27" Type="http://schemas.openxmlformats.org/officeDocument/2006/relationships/hyperlink" Target="http://www.foodstandards.gov.au/code/Pages/default.aspx" TargetMode="External"/><Relationship Id="rId30" Type="http://schemas.openxmlformats.org/officeDocument/2006/relationships/hyperlink" Target="http://www.foodstandards.gov.au/code/Pages/default.aspx" TargetMode="External"/><Relationship Id="rId35" Type="http://schemas.openxmlformats.org/officeDocument/2006/relationships/fontTable" Target="fontTable.xml"/><Relationship Id="rId8" Type="http://schemas.openxmlformats.org/officeDocument/2006/relationships/hyperlink" Target="http://www.daff.gov.au/biosecurity/import/food/risk-food/cheese-so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971</Words>
  <Characters>5538</Characters>
  <Application>Microsoft Office Word</Application>
  <DocSecurity>0</DocSecurity>
  <Lines>46</Lines>
  <Paragraphs>12</Paragraphs>
  <ScaleCrop>false</ScaleCrop>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2022-09-18T15:08:00Z</dcterms:created>
  <dcterms:modified xsi:type="dcterms:W3CDTF">2022-09-18T15:08:00Z</dcterms:modified>
</cp:coreProperties>
</file>