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BE96A" w14:textId="77777777" w:rsidR="009650DF" w:rsidRPr="005809C9" w:rsidRDefault="009650DF" w:rsidP="003C3BCB">
      <w:pPr>
        <w:bidi w:val="0"/>
        <w:jc w:val="center"/>
        <w:rPr>
          <w:rFonts w:asciiTheme="minorHAnsi" w:hAnsiTheme="minorHAnsi" w:cs="Arial"/>
          <w:sz w:val="4"/>
          <w:szCs w:val="4"/>
        </w:rPr>
      </w:pPr>
    </w:p>
    <w:p w14:paraId="141660C0" w14:textId="77777777" w:rsidR="009650DF" w:rsidRPr="00B7759D" w:rsidRDefault="009650DF" w:rsidP="003C3BCB">
      <w:pPr>
        <w:bidi w:val="0"/>
        <w:jc w:val="center"/>
        <w:rPr>
          <w:rFonts w:asciiTheme="minorHAnsi" w:hAnsiTheme="minorHAnsi" w:cs="Arial"/>
          <w:b/>
          <w:bCs/>
          <w:i/>
          <w:iCs/>
          <w:sz w:val="12"/>
          <w:szCs w:val="12"/>
        </w:rPr>
      </w:pPr>
    </w:p>
    <w:p w14:paraId="398A660A" w14:textId="77777777" w:rsidR="009650DF" w:rsidRPr="009F4395" w:rsidRDefault="009650DF" w:rsidP="003C3BCB">
      <w:pPr>
        <w:bidi w:val="0"/>
        <w:jc w:val="center"/>
        <w:rPr>
          <w:rFonts w:asciiTheme="minorHAnsi" w:hAnsiTheme="minorHAnsi" w:cs="Arial"/>
          <w:b/>
          <w:bCs/>
          <w:iCs/>
          <w:sz w:val="36"/>
          <w:szCs w:val="36"/>
        </w:rPr>
      </w:pPr>
      <w:r w:rsidRPr="009F4395">
        <w:rPr>
          <w:rFonts w:asciiTheme="minorHAnsi" w:hAnsiTheme="minorHAnsi" w:cs="Arial"/>
          <w:b/>
          <w:bCs/>
          <w:iCs/>
          <w:sz w:val="36"/>
          <w:szCs w:val="36"/>
        </w:rPr>
        <w:t>BUSINESS OPPORTUNITIES FROM ISRAEL</w:t>
      </w:r>
    </w:p>
    <w:p w14:paraId="0D7961A1" w14:textId="77777777" w:rsidR="009650DF" w:rsidRPr="009F4395" w:rsidRDefault="009650DF" w:rsidP="003C3BCB">
      <w:pPr>
        <w:bidi w:val="0"/>
        <w:jc w:val="center"/>
        <w:rPr>
          <w:rFonts w:asciiTheme="minorHAnsi" w:hAnsiTheme="minorHAnsi" w:cs="Arial"/>
          <w:b/>
          <w:bCs/>
          <w:iCs/>
          <w:sz w:val="6"/>
          <w:szCs w:val="6"/>
        </w:rPr>
      </w:pPr>
    </w:p>
    <w:p w14:paraId="04A328B8" w14:textId="354DC946" w:rsidR="009650DF" w:rsidRPr="009F4395" w:rsidRDefault="007E4A1C" w:rsidP="00852613">
      <w:pPr>
        <w:bidi w:val="0"/>
        <w:jc w:val="center"/>
        <w:rPr>
          <w:rFonts w:asciiTheme="minorHAnsi" w:hAnsiTheme="minorHAnsi" w:cs="Arial"/>
          <w:b/>
          <w:bCs/>
          <w:iCs/>
          <w:sz w:val="32"/>
          <w:szCs w:val="32"/>
          <w:u w:val="single"/>
        </w:rPr>
      </w:pPr>
      <w:r w:rsidRPr="009F4395">
        <w:rPr>
          <w:rFonts w:asciiTheme="minorHAnsi" w:hAnsiTheme="minorHAnsi" w:cs="Arial"/>
          <w:b/>
          <w:bCs/>
          <w:iCs/>
          <w:sz w:val="32"/>
          <w:szCs w:val="32"/>
          <w:u w:val="single"/>
        </w:rPr>
        <w:t>April</w:t>
      </w:r>
      <w:r w:rsidR="009650DF" w:rsidRPr="009F4395">
        <w:rPr>
          <w:rFonts w:asciiTheme="minorHAnsi" w:hAnsiTheme="minorHAnsi" w:cs="Arial"/>
          <w:b/>
          <w:bCs/>
          <w:iCs/>
          <w:sz w:val="32"/>
          <w:szCs w:val="32"/>
          <w:u w:val="single"/>
        </w:rPr>
        <w:t xml:space="preserve"> 202</w:t>
      </w:r>
      <w:r w:rsidR="003878D2" w:rsidRPr="009F4395">
        <w:rPr>
          <w:rFonts w:asciiTheme="minorHAnsi" w:hAnsiTheme="minorHAnsi" w:cs="Arial"/>
          <w:b/>
          <w:bCs/>
          <w:i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512DD30D" w14:textId="77777777" w:rsidR="009650DF" w:rsidRDefault="009650DF" w:rsidP="003C3BCB">
      <w:pPr>
        <w:autoSpaceDE/>
        <w:autoSpaceDN/>
        <w:bidi w:val="0"/>
        <w:rPr>
          <w:rFonts w:ascii="Calibri" w:hAnsi="Calibri" w:cs="Calibri"/>
          <w:szCs w:val="24"/>
        </w:rPr>
      </w:pPr>
    </w:p>
    <w:p w14:paraId="16874F4A" w14:textId="48E7A47C" w:rsidR="009650DF" w:rsidRDefault="009650DF" w:rsidP="00520697">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r w:rsidR="005E02D2">
        <w:rPr>
          <w:rFonts w:asciiTheme="minorHAnsi" w:hAnsiTheme="minorHAnsi" w:cs="Arial"/>
          <w:b/>
          <w:bCs/>
          <w:sz w:val="32"/>
          <w:szCs w:val="32"/>
          <w:u w:val="single"/>
        </w:rPr>
        <w:t xml:space="preserve"> </w:t>
      </w:r>
    </w:p>
    <w:tbl>
      <w:tblPr>
        <w:tblStyle w:val="TableGrid"/>
        <w:tblW w:w="8974" w:type="dxa"/>
        <w:tblLayout w:type="fixed"/>
        <w:tblLook w:val="04A0" w:firstRow="1" w:lastRow="0" w:firstColumn="1" w:lastColumn="0" w:noHBand="0" w:noVBand="1"/>
      </w:tblPr>
      <w:tblGrid>
        <w:gridCol w:w="2429"/>
        <w:gridCol w:w="6545"/>
      </w:tblGrid>
      <w:tr w:rsidR="00445314" w:rsidRPr="00981AB0" w14:paraId="09777C9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1B93B1" w14:textId="77777777" w:rsidR="00445314" w:rsidRPr="00593858" w:rsidRDefault="00445314" w:rsidP="00375320">
            <w:pPr>
              <w:bidi w:val="0"/>
              <w:spacing w:line="360" w:lineRule="auto"/>
              <w:jc w:val="both"/>
              <w:rPr>
                <w:rFonts w:asciiTheme="minorHAnsi" w:hAnsiTheme="minorHAnsi" w:cs="Arial"/>
                <w:color w:val="000000"/>
                <w:szCs w:val="24"/>
              </w:rPr>
            </w:pPr>
            <w:bookmarkStart w:id="0" w:name="_GoBack"/>
            <w:bookmarkEnd w:id="0"/>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DBE3A" w14:textId="7A7FBE49" w:rsidR="00445314" w:rsidRPr="00981AB0" w:rsidRDefault="00940F44" w:rsidP="00375320">
            <w:pPr>
              <w:autoSpaceDE/>
              <w:bidi w:val="0"/>
              <w:spacing w:before="120" w:after="120"/>
              <w:rPr>
                <w:rStyle w:val="Strong"/>
                <w:rFonts w:asciiTheme="minorHAnsi" w:hAnsiTheme="minorHAnsi" w:cs="Arial"/>
                <w:b w:val="0"/>
                <w:bCs w:val="0"/>
                <w:szCs w:val="24"/>
                <w:lang w:val="pl-PL"/>
              </w:rPr>
            </w:pPr>
            <w:hyperlink r:id="rId9" w:history="1">
              <w:r w:rsidR="00445314" w:rsidRPr="001F41B2">
                <w:rPr>
                  <w:rStyle w:val="Hyperlink"/>
                  <w:rFonts w:asciiTheme="minorHAnsi" w:hAnsiTheme="minorHAnsi" w:cs="Arial"/>
                  <w:b/>
                  <w:bCs/>
                  <w:szCs w:val="24"/>
                  <w:lang w:val="pl-PL"/>
                </w:rPr>
                <w:t>Rav-Bariach Locking Products (RB-LOCKS)</w:t>
              </w:r>
            </w:hyperlink>
            <w:r w:rsidR="00445314" w:rsidRPr="00066EEC">
              <w:rPr>
                <w:rStyle w:val="Strong"/>
                <w:rFonts w:asciiTheme="minorHAnsi" w:hAnsiTheme="minorHAnsi" w:cs="Arial"/>
                <w:b w:val="0"/>
                <w:bCs w:val="0"/>
                <w:szCs w:val="24"/>
                <w:lang w:val="pl-PL"/>
              </w:rPr>
              <w:t xml:space="preserve"> (78532)</w:t>
            </w:r>
          </w:p>
        </w:tc>
      </w:tr>
      <w:tr w:rsidR="00445314" w:rsidRPr="00593858" w14:paraId="729844EF"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F40F5D" w14:textId="77777777" w:rsidR="00445314" w:rsidRPr="00593858" w:rsidRDefault="00445314"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FE4071" w14:textId="77777777" w:rsidR="00445314" w:rsidRPr="00593858" w:rsidRDefault="00445314"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4CFB3133"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B9B5EFF"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0" w:history="1">
              <w:r w:rsidRPr="00593858">
                <w:rPr>
                  <w:rStyle w:val="Hyperlink"/>
                  <w:rFonts w:asciiTheme="minorHAnsi" w:hAnsiTheme="minorHAnsi" w:cs="Arial"/>
                  <w:szCs w:val="24"/>
                </w:rPr>
                <w:t>chamber@chamber.org.il</w:t>
              </w:r>
            </w:hyperlink>
          </w:p>
        </w:tc>
      </w:tr>
      <w:tr w:rsidR="00445314" w:rsidRPr="00981AB0" w14:paraId="564CA66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997F0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AB39A2" w14:textId="77777777" w:rsidR="00445314" w:rsidRPr="00066EEC" w:rsidRDefault="00940F44" w:rsidP="00375320">
            <w:pPr>
              <w:tabs>
                <w:tab w:val="left" w:pos="311"/>
              </w:tabs>
              <w:bidi w:val="0"/>
              <w:jc w:val="both"/>
              <w:rPr>
                <w:rFonts w:asciiTheme="minorHAnsi" w:hAnsiTheme="minorHAnsi" w:cs="Arial"/>
                <w:color w:val="000000"/>
                <w:szCs w:val="24"/>
              </w:rPr>
            </w:pPr>
            <w:hyperlink r:id="rId11" w:history="1">
              <w:r w:rsidR="00445314" w:rsidRPr="00066EEC">
                <w:rPr>
                  <w:rStyle w:val="Hyperlink"/>
                  <w:rFonts w:asciiTheme="minorHAnsi" w:hAnsiTheme="minorHAnsi" w:cs="Arial"/>
                  <w:szCs w:val="24"/>
                </w:rPr>
                <w:t>www.rb-locks.com</w:t>
              </w:r>
            </w:hyperlink>
          </w:p>
          <w:p w14:paraId="18CEF2FE" w14:textId="77777777" w:rsidR="00445314" w:rsidRPr="007A03B4" w:rsidRDefault="00445314" w:rsidP="00375320">
            <w:pPr>
              <w:tabs>
                <w:tab w:val="left" w:pos="311"/>
              </w:tabs>
              <w:bidi w:val="0"/>
              <w:jc w:val="both"/>
              <w:rPr>
                <w:rFonts w:asciiTheme="minorHAnsi" w:hAnsiTheme="minorHAnsi" w:cs="Arial"/>
                <w:color w:val="000000"/>
                <w:szCs w:val="24"/>
                <w:rtl/>
              </w:rPr>
            </w:pPr>
          </w:p>
        </w:tc>
      </w:tr>
      <w:tr w:rsidR="00445314" w:rsidRPr="00593858" w14:paraId="5F73EC7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98BD18" w14:textId="77777777" w:rsidR="00445314" w:rsidRPr="00593858" w:rsidRDefault="00445314"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9B2F56" w14:textId="77777777" w:rsidR="00445314" w:rsidRPr="00593858" w:rsidRDefault="00445314" w:rsidP="00375320">
            <w:pPr>
              <w:tabs>
                <w:tab w:val="left" w:pos="311"/>
              </w:tabs>
              <w:bidi w:val="0"/>
              <w:jc w:val="both"/>
              <w:rPr>
                <w:rFonts w:asciiTheme="minorHAnsi" w:hAnsiTheme="minorHAnsi" w:cs="Arial"/>
                <w:szCs w:val="24"/>
                <w:rtl/>
              </w:rPr>
            </w:pPr>
            <w:r>
              <w:rPr>
                <w:rFonts w:asciiTheme="minorHAnsi" w:hAnsiTheme="minorHAnsi" w:cs="Arial"/>
                <w:szCs w:val="24"/>
              </w:rPr>
              <w:t>2021</w:t>
            </w:r>
          </w:p>
        </w:tc>
      </w:tr>
      <w:tr w:rsidR="00445314" w:rsidRPr="00593858" w14:paraId="0D4A70D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43F64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4C32ED" w14:textId="77777777" w:rsidR="00445314" w:rsidRPr="00593858" w:rsidRDefault="00445314" w:rsidP="00375320">
            <w:pPr>
              <w:tabs>
                <w:tab w:val="left" w:pos="311"/>
              </w:tabs>
              <w:bidi w:val="0"/>
              <w:jc w:val="both"/>
              <w:rPr>
                <w:rFonts w:asciiTheme="minorHAnsi" w:hAnsiTheme="minorHAnsi" w:cs="Arial"/>
                <w:szCs w:val="24"/>
              </w:rPr>
            </w:pPr>
            <w:r>
              <w:rPr>
                <w:rFonts w:asciiTheme="minorHAnsi" w:hAnsiTheme="minorHAnsi" w:cs="Arial"/>
                <w:szCs w:val="24"/>
              </w:rPr>
              <w:t>100</w:t>
            </w:r>
          </w:p>
        </w:tc>
      </w:tr>
      <w:tr w:rsidR="00445314" w:rsidRPr="00593858" w14:paraId="25D4E4EA"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D87BB0" w14:textId="77777777" w:rsidR="00445314" w:rsidRPr="00593858" w:rsidRDefault="00445314"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0E11FD" w14:textId="6726FF2B" w:rsidR="00445314" w:rsidRPr="00593858" w:rsidRDefault="00DF381E" w:rsidP="00375320">
            <w:pPr>
              <w:tabs>
                <w:tab w:val="left" w:pos="311"/>
              </w:tabs>
              <w:bidi w:val="0"/>
              <w:jc w:val="both"/>
              <w:rPr>
                <w:rFonts w:asciiTheme="minorHAnsi" w:hAnsiTheme="minorHAnsi" w:cs="Arial"/>
                <w:i/>
                <w:iCs/>
                <w:szCs w:val="24"/>
              </w:rPr>
            </w:pPr>
            <w:r w:rsidRPr="00DF381E">
              <w:rPr>
                <w:rFonts w:asciiTheme="minorHAnsi" w:hAnsiTheme="minorHAnsi" w:cs="Arial"/>
                <w:i/>
                <w:iCs/>
                <w:szCs w:val="24"/>
              </w:rPr>
              <w:t>149559</w:t>
            </w:r>
          </w:p>
        </w:tc>
      </w:tr>
      <w:tr w:rsidR="00445314" w:rsidRPr="00826A4B" w14:paraId="54926F63"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5E9BDA" w14:textId="77777777" w:rsidR="00445314" w:rsidRPr="00593858" w:rsidRDefault="00445314"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8DF8E7" w14:textId="77777777" w:rsidR="00445314" w:rsidRPr="00826A4B" w:rsidRDefault="00445314"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445314" w:rsidRPr="00593858" w14:paraId="017842CC"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C80F05"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5F4F56D" w14:textId="77777777" w:rsidR="00445314" w:rsidRPr="00593858" w:rsidRDefault="00445314" w:rsidP="00375320">
            <w:pPr>
              <w:bidi w:val="0"/>
              <w:spacing w:before="120" w:after="120"/>
              <w:rPr>
                <w:rFonts w:ascii="Calibri" w:hAnsi="Calibri"/>
                <w:b/>
                <w:bCs/>
                <w:i/>
                <w:iCs/>
                <w:szCs w:val="24"/>
              </w:rPr>
            </w:pPr>
            <w:r w:rsidRPr="00066EEC">
              <w:rPr>
                <w:rFonts w:ascii="Calibri" w:hAnsi="Calibri"/>
                <w:b/>
                <w:bCs/>
                <w:i/>
                <w:iCs/>
                <w:szCs w:val="24"/>
              </w:rPr>
              <w:t xml:space="preserve">Cylinders, </w:t>
            </w:r>
            <w:r>
              <w:rPr>
                <w:rFonts w:ascii="Calibri" w:hAnsi="Calibri"/>
                <w:b/>
                <w:bCs/>
                <w:i/>
                <w:iCs/>
                <w:szCs w:val="24"/>
              </w:rPr>
              <w:t>L</w:t>
            </w:r>
            <w:r w:rsidRPr="00066EEC">
              <w:rPr>
                <w:rFonts w:ascii="Calibri" w:hAnsi="Calibri"/>
                <w:b/>
                <w:bCs/>
                <w:i/>
                <w:iCs/>
                <w:szCs w:val="24"/>
              </w:rPr>
              <w:t xml:space="preserve">ocks, </w:t>
            </w:r>
            <w:r>
              <w:rPr>
                <w:rFonts w:ascii="Calibri" w:hAnsi="Calibri"/>
                <w:b/>
                <w:bCs/>
                <w:i/>
                <w:iCs/>
                <w:szCs w:val="24"/>
              </w:rPr>
              <w:t>C</w:t>
            </w:r>
            <w:r w:rsidRPr="00066EEC">
              <w:rPr>
                <w:rFonts w:ascii="Calibri" w:hAnsi="Calibri"/>
                <w:b/>
                <w:bCs/>
                <w:i/>
                <w:iCs/>
                <w:szCs w:val="24"/>
              </w:rPr>
              <w:t xml:space="preserve">am </w:t>
            </w:r>
            <w:r>
              <w:rPr>
                <w:rFonts w:ascii="Calibri" w:hAnsi="Calibri"/>
                <w:b/>
                <w:bCs/>
                <w:i/>
                <w:iCs/>
                <w:szCs w:val="24"/>
              </w:rPr>
              <w:t>L</w:t>
            </w:r>
            <w:r w:rsidRPr="00066EEC">
              <w:rPr>
                <w:rFonts w:ascii="Calibri" w:hAnsi="Calibri"/>
                <w:b/>
                <w:bCs/>
                <w:i/>
                <w:iCs/>
                <w:szCs w:val="24"/>
              </w:rPr>
              <w:t xml:space="preserve">ocks, </w:t>
            </w:r>
            <w:r>
              <w:rPr>
                <w:rFonts w:ascii="Calibri" w:hAnsi="Calibri"/>
                <w:b/>
                <w:bCs/>
                <w:i/>
                <w:iCs/>
                <w:szCs w:val="24"/>
              </w:rPr>
              <w:t>P</w:t>
            </w:r>
            <w:r w:rsidRPr="00066EEC">
              <w:rPr>
                <w:rFonts w:ascii="Calibri" w:hAnsi="Calibri"/>
                <w:b/>
                <w:bCs/>
                <w:i/>
                <w:iCs/>
                <w:szCs w:val="24"/>
              </w:rPr>
              <w:t xml:space="preserve">adlocks, </w:t>
            </w:r>
            <w:r>
              <w:rPr>
                <w:rFonts w:ascii="Calibri" w:hAnsi="Calibri"/>
                <w:b/>
                <w:bCs/>
                <w:i/>
                <w:iCs/>
                <w:szCs w:val="24"/>
              </w:rPr>
              <w:t>M</w:t>
            </w:r>
            <w:r w:rsidRPr="00066EEC">
              <w:rPr>
                <w:rFonts w:ascii="Calibri" w:hAnsi="Calibri"/>
                <w:b/>
                <w:bCs/>
                <w:i/>
                <w:iCs/>
                <w:szCs w:val="24"/>
              </w:rPr>
              <w:t xml:space="preserve">otorized </w:t>
            </w:r>
            <w:r>
              <w:rPr>
                <w:rFonts w:ascii="Calibri" w:hAnsi="Calibri"/>
                <w:b/>
                <w:bCs/>
                <w:i/>
                <w:iCs/>
                <w:szCs w:val="24"/>
              </w:rPr>
              <w:t>C</w:t>
            </w:r>
            <w:r w:rsidRPr="00066EEC">
              <w:rPr>
                <w:rFonts w:ascii="Calibri" w:hAnsi="Calibri"/>
                <w:b/>
                <w:bCs/>
                <w:i/>
                <w:iCs/>
                <w:szCs w:val="24"/>
              </w:rPr>
              <w:t xml:space="preserve">ylinders, </w:t>
            </w:r>
            <w:r>
              <w:rPr>
                <w:rFonts w:ascii="Calibri" w:hAnsi="Calibri"/>
                <w:b/>
                <w:bCs/>
                <w:i/>
                <w:iCs/>
                <w:szCs w:val="24"/>
              </w:rPr>
              <w:t>L</w:t>
            </w:r>
            <w:r w:rsidRPr="00066EEC">
              <w:rPr>
                <w:rFonts w:ascii="Calibri" w:hAnsi="Calibri"/>
                <w:b/>
                <w:bCs/>
                <w:i/>
                <w:iCs/>
                <w:szCs w:val="24"/>
              </w:rPr>
              <w:t xml:space="preserve">ocking </w:t>
            </w:r>
            <w:r>
              <w:rPr>
                <w:rFonts w:ascii="Calibri" w:hAnsi="Calibri"/>
                <w:b/>
                <w:bCs/>
                <w:i/>
                <w:iCs/>
                <w:szCs w:val="24"/>
              </w:rPr>
              <w:t>S</w:t>
            </w:r>
            <w:r w:rsidRPr="00066EEC">
              <w:rPr>
                <w:rFonts w:ascii="Calibri" w:hAnsi="Calibri"/>
                <w:b/>
                <w:bCs/>
                <w:i/>
                <w:iCs/>
                <w:szCs w:val="24"/>
              </w:rPr>
              <w:t xml:space="preserve">olutions, </w:t>
            </w:r>
            <w:r>
              <w:rPr>
                <w:rFonts w:ascii="Calibri" w:hAnsi="Calibri"/>
                <w:b/>
                <w:bCs/>
                <w:i/>
                <w:iCs/>
                <w:szCs w:val="24"/>
              </w:rPr>
              <w:t>S</w:t>
            </w:r>
            <w:r w:rsidRPr="00066EEC">
              <w:rPr>
                <w:rFonts w:ascii="Calibri" w:hAnsi="Calibri"/>
                <w:b/>
                <w:bCs/>
                <w:i/>
                <w:iCs/>
                <w:szCs w:val="24"/>
              </w:rPr>
              <w:t xml:space="preserve">mart </w:t>
            </w:r>
            <w:r>
              <w:rPr>
                <w:rFonts w:ascii="Calibri" w:hAnsi="Calibri"/>
                <w:b/>
                <w:bCs/>
                <w:i/>
                <w:iCs/>
                <w:szCs w:val="24"/>
              </w:rPr>
              <w:t>L</w:t>
            </w:r>
            <w:r w:rsidRPr="00066EEC">
              <w:rPr>
                <w:rFonts w:ascii="Calibri" w:hAnsi="Calibri"/>
                <w:b/>
                <w:bCs/>
                <w:i/>
                <w:iCs/>
                <w:szCs w:val="24"/>
              </w:rPr>
              <w:t xml:space="preserve">ockers and </w:t>
            </w:r>
            <w:r>
              <w:rPr>
                <w:rFonts w:ascii="Calibri" w:hAnsi="Calibri"/>
                <w:b/>
                <w:bCs/>
                <w:i/>
                <w:iCs/>
                <w:szCs w:val="24"/>
              </w:rPr>
              <w:t>D</w:t>
            </w:r>
            <w:r w:rsidRPr="00066EEC">
              <w:rPr>
                <w:rFonts w:ascii="Calibri" w:hAnsi="Calibri"/>
                <w:b/>
                <w:bCs/>
                <w:i/>
                <w:iCs/>
                <w:szCs w:val="24"/>
              </w:rPr>
              <w:t xml:space="preserve">uplicated </w:t>
            </w:r>
            <w:r>
              <w:rPr>
                <w:rFonts w:ascii="Calibri" w:hAnsi="Calibri"/>
                <w:b/>
                <w:bCs/>
                <w:i/>
                <w:iCs/>
                <w:szCs w:val="24"/>
              </w:rPr>
              <w:t>K</w:t>
            </w:r>
            <w:r w:rsidRPr="00066EEC">
              <w:rPr>
                <w:rFonts w:ascii="Calibri" w:hAnsi="Calibri"/>
                <w:b/>
                <w:bCs/>
                <w:i/>
                <w:iCs/>
                <w:szCs w:val="24"/>
              </w:rPr>
              <w:t>eys</w:t>
            </w:r>
          </w:p>
        </w:tc>
      </w:tr>
      <w:tr w:rsidR="00445314" w:rsidRPr="00593858" w14:paraId="7684135D"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A74AAC" w14:textId="77777777" w:rsidR="00445314" w:rsidRPr="00593858" w:rsidRDefault="00445314" w:rsidP="00375320">
            <w:pPr>
              <w:bidi w:val="0"/>
              <w:rPr>
                <w:rFonts w:ascii="Calibri" w:hAnsi="Calibri"/>
                <w:szCs w:val="24"/>
                <w:lang w:eastAsia="en-GB" w:bidi="ar-SA"/>
              </w:rPr>
            </w:pPr>
          </w:p>
          <w:p w14:paraId="15E89C07" w14:textId="77777777" w:rsidR="00445314" w:rsidRPr="00593858" w:rsidRDefault="00445314" w:rsidP="0037532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7B67B02" w14:textId="77777777" w:rsidR="00445314" w:rsidRPr="00593858" w:rsidRDefault="00445314" w:rsidP="00375320">
            <w:pPr>
              <w:bidi w:val="0"/>
              <w:jc w:val="right"/>
              <w:rPr>
                <w:rFonts w:ascii="Calibri" w:hAnsi="Calibri"/>
                <w:b/>
                <w:bCs/>
                <w:szCs w:val="24"/>
                <w:u w:val="single"/>
                <w:lang w:val="en-GB" w:eastAsia="en-GB" w:bidi="ar-SA"/>
              </w:rPr>
            </w:pPr>
          </w:p>
          <w:p w14:paraId="4E99B39F" w14:textId="77777777" w:rsidR="00445314" w:rsidRPr="00DF4773" w:rsidRDefault="00445314" w:rsidP="00375320">
            <w:pPr>
              <w:bidi w:val="0"/>
              <w:rPr>
                <w:rFonts w:ascii="Calibri" w:hAnsi="Calibri"/>
                <w:szCs w:val="24"/>
                <w:lang w:eastAsia="en-GB" w:bidi="ar-SA"/>
              </w:rPr>
            </w:pPr>
            <w:r w:rsidRPr="00DF4773">
              <w:rPr>
                <w:rFonts w:ascii="Calibri" w:hAnsi="Calibri"/>
                <w:szCs w:val="24"/>
                <w:lang w:eastAsia="en-GB" w:bidi="ar-SA"/>
              </w:rPr>
              <w:t>Our company specializes in manufacturing residential and commercial doors, lock products and security solutions, ensuring that homes, businesses, and institutions remain safe and secure for half a century</w:t>
            </w:r>
            <w:r w:rsidRPr="00DF4773">
              <w:rPr>
                <w:rFonts w:ascii="Calibri" w:hAnsi="Calibri"/>
                <w:szCs w:val="24"/>
                <w:rtl/>
                <w:lang w:eastAsia="en-GB" w:bidi="ar-SA"/>
              </w:rPr>
              <w:t>.</w:t>
            </w:r>
          </w:p>
          <w:p w14:paraId="798CC7EE" w14:textId="77777777" w:rsidR="00445314" w:rsidRPr="00DF4773" w:rsidRDefault="00445314" w:rsidP="00375320">
            <w:pPr>
              <w:bidi w:val="0"/>
              <w:rPr>
                <w:rFonts w:ascii="Calibri" w:hAnsi="Calibri"/>
                <w:szCs w:val="24"/>
                <w:lang w:eastAsia="en-GB" w:bidi="ar-SA"/>
              </w:rPr>
            </w:pPr>
          </w:p>
          <w:p w14:paraId="28DEE841" w14:textId="77777777" w:rsidR="00445314" w:rsidRPr="00DF4773" w:rsidRDefault="00445314" w:rsidP="00375320">
            <w:pPr>
              <w:bidi w:val="0"/>
              <w:rPr>
                <w:rFonts w:ascii="Calibri" w:hAnsi="Calibri"/>
                <w:szCs w:val="24"/>
                <w:lang w:eastAsia="en-GB" w:bidi="ar-SA"/>
              </w:rPr>
            </w:pPr>
            <w:r w:rsidRPr="00DF4773">
              <w:rPr>
                <w:rFonts w:ascii="Calibri" w:hAnsi="Calibri"/>
                <w:szCs w:val="24"/>
                <w:lang w:eastAsia="en-GB" w:bidi="ar-SA"/>
              </w:rPr>
              <w:t>With global presence in 50 countries across five continents, we target the needs of locksmiths and lock professionals for reliable total lock solutions in a varying range of security levels; high defense security, commercial and residential</w:t>
            </w:r>
            <w:r w:rsidRPr="00DF4773">
              <w:rPr>
                <w:rFonts w:ascii="Calibri" w:hAnsi="Calibri"/>
                <w:szCs w:val="24"/>
                <w:rtl/>
                <w:lang w:eastAsia="en-GB" w:bidi="ar-SA"/>
              </w:rPr>
              <w:t>.</w:t>
            </w:r>
          </w:p>
          <w:p w14:paraId="0A80C395" w14:textId="77777777" w:rsidR="00445314" w:rsidRPr="00DF4773" w:rsidRDefault="00445314" w:rsidP="00375320">
            <w:pPr>
              <w:bidi w:val="0"/>
              <w:rPr>
                <w:rFonts w:ascii="Calibri" w:hAnsi="Calibri"/>
                <w:szCs w:val="24"/>
                <w:lang w:eastAsia="en-GB" w:bidi="ar-SA"/>
              </w:rPr>
            </w:pPr>
          </w:p>
          <w:p w14:paraId="08DBE6ED" w14:textId="77777777" w:rsidR="00445314" w:rsidRPr="00DF4773" w:rsidRDefault="00445314" w:rsidP="00375320">
            <w:pPr>
              <w:bidi w:val="0"/>
              <w:rPr>
                <w:rFonts w:ascii="Calibri" w:hAnsi="Calibri"/>
                <w:szCs w:val="24"/>
                <w:lang w:eastAsia="en-GB" w:bidi="ar-SA"/>
              </w:rPr>
            </w:pPr>
            <w:r w:rsidRPr="00DF4773">
              <w:rPr>
                <w:rFonts w:ascii="Calibri" w:hAnsi="Calibri"/>
                <w:szCs w:val="24"/>
                <w:lang w:eastAsia="en-GB" w:bidi="ar-SA"/>
              </w:rPr>
              <w:t>Total Lock Solutions</w:t>
            </w:r>
            <w:r w:rsidRPr="00DF4773">
              <w:rPr>
                <w:rFonts w:ascii="Calibri" w:hAnsi="Calibri"/>
                <w:szCs w:val="24"/>
                <w:rtl/>
                <w:lang w:eastAsia="en-GB" w:bidi="ar-SA"/>
              </w:rPr>
              <w:t>:</w:t>
            </w:r>
          </w:p>
          <w:p w14:paraId="7736C39F" w14:textId="48D9653F" w:rsidR="00445314" w:rsidRPr="00DF4773" w:rsidRDefault="00445314" w:rsidP="00375320">
            <w:pPr>
              <w:bidi w:val="0"/>
              <w:rPr>
                <w:rFonts w:ascii="Calibri" w:hAnsi="Calibri"/>
                <w:szCs w:val="24"/>
                <w:lang w:eastAsia="en-GB" w:bidi="ar-SA"/>
              </w:rPr>
            </w:pPr>
            <w:r w:rsidRPr="00DF4773">
              <w:rPr>
                <w:rFonts w:ascii="Calibri" w:hAnsi="Calibri"/>
                <w:szCs w:val="24"/>
                <w:lang w:eastAsia="en-GB" w:bidi="ar-SA"/>
              </w:rPr>
              <w:t>We specialize in providing total lock solutions, offering a large and varied selection of products available to all locking needs and requirement</w:t>
            </w:r>
            <w:r>
              <w:rPr>
                <w:rFonts w:ascii="Calibri" w:hAnsi="Calibri"/>
                <w:szCs w:val="24"/>
                <w:lang w:eastAsia="en-GB" w:bidi="ar-SA"/>
              </w:rPr>
              <w:t>s.</w:t>
            </w:r>
            <w:r w:rsidRPr="00DF4773">
              <w:rPr>
                <w:rFonts w:ascii="Calibri" w:hAnsi="Calibri"/>
                <w:szCs w:val="24"/>
                <w:rtl/>
                <w:lang w:eastAsia="en-GB" w:bidi="ar-SA"/>
              </w:rPr>
              <w:t xml:space="preserve"> </w:t>
            </w:r>
          </w:p>
          <w:p w14:paraId="0AFBAD71" w14:textId="77777777" w:rsidR="00445314" w:rsidRPr="00DF4773" w:rsidRDefault="00445314" w:rsidP="00375320">
            <w:pPr>
              <w:bidi w:val="0"/>
              <w:rPr>
                <w:rFonts w:ascii="Calibri" w:hAnsi="Calibri"/>
                <w:szCs w:val="24"/>
                <w:lang w:eastAsia="en-GB" w:bidi="ar-SA"/>
              </w:rPr>
            </w:pPr>
          </w:p>
          <w:p w14:paraId="74397322" w14:textId="77777777" w:rsidR="00445314" w:rsidRPr="00DF4773" w:rsidRDefault="00445314" w:rsidP="00375320">
            <w:pPr>
              <w:bidi w:val="0"/>
              <w:rPr>
                <w:rFonts w:ascii="Calibri" w:hAnsi="Calibri"/>
                <w:szCs w:val="24"/>
                <w:lang w:eastAsia="en-GB" w:bidi="ar-SA"/>
              </w:rPr>
            </w:pPr>
            <w:r w:rsidRPr="00DF4773">
              <w:rPr>
                <w:rFonts w:ascii="Calibri" w:hAnsi="Calibri"/>
                <w:szCs w:val="24"/>
                <w:lang w:eastAsia="en-GB" w:bidi="ar-SA"/>
              </w:rPr>
              <w:t>Within our product range, you will find multiple types of lock systems, cylinders, keys, locks, lock accessories and hardware</w:t>
            </w:r>
            <w:r w:rsidRPr="00DF4773">
              <w:rPr>
                <w:rFonts w:ascii="Calibri" w:hAnsi="Calibri"/>
                <w:szCs w:val="24"/>
                <w:rtl/>
                <w:lang w:eastAsia="en-GB" w:bidi="ar-SA"/>
              </w:rPr>
              <w:t>.</w:t>
            </w:r>
          </w:p>
          <w:p w14:paraId="5B02CA33" w14:textId="77777777" w:rsidR="00445314" w:rsidRPr="00DF4773" w:rsidRDefault="00445314" w:rsidP="00375320">
            <w:pPr>
              <w:bidi w:val="0"/>
              <w:rPr>
                <w:rFonts w:ascii="Calibri" w:hAnsi="Calibri"/>
                <w:szCs w:val="24"/>
                <w:lang w:eastAsia="en-GB" w:bidi="ar-SA"/>
              </w:rPr>
            </w:pPr>
          </w:p>
          <w:p w14:paraId="1513E145" w14:textId="77777777" w:rsidR="00445314" w:rsidRDefault="00445314" w:rsidP="00375320">
            <w:pPr>
              <w:bidi w:val="0"/>
              <w:rPr>
                <w:rFonts w:ascii="Calibri" w:hAnsi="Calibri"/>
                <w:szCs w:val="24"/>
                <w:lang w:eastAsia="en-GB" w:bidi="ar-SA"/>
              </w:rPr>
            </w:pPr>
            <w:r w:rsidRPr="00DF4773">
              <w:rPr>
                <w:rFonts w:ascii="Calibri" w:hAnsi="Calibri"/>
                <w:szCs w:val="24"/>
                <w:lang w:eastAsia="en-GB" w:bidi="ar-SA"/>
              </w:rPr>
              <w:t>We offer a wide variety of professional support, locksmiths and professionals that are able to accurately offer the most relevant locking products and perfect solutions, strengthening their position when competing with large commercial and industrial projects.</w:t>
            </w:r>
          </w:p>
          <w:p w14:paraId="36B5C645" w14:textId="77777777" w:rsidR="00445314" w:rsidRPr="00593858" w:rsidRDefault="00445314" w:rsidP="00375320">
            <w:pPr>
              <w:bidi w:val="0"/>
              <w:rPr>
                <w:rFonts w:ascii="Calibri" w:hAnsi="Calibri"/>
                <w:szCs w:val="24"/>
                <w:lang w:eastAsia="en-GB" w:bidi="ar-SA"/>
              </w:rPr>
            </w:pPr>
          </w:p>
        </w:tc>
      </w:tr>
      <w:tr w:rsidR="00445314" w:rsidRPr="00593858" w14:paraId="3C36D6E8"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E7CFDF" w14:textId="77777777" w:rsidR="00445314" w:rsidRPr="00593858" w:rsidRDefault="00445314" w:rsidP="00375320">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1E65DF" w14:textId="77777777" w:rsidR="00445314" w:rsidRPr="00593858" w:rsidRDefault="00445314" w:rsidP="00375320">
            <w:pPr>
              <w:pStyle w:val="NormalWeb"/>
              <w:rPr>
                <w:rFonts w:asciiTheme="minorHAnsi" w:hAnsiTheme="minorHAnsi" w:cs="Arial"/>
                <w:color w:val="000000"/>
              </w:rPr>
            </w:pPr>
            <w:r w:rsidRPr="00DF4773">
              <w:rPr>
                <w:rFonts w:asciiTheme="minorHAnsi" w:hAnsiTheme="minorHAnsi" w:cs="Arial"/>
                <w:color w:val="000000"/>
              </w:rPr>
              <w:t>We are focused on the Balkan countries, former Soviet Union states, Italy, Greece, North America</w:t>
            </w:r>
            <w:r>
              <w:rPr>
                <w:rFonts w:asciiTheme="minorHAnsi" w:hAnsiTheme="minorHAnsi" w:cs="Arial"/>
                <w:color w:val="000000"/>
              </w:rPr>
              <w:t>.</w:t>
            </w:r>
            <w:r>
              <w:rPr>
                <w:rFonts w:asciiTheme="minorHAnsi" w:hAnsiTheme="minorHAnsi" w:cs="Arial"/>
                <w:color w:val="000000"/>
              </w:rPr>
              <w:br/>
            </w:r>
          </w:p>
        </w:tc>
      </w:tr>
      <w:tr w:rsidR="00445314" w:rsidRPr="00593858" w14:paraId="7BE2F51D"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DF5348"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8AB231" w14:textId="77777777" w:rsidR="00445314" w:rsidRPr="00593858" w:rsidRDefault="00445314" w:rsidP="00375320">
            <w:pPr>
              <w:pStyle w:val="NormalWeb"/>
              <w:rPr>
                <w:rFonts w:asciiTheme="minorHAnsi" w:hAnsiTheme="minorHAnsi" w:cs="Arial"/>
                <w:color w:val="000000"/>
              </w:rPr>
            </w:pPr>
            <w:r w:rsidRPr="00DF4773">
              <w:rPr>
                <w:rFonts w:asciiTheme="minorHAnsi" w:hAnsiTheme="minorHAnsi" w:cs="Arial"/>
                <w:color w:val="000000"/>
              </w:rPr>
              <w:t>Lock distributors and locksmiths</w:t>
            </w:r>
          </w:p>
        </w:tc>
      </w:tr>
      <w:tr w:rsidR="00445314" w:rsidRPr="00593858" w14:paraId="05037482"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E2485B"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FE976A" w14:textId="77777777" w:rsidR="00445314" w:rsidRPr="00593858" w:rsidRDefault="00445314" w:rsidP="00375320">
            <w:pPr>
              <w:bidi w:val="0"/>
              <w:rPr>
                <w:rFonts w:asciiTheme="minorHAnsi" w:hAnsiTheme="minorHAnsi"/>
                <w:color w:val="000000"/>
                <w:szCs w:val="24"/>
                <w:rtl/>
              </w:rPr>
            </w:pPr>
            <w:r>
              <w:rPr>
                <w:rFonts w:asciiTheme="minorHAnsi" w:hAnsiTheme="minorHAnsi"/>
                <w:color w:val="000000"/>
                <w:szCs w:val="24"/>
              </w:rPr>
              <w:t>Worldwide</w:t>
            </w:r>
          </w:p>
        </w:tc>
      </w:tr>
    </w:tbl>
    <w:p w14:paraId="70995F23" w14:textId="77777777" w:rsidR="00445314" w:rsidRDefault="00445314" w:rsidP="00445314">
      <w:pPr>
        <w:bidi w:val="0"/>
        <w:jc w:val="center"/>
        <w:rPr>
          <w:rFonts w:asciiTheme="minorHAnsi" w:hAnsiTheme="minorHAnsi" w:cs="Arial"/>
          <w:b/>
          <w:bCs/>
          <w:szCs w:val="24"/>
          <w:u w:val="single"/>
        </w:rPr>
      </w:pPr>
    </w:p>
    <w:p w14:paraId="6C6FA310" w14:textId="77777777" w:rsidR="00DF4773" w:rsidRDefault="00DF4773" w:rsidP="00DF4773">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43F78" w:rsidRPr="00593858" w14:paraId="067357B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73112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666667" w14:textId="04905C92" w:rsidR="00E43F78" w:rsidRPr="00C848EF" w:rsidRDefault="00940F44" w:rsidP="00375320">
            <w:pPr>
              <w:bidi w:val="0"/>
              <w:rPr>
                <w:rStyle w:val="Strong"/>
                <w:rFonts w:asciiTheme="minorHAnsi" w:hAnsiTheme="minorHAnsi" w:cstheme="minorHAnsi"/>
                <w:b w:val="0"/>
                <w:bCs w:val="0"/>
                <w:szCs w:val="24"/>
              </w:rPr>
            </w:pPr>
            <w:hyperlink r:id="rId12" w:history="1">
              <w:r w:rsidR="00E43F78" w:rsidRPr="00C13189">
                <w:rPr>
                  <w:rStyle w:val="Hyperlink"/>
                  <w:rFonts w:asciiTheme="minorHAnsi" w:hAnsiTheme="minorHAnsi" w:cstheme="minorHAnsi"/>
                  <w:b/>
                  <w:bCs/>
                  <w:szCs w:val="24"/>
                </w:rPr>
                <w:t>Heptagon Systems</w:t>
              </w:r>
            </w:hyperlink>
            <w:r w:rsidR="00E43F78" w:rsidRPr="00982CDC">
              <w:rPr>
                <w:rFonts w:asciiTheme="minorHAnsi" w:hAnsiTheme="minorHAnsi" w:cstheme="minorHAnsi"/>
                <w:b/>
                <w:bCs/>
                <w:szCs w:val="24"/>
              </w:rPr>
              <w:t xml:space="preserve"> </w:t>
            </w:r>
            <w:r w:rsidR="00E43F78" w:rsidRPr="00982CDC">
              <w:rPr>
                <w:rFonts w:asciiTheme="minorHAnsi" w:hAnsiTheme="minorHAnsi" w:cstheme="minorHAnsi"/>
                <w:szCs w:val="24"/>
              </w:rPr>
              <w:t>(77889)</w:t>
            </w:r>
          </w:p>
        </w:tc>
      </w:tr>
      <w:tr w:rsidR="00E43F78" w:rsidRPr="00593858" w14:paraId="4D79C68B"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F88FE0" w14:textId="77777777" w:rsidR="00E43F78" w:rsidRPr="00593858" w:rsidRDefault="00E43F78" w:rsidP="0037532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B4450B" w14:textId="77777777" w:rsidR="00E43F78" w:rsidRPr="00593858" w:rsidRDefault="00E43F78" w:rsidP="0037532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9C9611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D9F25C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3" w:history="1">
              <w:r w:rsidRPr="00593858">
                <w:rPr>
                  <w:rStyle w:val="Hyperlink"/>
                  <w:rFonts w:asciiTheme="minorHAnsi" w:hAnsiTheme="minorHAnsi" w:cs="Arial"/>
                  <w:szCs w:val="24"/>
                </w:rPr>
                <w:t>chamber@chamber.org.il</w:t>
              </w:r>
            </w:hyperlink>
          </w:p>
        </w:tc>
      </w:tr>
      <w:tr w:rsidR="00E43F78" w:rsidRPr="00593858" w14:paraId="3453B7B8"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C2AE9E" w14:textId="77777777" w:rsidR="00E43F78" w:rsidRPr="00593858" w:rsidRDefault="00E43F78" w:rsidP="0037532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1C15B" w14:textId="77777777" w:rsidR="00E43F78" w:rsidRPr="00982CDC" w:rsidRDefault="00940F44" w:rsidP="00375320">
            <w:pPr>
              <w:bidi w:val="0"/>
              <w:rPr>
                <w:rFonts w:asciiTheme="minorHAnsi" w:hAnsiTheme="minorHAnsi" w:cs="Arial"/>
                <w:szCs w:val="24"/>
              </w:rPr>
            </w:pPr>
            <w:hyperlink r:id="rId14" w:history="1">
              <w:r w:rsidR="00E43F78" w:rsidRPr="00982CDC">
                <w:rPr>
                  <w:rStyle w:val="Hyperlink"/>
                  <w:rFonts w:asciiTheme="minorHAnsi" w:hAnsiTheme="minorHAnsi" w:cs="Arial"/>
                  <w:szCs w:val="24"/>
                </w:rPr>
                <w:t>www.heptagonsystems.com</w:t>
              </w:r>
            </w:hyperlink>
            <w:r w:rsidR="00E43F78" w:rsidRPr="00982CDC">
              <w:rPr>
                <w:rFonts w:asciiTheme="minorHAnsi" w:hAnsiTheme="minorHAnsi" w:cs="Arial"/>
                <w:szCs w:val="24"/>
              </w:rPr>
              <w:br/>
            </w:r>
          </w:p>
        </w:tc>
      </w:tr>
      <w:tr w:rsidR="00E43F78" w:rsidRPr="00593858" w14:paraId="5B8807AF"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BBEAD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CB0D0" w14:textId="77777777" w:rsidR="00E43F78" w:rsidRPr="004951CE" w:rsidRDefault="00E43F78" w:rsidP="00375320">
            <w:pPr>
              <w:bidi w:val="0"/>
              <w:rPr>
                <w:rFonts w:asciiTheme="minorHAnsi" w:hAnsiTheme="minorHAnsi" w:cs="Arial"/>
                <w:szCs w:val="24"/>
                <w:rtl/>
              </w:rPr>
            </w:pPr>
            <w:r>
              <w:rPr>
                <w:rFonts w:asciiTheme="minorHAnsi" w:hAnsiTheme="minorHAnsi" w:cs="Arial"/>
                <w:szCs w:val="24"/>
              </w:rPr>
              <w:t>2015</w:t>
            </w:r>
          </w:p>
        </w:tc>
      </w:tr>
      <w:tr w:rsidR="00E43F78" w:rsidRPr="00593858" w14:paraId="142EF01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A28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B73311" w14:textId="77777777" w:rsidR="00E43F78" w:rsidRPr="00593858" w:rsidRDefault="00E43F78" w:rsidP="00375320">
            <w:pPr>
              <w:bidi w:val="0"/>
              <w:rPr>
                <w:rFonts w:asciiTheme="minorHAnsi" w:hAnsiTheme="minorHAnsi" w:cs="Arial"/>
                <w:szCs w:val="24"/>
                <w:rtl/>
              </w:rPr>
            </w:pPr>
            <w:r>
              <w:rPr>
                <w:rFonts w:asciiTheme="minorHAnsi" w:hAnsiTheme="minorHAnsi" w:cs="Arial"/>
                <w:szCs w:val="24"/>
              </w:rPr>
              <w:t>5</w:t>
            </w:r>
          </w:p>
        </w:tc>
      </w:tr>
      <w:tr w:rsidR="00E43F78" w:rsidRPr="00593858" w14:paraId="75C7D4F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BD5ED2"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EB8E88" w14:textId="3CB4D7B8" w:rsidR="00E43F78" w:rsidRPr="00593858" w:rsidRDefault="00B334C6" w:rsidP="00375320">
            <w:pPr>
              <w:tabs>
                <w:tab w:val="left" w:pos="311"/>
              </w:tabs>
              <w:bidi w:val="0"/>
              <w:rPr>
                <w:rFonts w:asciiTheme="minorHAnsi" w:hAnsiTheme="minorHAnsi" w:cs="Arial"/>
                <w:i/>
                <w:iCs/>
                <w:szCs w:val="24"/>
                <w:rtl/>
              </w:rPr>
            </w:pPr>
            <w:r w:rsidRPr="00B334C6">
              <w:rPr>
                <w:rFonts w:asciiTheme="minorHAnsi" w:hAnsiTheme="minorHAnsi" w:cs="Arial"/>
                <w:i/>
                <w:iCs/>
                <w:szCs w:val="24"/>
              </w:rPr>
              <w:t>149560</w:t>
            </w:r>
          </w:p>
        </w:tc>
      </w:tr>
      <w:tr w:rsidR="00E43F78" w:rsidRPr="00593858" w14:paraId="4E6233F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42E918"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F508DF" w14:textId="77777777" w:rsidR="00E43F78" w:rsidRPr="00593858" w:rsidRDefault="00E43F78" w:rsidP="00375320">
            <w:pPr>
              <w:tabs>
                <w:tab w:val="left" w:pos="311"/>
              </w:tabs>
              <w:bidi w:val="0"/>
              <w:rPr>
                <w:rFonts w:asciiTheme="minorHAnsi" w:hAnsiTheme="minorHAnsi" w:cs="Arial"/>
                <w:b/>
                <w:bCs/>
                <w:i/>
                <w:iCs/>
                <w:szCs w:val="24"/>
                <w:rtl/>
              </w:rPr>
            </w:pPr>
            <w:r>
              <w:rPr>
                <w:rFonts w:ascii="Calibri" w:hAnsi="Calibri" w:cs="Calibri"/>
                <w:b/>
                <w:bCs/>
                <w:i/>
                <w:iCs/>
                <w:szCs w:val="24"/>
              </w:rPr>
              <w:t>Export</w:t>
            </w:r>
            <w:r>
              <w:rPr>
                <w:rFonts w:asciiTheme="minorHAnsi" w:hAnsiTheme="minorHAnsi" w:cs="Arial"/>
                <w:b/>
                <w:bCs/>
                <w:i/>
                <w:iCs/>
                <w:szCs w:val="24"/>
              </w:rPr>
              <w:t>/Cooperation/Representation</w:t>
            </w:r>
          </w:p>
        </w:tc>
      </w:tr>
      <w:tr w:rsidR="00E43F78" w:rsidRPr="00593858" w14:paraId="0C768EB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708C9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0CE01A8" w14:textId="77777777" w:rsidR="00E43F78" w:rsidRPr="00982CDC" w:rsidRDefault="00E43F78" w:rsidP="00375320">
            <w:pPr>
              <w:bidi w:val="0"/>
              <w:spacing w:before="120" w:after="120"/>
              <w:rPr>
                <w:rFonts w:ascii="Calibri" w:hAnsi="Calibri" w:cs="Calibri"/>
                <w:b/>
                <w:bCs/>
                <w:i/>
                <w:iCs/>
                <w:szCs w:val="24"/>
              </w:rPr>
            </w:pPr>
            <w:proofErr w:type="spellStart"/>
            <w:r w:rsidRPr="00982CDC">
              <w:rPr>
                <w:rFonts w:ascii="Calibri" w:hAnsi="Calibri" w:cs="Calibri"/>
                <w:b/>
                <w:bCs/>
                <w:i/>
                <w:iCs/>
                <w:szCs w:val="24"/>
              </w:rPr>
              <w:t>Fanless</w:t>
            </w:r>
            <w:proofErr w:type="spellEnd"/>
            <w:r w:rsidRPr="00982CDC">
              <w:rPr>
                <w:rFonts w:ascii="Calibri" w:hAnsi="Calibri" w:cs="Calibri"/>
                <w:b/>
                <w:bCs/>
                <w:i/>
                <w:iCs/>
                <w:szCs w:val="24"/>
              </w:rPr>
              <w:t xml:space="preserve"> Servers for Harsh Environment</w:t>
            </w:r>
            <w:r w:rsidRPr="00982CDC">
              <w:rPr>
                <w:rFonts w:ascii="Calibri" w:hAnsi="Calibri" w:cs="Calibri"/>
                <w:b/>
                <w:bCs/>
                <w:i/>
                <w:iCs/>
                <w:szCs w:val="24"/>
                <w:rtl/>
              </w:rPr>
              <w:t xml:space="preserve"> </w:t>
            </w:r>
          </w:p>
          <w:p w14:paraId="7A222F1E" w14:textId="77777777" w:rsidR="00E43F78" w:rsidRPr="00593858" w:rsidRDefault="00E43F78" w:rsidP="00375320">
            <w:pPr>
              <w:bidi w:val="0"/>
              <w:spacing w:before="120" w:after="120"/>
              <w:rPr>
                <w:rFonts w:ascii="Calibri" w:hAnsi="Calibri" w:cs="Calibri"/>
                <w:b/>
                <w:bCs/>
                <w:i/>
                <w:iCs/>
                <w:szCs w:val="24"/>
              </w:rPr>
            </w:pPr>
            <w:r w:rsidRPr="00982CDC">
              <w:rPr>
                <w:rFonts w:ascii="Calibri" w:hAnsi="Calibri" w:cs="Calibri"/>
                <w:b/>
                <w:bCs/>
                <w:i/>
                <w:iCs/>
                <w:szCs w:val="24"/>
              </w:rPr>
              <w:t>Custom Compact Servers</w:t>
            </w:r>
          </w:p>
        </w:tc>
      </w:tr>
      <w:tr w:rsidR="00E43F78" w:rsidRPr="00593858" w14:paraId="29A066D8"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4E727A" w14:textId="77777777" w:rsidR="00E43F78" w:rsidRPr="00593858" w:rsidRDefault="00E43F78" w:rsidP="00375320">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4B8A844B" w14:textId="77777777" w:rsidR="00E43F78" w:rsidRPr="00593858" w:rsidRDefault="00E43F78" w:rsidP="00375320">
            <w:pPr>
              <w:bidi w:val="0"/>
              <w:rPr>
                <w:rFonts w:ascii="Calibri" w:hAnsi="Calibri"/>
                <w:szCs w:val="24"/>
              </w:rPr>
            </w:pPr>
          </w:p>
          <w:p w14:paraId="1C020026" w14:textId="77777777" w:rsidR="00E43F78" w:rsidRPr="00982CDC" w:rsidRDefault="00E43F78" w:rsidP="00375320">
            <w:pPr>
              <w:bidi w:val="0"/>
              <w:rPr>
                <w:rFonts w:ascii="Calibri" w:hAnsi="Calibri"/>
                <w:szCs w:val="24"/>
              </w:rPr>
            </w:pPr>
            <w:r w:rsidRPr="00982CDC">
              <w:rPr>
                <w:rFonts w:ascii="Calibri" w:hAnsi="Calibri"/>
                <w:szCs w:val="24"/>
              </w:rPr>
              <w:t xml:space="preserve">Our company develops and manufactures embedded computer systems for harsh environments, specializing in designing high-end ruggedized </w:t>
            </w:r>
            <w:proofErr w:type="spellStart"/>
            <w:r w:rsidRPr="00982CDC">
              <w:rPr>
                <w:rFonts w:ascii="Calibri" w:hAnsi="Calibri"/>
                <w:szCs w:val="24"/>
              </w:rPr>
              <w:t>fanless</w:t>
            </w:r>
            <w:proofErr w:type="spellEnd"/>
            <w:r w:rsidRPr="00982CDC">
              <w:rPr>
                <w:rFonts w:ascii="Calibri" w:hAnsi="Calibri"/>
                <w:szCs w:val="24"/>
              </w:rPr>
              <w:t xml:space="preserve"> server</w:t>
            </w:r>
            <w:r>
              <w:rPr>
                <w:rFonts w:ascii="Calibri" w:hAnsi="Calibri"/>
                <w:szCs w:val="24"/>
              </w:rPr>
              <w:t>s.</w:t>
            </w:r>
            <w:r w:rsidRPr="00982CDC">
              <w:rPr>
                <w:rFonts w:ascii="Calibri" w:hAnsi="Calibri"/>
                <w:szCs w:val="24"/>
                <w:rtl/>
              </w:rPr>
              <w:t xml:space="preserve"> </w:t>
            </w:r>
          </w:p>
          <w:p w14:paraId="13CC6F8C" w14:textId="77777777" w:rsidR="00E43F78" w:rsidRPr="00982CDC" w:rsidRDefault="00E43F78" w:rsidP="00375320">
            <w:pPr>
              <w:bidi w:val="0"/>
              <w:rPr>
                <w:rFonts w:ascii="Calibri" w:hAnsi="Calibri"/>
                <w:szCs w:val="24"/>
              </w:rPr>
            </w:pPr>
          </w:p>
          <w:p w14:paraId="24E01B1D" w14:textId="77777777" w:rsidR="00E43F78" w:rsidRPr="00982CDC" w:rsidRDefault="00E43F78" w:rsidP="00375320">
            <w:pPr>
              <w:bidi w:val="0"/>
              <w:rPr>
                <w:rFonts w:ascii="Calibri" w:hAnsi="Calibri"/>
                <w:szCs w:val="24"/>
              </w:rPr>
            </w:pPr>
            <w:r w:rsidRPr="00982CDC">
              <w:rPr>
                <w:rFonts w:ascii="Calibri" w:hAnsi="Calibri"/>
                <w:szCs w:val="24"/>
              </w:rPr>
              <w:t>Our products are used in a variety of industries and applications, such as AI, IoT, Edge Computing, Medical Instrumentation, In-Vehicle Computers, Industrial Automation and Video Surveillance, offering customization and ODM options to meet customer-specific need</w:t>
            </w:r>
            <w:r>
              <w:rPr>
                <w:rFonts w:ascii="Calibri" w:hAnsi="Calibri"/>
                <w:szCs w:val="24"/>
              </w:rPr>
              <w:t>s.</w:t>
            </w:r>
            <w:r w:rsidRPr="00982CDC">
              <w:rPr>
                <w:rFonts w:ascii="Calibri" w:hAnsi="Calibri"/>
                <w:szCs w:val="24"/>
                <w:rtl/>
              </w:rPr>
              <w:t xml:space="preserve">  </w:t>
            </w:r>
          </w:p>
          <w:p w14:paraId="447CE56D" w14:textId="77777777" w:rsidR="00E43F78" w:rsidRPr="00982CDC" w:rsidRDefault="00E43F78" w:rsidP="00375320">
            <w:pPr>
              <w:bidi w:val="0"/>
              <w:rPr>
                <w:rFonts w:ascii="Calibri" w:hAnsi="Calibri"/>
                <w:szCs w:val="24"/>
              </w:rPr>
            </w:pPr>
          </w:p>
          <w:p w14:paraId="067A61CA" w14:textId="77777777" w:rsidR="00E43F78" w:rsidRPr="00FA4129" w:rsidRDefault="00E43F78" w:rsidP="00375320">
            <w:pPr>
              <w:bidi w:val="0"/>
              <w:rPr>
                <w:rFonts w:ascii="Calibri" w:hAnsi="Calibri"/>
                <w:szCs w:val="24"/>
              </w:rPr>
            </w:pPr>
            <w:r w:rsidRPr="00982CDC">
              <w:rPr>
                <w:rFonts w:ascii="Calibri" w:hAnsi="Calibri"/>
                <w:szCs w:val="24"/>
              </w:rPr>
              <w:t>Since its establishment in 2015, our company has gained vast experience in the automotive and security industries.</w:t>
            </w:r>
          </w:p>
          <w:p w14:paraId="20063809" w14:textId="77777777" w:rsidR="00E43F78" w:rsidRPr="00593858" w:rsidRDefault="00E43F78" w:rsidP="00375320">
            <w:pPr>
              <w:bidi w:val="0"/>
              <w:rPr>
                <w:rFonts w:asciiTheme="minorHAnsi" w:hAnsiTheme="minorHAnsi" w:cs="Arial"/>
                <w:b/>
                <w:bCs/>
                <w:color w:val="000000"/>
                <w:szCs w:val="24"/>
                <w:rtl/>
              </w:rPr>
            </w:pPr>
          </w:p>
        </w:tc>
      </w:tr>
      <w:tr w:rsidR="00E43F78" w:rsidRPr="00593858" w14:paraId="4ECA3102"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964171" w14:textId="77777777" w:rsidR="00E43F78" w:rsidRPr="00593858" w:rsidRDefault="00E43F78" w:rsidP="00375320">
            <w:pPr>
              <w:bidi w:val="0"/>
              <w:jc w:val="both"/>
              <w:rPr>
                <w:rFonts w:asciiTheme="minorHAnsi" w:hAnsiTheme="minorHAnsi" w:cs="Arial"/>
                <w:color w:val="000000"/>
                <w:szCs w:val="24"/>
              </w:rPr>
            </w:pPr>
            <w:r>
              <w:rPr>
                <w:rFonts w:asciiTheme="minorHAnsi" w:hAnsiTheme="minorHAnsi" w:cs="Arial"/>
                <w:color w:val="000000"/>
                <w:szCs w:val="24"/>
              </w:rPr>
              <w:t xml:space="preserve">Other Information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4593EC6" w14:textId="77777777" w:rsidR="00E43F78" w:rsidRPr="00593858" w:rsidRDefault="00E43F78" w:rsidP="00375320">
            <w:pPr>
              <w:bidi w:val="0"/>
              <w:rPr>
                <w:rFonts w:ascii="Calibri" w:eastAsia="Calibri" w:hAnsi="Calibri" w:cs="Calibri"/>
                <w:szCs w:val="24"/>
              </w:rPr>
            </w:pPr>
            <w:r w:rsidRPr="00FA4F8A">
              <w:rPr>
                <w:rFonts w:ascii="Calibri" w:eastAsia="Calibri" w:hAnsi="Calibri" w:cs="Calibri"/>
                <w:szCs w:val="24"/>
              </w:rPr>
              <w:t xml:space="preserve">We are open to working with value-added distributors/ partners and system integrators.  </w:t>
            </w:r>
            <w:r>
              <w:rPr>
                <w:rFonts w:ascii="Calibri" w:eastAsia="Calibri" w:hAnsi="Calibri" w:cs="Calibri"/>
                <w:szCs w:val="24"/>
              </w:rPr>
              <w:br/>
            </w:r>
          </w:p>
        </w:tc>
      </w:tr>
      <w:tr w:rsidR="00E43F78" w:rsidRPr="00593858" w14:paraId="0FD8133A"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C6F5F7" w14:textId="77777777" w:rsidR="00E43F78" w:rsidRPr="00593858" w:rsidRDefault="00E43F78"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D6CF36" w14:textId="77777777" w:rsidR="00E43F78" w:rsidRPr="00593858" w:rsidRDefault="00E43F78" w:rsidP="00375320">
            <w:pPr>
              <w:bidi w:val="0"/>
              <w:rPr>
                <w:rFonts w:ascii="Calibri" w:eastAsia="Calibri" w:hAnsi="Calibri" w:cs="Calibri"/>
                <w:szCs w:val="24"/>
              </w:rPr>
            </w:pPr>
            <w:r w:rsidRPr="00FA4F8A">
              <w:rPr>
                <w:rFonts w:ascii="Calibri" w:hAnsi="Calibri"/>
                <w:szCs w:val="24"/>
              </w:rPr>
              <w:t>Distributors, system integrators and large end users</w:t>
            </w:r>
            <w:r w:rsidRPr="00C848EF">
              <w:rPr>
                <w:rFonts w:ascii="Calibri" w:hAnsi="Calibri"/>
                <w:szCs w:val="24"/>
              </w:rPr>
              <w:t>.</w:t>
            </w:r>
            <w:r w:rsidRPr="00593858">
              <w:rPr>
                <w:rFonts w:ascii="Calibri" w:hAnsi="Calibri"/>
                <w:szCs w:val="24"/>
              </w:rPr>
              <w:t xml:space="preserve"> </w:t>
            </w:r>
            <w:r w:rsidRPr="00593858">
              <w:rPr>
                <w:rFonts w:ascii="Calibri" w:eastAsia="Calibri" w:hAnsi="Calibri" w:cs="Calibri"/>
                <w:szCs w:val="24"/>
              </w:rPr>
              <w:br/>
            </w:r>
          </w:p>
        </w:tc>
      </w:tr>
      <w:tr w:rsidR="00E43F78" w:rsidRPr="00593858" w14:paraId="13C04B54" w14:textId="77777777" w:rsidTr="00375320">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64BEB"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7B6AE3" w14:textId="1CD41793" w:rsidR="00E43F78" w:rsidRPr="00593858" w:rsidRDefault="00E43F78" w:rsidP="00375320">
            <w:pPr>
              <w:autoSpaceDE/>
              <w:bidi w:val="0"/>
              <w:spacing w:before="100" w:beforeAutospacing="1" w:after="100" w:afterAutospacing="1"/>
              <w:rPr>
                <w:rFonts w:asciiTheme="minorHAnsi" w:hAnsiTheme="minorHAnsi"/>
                <w:color w:val="000000"/>
                <w:szCs w:val="24"/>
                <w:rtl/>
              </w:rPr>
            </w:pPr>
            <w:r>
              <w:rPr>
                <w:rFonts w:ascii="Calibri" w:hAnsi="Calibri"/>
                <w:szCs w:val="24"/>
              </w:rPr>
              <w:t>Worldwid</w:t>
            </w:r>
            <w:r w:rsidRPr="00593858">
              <w:rPr>
                <w:rFonts w:ascii="Calibri" w:hAnsi="Calibri"/>
                <w:szCs w:val="24"/>
              </w:rPr>
              <w:t>e</w:t>
            </w:r>
            <w:r w:rsidR="001B22CD">
              <w:rPr>
                <w:rFonts w:asciiTheme="minorHAnsi" w:hAnsiTheme="minorHAnsi"/>
                <w:color w:val="000000"/>
                <w:szCs w:val="24"/>
              </w:rPr>
              <w:br/>
            </w:r>
          </w:p>
        </w:tc>
      </w:tr>
    </w:tbl>
    <w:p w14:paraId="67F6C10E" w14:textId="77777777" w:rsidR="00E43F78" w:rsidRDefault="00E43F78" w:rsidP="00E43F78">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1B22CD" w:rsidRPr="00C8198C" w14:paraId="0E3E250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BED5CB"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D1CA04B" w14:textId="77777777" w:rsidR="001B22CD" w:rsidRPr="00C8198C" w:rsidRDefault="00940F44" w:rsidP="00375320">
            <w:pPr>
              <w:bidi w:val="0"/>
              <w:rPr>
                <w:rStyle w:val="Strong"/>
                <w:rFonts w:asciiTheme="minorHAnsi" w:hAnsiTheme="minorHAnsi" w:cs="Arial"/>
                <w:b w:val="0"/>
                <w:bCs w:val="0"/>
                <w:szCs w:val="24"/>
              </w:rPr>
            </w:pPr>
            <w:hyperlink r:id="rId15" w:history="1">
              <w:proofErr w:type="spellStart"/>
              <w:r w:rsidR="001B22CD" w:rsidRPr="00C8198C">
                <w:rPr>
                  <w:rStyle w:val="Hyperlink"/>
                  <w:rFonts w:asciiTheme="minorHAnsi" w:hAnsiTheme="minorHAnsi" w:cs="Arial"/>
                  <w:b/>
                  <w:bCs/>
                  <w:szCs w:val="24"/>
                </w:rPr>
                <w:t>Granalix</w:t>
              </w:r>
              <w:proofErr w:type="spellEnd"/>
              <w:r w:rsidR="001B22CD" w:rsidRPr="00C8198C">
                <w:rPr>
                  <w:rStyle w:val="Hyperlink"/>
                  <w:rFonts w:asciiTheme="minorHAnsi" w:hAnsiTheme="minorHAnsi" w:cs="Arial"/>
                  <w:b/>
                  <w:bCs/>
                  <w:szCs w:val="24"/>
                </w:rPr>
                <w:t xml:space="preserve"> Bio Technologies Ltd.</w:t>
              </w:r>
            </w:hyperlink>
            <w:r w:rsidR="001B22CD" w:rsidRPr="00C8198C">
              <w:rPr>
                <w:rStyle w:val="Strong"/>
                <w:rFonts w:asciiTheme="minorHAnsi" w:hAnsiTheme="minorHAnsi" w:cs="Arial"/>
                <w:b w:val="0"/>
                <w:bCs w:val="0"/>
                <w:szCs w:val="24"/>
              </w:rPr>
              <w:t xml:space="preserve"> (70131)</w:t>
            </w:r>
          </w:p>
        </w:tc>
      </w:tr>
      <w:tr w:rsidR="001B22CD" w:rsidRPr="00717B90" w14:paraId="1DD15C12"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1F57D6" w14:textId="77777777" w:rsidR="001B22CD" w:rsidRPr="00717B90" w:rsidRDefault="001B22CD" w:rsidP="00375320">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795B80" w14:textId="77777777" w:rsidR="001B22CD" w:rsidRPr="00717B90" w:rsidRDefault="001B22CD" w:rsidP="00375320">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0CB7FE2B"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099E6D3C"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16" w:history="1">
              <w:r w:rsidRPr="00717B90">
                <w:rPr>
                  <w:rStyle w:val="Hyperlink"/>
                  <w:rFonts w:asciiTheme="minorHAnsi" w:hAnsiTheme="minorHAnsi" w:cs="Arial"/>
                  <w:szCs w:val="24"/>
                </w:rPr>
                <w:t>chamber@chamber.org.il</w:t>
              </w:r>
            </w:hyperlink>
          </w:p>
        </w:tc>
      </w:tr>
      <w:tr w:rsidR="001B22CD" w:rsidRPr="00C8198C" w14:paraId="3C48C720"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3C5E264"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8AC8DE" w14:textId="77777777" w:rsidR="001B22CD" w:rsidRPr="00C8198C" w:rsidRDefault="00940F44" w:rsidP="00375320">
            <w:pPr>
              <w:bidi w:val="0"/>
              <w:rPr>
                <w:rFonts w:asciiTheme="minorHAnsi" w:hAnsiTheme="minorHAnsi" w:cstheme="minorHAnsi"/>
                <w:szCs w:val="24"/>
              </w:rPr>
            </w:pPr>
            <w:hyperlink r:id="rId17" w:history="1">
              <w:r w:rsidR="001B22CD" w:rsidRPr="00C8198C">
                <w:rPr>
                  <w:rStyle w:val="Hyperlink"/>
                  <w:rFonts w:ascii="Calibri" w:hAnsi="Calibri"/>
                  <w:szCs w:val="24"/>
                </w:rPr>
                <w:t>www.granalix.com</w:t>
              </w:r>
            </w:hyperlink>
          </w:p>
        </w:tc>
      </w:tr>
      <w:tr w:rsidR="001B22CD" w:rsidRPr="00717B90" w14:paraId="789738D1"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0BE9F2"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1AC228" w14:textId="77777777" w:rsidR="001B22CD" w:rsidRPr="00717B90" w:rsidRDefault="001B22CD" w:rsidP="00375320">
            <w:pPr>
              <w:bidi w:val="0"/>
              <w:rPr>
                <w:rFonts w:asciiTheme="minorHAnsi" w:hAnsiTheme="minorHAnsi" w:cs="Arial"/>
                <w:szCs w:val="24"/>
                <w:rtl/>
              </w:rPr>
            </w:pPr>
            <w:r w:rsidRPr="00717B90">
              <w:rPr>
                <w:rFonts w:ascii="Calibri" w:hAnsi="Calibri"/>
                <w:szCs w:val="24"/>
              </w:rPr>
              <w:t>2013</w:t>
            </w:r>
          </w:p>
        </w:tc>
      </w:tr>
      <w:tr w:rsidR="001B22CD" w:rsidRPr="00717B90" w14:paraId="5D251A2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C6BA448"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8A4FD3" w14:textId="77777777" w:rsidR="001B22CD" w:rsidRPr="00717B90" w:rsidRDefault="001B22CD" w:rsidP="00375320">
            <w:pPr>
              <w:bidi w:val="0"/>
              <w:rPr>
                <w:rFonts w:asciiTheme="minorHAnsi" w:hAnsiTheme="minorHAnsi" w:cs="Arial"/>
                <w:szCs w:val="24"/>
                <w:rtl/>
              </w:rPr>
            </w:pPr>
            <w:r w:rsidRPr="00717B90">
              <w:rPr>
                <w:rFonts w:asciiTheme="minorHAnsi" w:hAnsiTheme="minorHAnsi" w:cs="Arial"/>
                <w:szCs w:val="24"/>
              </w:rPr>
              <w:t>14</w:t>
            </w:r>
          </w:p>
        </w:tc>
      </w:tr>
      <w:tr w:rsidR="001B22CD" w:rsidRPr="00717B90" w14:paraId="78DF265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6A5051" w14:textId="77777777" w:rsidR="001B22CD" w:rsidRPr="00717B90" w:rsidRDefault="001B22CD" w:rsidP="0037532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982C0F" w14:textId="77777777" w:rsidR="001B22CD" w:rsidRPr="00717B90" w:rsidRDefault="001B22CD" w:rsidP="00375320">
            <w:pPr>
              <w:tabs>
                <w:tab w:val="left" w:pos="311"/>
              </w:tabs>
              <w:bidi w:val="0"/>
              <w:rPr>
                <w:rFonts w:asciiTheme="minorHAnsi" w:hAnsiTheme="minorHAnsi" w:cs="Arial"/>
                <w:i/>
                <w:iCs/>
                <w:szCs w:val="24"/>
                <w:rtl/>
              </w:rPr>
            </w:pPr>
            <w:r w:rsidRPr="00717B90">
              <w:rPr>
                <w:rFonts w:asciiTheme="minorHAnsi" w:hAnsiTheme="minorHAnsi" w:cs="Arial"/>
                <w:i/>
                <w:iCs/>
                <w:szCs w:val="24"/>
              </w:rPr>
              <w:t>143922</w:t>
            </w:r>
          </w:p>
        </w:tc>
      </w:tr>
      <w:tr w:rsidR="001B22CD" w:rsidRPr="00717B90" w14:paraId="6F25A404"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CFEC12" w14:textId="77777777" w:rsidR="001B22CD" w:rsidRPr="00717B90" w:rsidRDefault="001B22CD" w:rsidP="0037532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A03531" w14:textId="77777777" w:rsidR="001B22CD" w:rsidRPr="00717B90" w:rsidRDefault="001B22CD" w:rsidP="00375320">
            <w:pPr>
              <w:tabs>
                <w:tab w:val="left" w:pos="311"/>
              </w:tabs>
              <w:bidi w:val="0"/>
              <w:rPr>
                <w:rFonts w:asciiTheme="minorHAnsi" w:hAnsiTheme="minorHAnsi" w:cs="Arial"/>
                <w:b/>
                <w:bCs/>
                <w:i/>
                <w:iCs/>
                <w:szCs w:val="24"/>
                <w:rtl/>
              </w:rPr>
            </w:pPr>
            <w:r w:rsidRPr="00717B90">
              <w:rPr>
                <w:rFonts w:asciiTheme="minorHAnsi" w:hAnsiTheme="minorHAnsi" w:cs="Arial"/>
                <w:b/>
                <w:bCs/>
                <w:i/>
                <w:iCs/>
                <w:szCs w:val="24"/>
              </w:rPr>
              <w:t>Export</w:t>
            </w:r>
          </w:p>
        </w:tc>
      </w:tr>
      <w:tr w:rsidR="001B22CD" w:rsidRPr="00717B90" w14:paraId="4AA6C214"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21A2D" w14:textId="77777777" w:rsidR="001B22CD" w:rsidRPr="00717B90" w:rsidRDefault="001B22CD" w:rsidP="0037532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B82F967" w14:textId="77777777" w:rsidR="001B22CD" w:rsidRPr="00717B90" w:rsidRDefault="001B22CD" w:rsidP="00375320">
            <w:pPr>
              <w:bidi w:val="0"/>
              <w:rPr>
                <w:rFonts w:asciiTheme="minorHAnsi" w:hAnsiTheme="minorHAnsi" w:cstheme="minorHAnsi"/>
                <w:b/>
                <w:bCs/>
                <w:i/>
                <w:iCs/>
                <w:szCs w:val="24"/>
              </w:rPr>
            </w:pPr>
            <w:r w:rsidRPr="00717B90">
              <w:rPr>
                <w:rFonts w:ascii="Calibri" w:hAnsi="Calibri" w:cs="Calibri"/>
                <w:b/>
                <w:bCs/>
                <w:i/>
                <w:iCs/>
                <w:szCs w:val="24"/>
              </w:rPr>
              <w:t>Food Supplements for Memory and Cognition</w:t>
            </w:r>
          </w:p>
        </w:tc>
      </w:tr>
      <w:tr w:rsidR="001B22CD" w:rsidRPr="00717B90" w14:paraId="52BA1550"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70550D" w14:textId="77777777" w:rsidR="001B22CD" w:rsidRPr="00717B90" w:rsidRDefault="001B22CD" w:rsidP="00375320">
            <w:pPr>
              <w:bidi w:val="0"/>
              <w:rPr>
                <w:rFonts w:ascii="Calibri" w:hAnsi="Calibri"/>
                <w:szCs w:val="24"/>
              </w:rPr>
            </w:pPr>
            <w:r w:rsidRPr="00717B90">
              <w:rPr>
                <w:rFonts w:asciiTheme="minorHAnsi" w:hAnsiTheme="minorHAnsi" w:cs="Arial"/>
                <w:b/>
                <w:bCs/>
                <w:color w:val="000000"/>
                <w:szCs w:val="24"/>
                <w:u w:val="single"/>
              </w:rPr>
              <w:br/>
              <w:t xml:space="preserve">Description of Offer </w:t>
            </w:r>
          </w:p>
          <w:p w14:paraId="427BC11E" w14:textId="77777777" w:rsidR="001B22CD" w:rsidRPr="00717B90" w:rsidRDefault="001B22CD" w:rsidP="00375320">
            <w:pPr>
              <w:bidi w:val="0"/>
              <w:jc w:val="both"/>
              <w:rPr>
                <w:rFonts w:ascii="Calibri" w:hAnsi="Calibri"/>
                <w:szCs w:val="24"/>
              </w:rPr>
            </w:pPr>
          </w:p>
          <w:p w14:paraId="20AC7D3C" w14:textId="77777777" w:rsidR="001B22CD"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An Israeli biotech company founded by a senior researcher of degenerative brain diseases at Hadassah University Hospital and a worldwide expert in nanotechnology from Hebrew University of Jerusale</w:t>
            </w:r>
            <w:r>
              <w:rPr>
                <w:rFonts w:asciiTheme="minorHAnsi" w:hAnsiTheme="minorHAnsi" w:cs="Arial"/>
                <w:color w:val="000000"/>
                <w:szCs w:val="24"/>
              </w:rPr>
              <w:t>m.</w:t>
            </w:r>
          </w:p>
          <w:p w14:paraId="144D1867"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tl/>
              </w:rPr>
              <w:t xml:space="preserve"> </w:t>
            </w:r>
          </w:p>
          <w:p w14:paraId="6CADE455"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The primary product developed by the company is groundbreaking and patented</w:t>
            </w:r>
            <w:r w:rsidRPr="00717B90">
              <w:rPr>
                <w:rFonts w:asciiTheme="minorHAnsi" w:hAnsiTheme="minorHAnsi" w:cs="Arial"/>
                <w:color w:val="000000"/>
                <w:szCs w:val="24"/>
                <w:rtl/>
              </w:rPr>
              <w:t>.</w:t>
            </w:r>
          </w:p>
          <w:p w14:paraId="661D8491" w14:textId="77777777" w:rsidR="001B22CD" w:rsidRPr="00717B90" w:rsidRDefault="001B22CD" w:rsidP="00375320">
            <w:pPr>
              <w:bidi w:val="0"/>
              <w:rPr>
                <w:rFonts w:asciiTheme="minorHAnsi" w:hAnsiTheme="minorHAnsi" w:cs="Arial"/>
                <w:color w:val="000000"/>
                <w:szCs w:val="24"/>
              </w:rPr>
            </w:pPr>
          </w:p>
          <w:p w14:paraId="157399E7" w14:textId="77777777" w:rsidR="001B22CD"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 xml:space="preserve">Our product is a pomegranate seed oil and micro-absorption catalyst formulation packaged as a supplement pill. Pomegranate seed oil contains exceptionally high amounts of Omega 5 polyunsaturated fatty acid (punicic acid), one of the rarest and most powerful antioxidants found in nature. </w:t>
            </w:r>
          </w:p>
          <w:p w14:paraId="0EE3E3A0" w14:textId="77777777" w:rsidR="001B22CD" w:rsidRDefault="001B22CD" w:rsidP="00375320">
            <w:pPr>
              <w:bidi w:val="0"/>
              <w:rPr>
                <w:rFonts w:asciiTheme="minorHAnsi" w:hAnsiTheme="minorHAnsi" w:cs="Arial"/>
                <w:color w:val="000000"/>
                <w:szCs w:val="24"/>
              </w:rPr>
            </w:pPr>
          </w:p>
          <w:p w14:paraId="57A02726"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Studies suggest that our product</w:t>
            </w:r>
            <w:r w:rsidRPr="00717B90">
              <w:rPr>
                <w:rFonts w:asciiTheme="minorHAnsi" w:hAnsiTheme="minorHAnsi" w:cs="Arial"/>
                <w:color w:val="000000"/>
                <w:szCs w:val="24"/>
                <w:rtl/>
              </w:rPr>
              <w:t>:</w:t>
            </w:r>
          </w:p>
          <w:p w14:paraId="360AB539"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tl/>
              </w:rPr>
              <w:t>•</w:t>
            </w:r>
            <w:r w:rsidRPr="00717B90">
              <w:rPr>
                <w:rFonts w:asciiTheme="minorHAnsi" w:hAnsiTheme="minorHAnsi" w:cs="Arial"/>
                <w:color w:val="000000"/>
                <w:szCs w:val="24"/>
                <w:rtl/>
              </w:rPr>
              <w:tab/>
            </w:r>
            <w:r w:rsidRPr="00717B90">
              <w:rPr>
                <w:rFonts w:asciiTheme="minorHAnsi" w:hAnsiTheme="minorHAnsi" w:cs="Arial"/>
                <w:color w:val="000000"/>
                <w:szCs w:val="24"/>
              </w:rPr>
              <w:t>Supports Brain Health</w:t>
            </w:r>
            <w:r w:rsidRPr="00717B90">
              <w:rPr>
                <w:rFonts w:asciiTheme="minorHAnsi" w:hAnsiTheme="minorHAnsi" w:cs="Arial"/>
                <w:color w:val="000000"/>
                <w:szCs w:val="24"/>
                <w:rtl/>
              </w:rPr>
              <w:t>*</w:t>
            </w:r>
          </w:p>
          <w:p w14:paraId="53D70C12"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tl/>
              </w:rPr>
              <w:t>•</w:t>
            </w:r>
            <w:r w:rsidRPr="00717B90">
              <w:rPr>
                <w:rFonts w:asciiTheme="minorHAnsi" w:hAnsiTheme="minorHAnsi" w:cs="Arial"/>
                <w:color w:val="000000"/>
                <w:szCs w:val="24"/>
                <w:rtl/>
              </w:rPr>
              <w:tab/>
            </w:r>
            <w:r w:rsidRPr="00717B90">
              <w:rPr>
                <w:rFonts w:asciiTheme="minorHAnsi" w:hAnsiTheme="minorHAnsi" w:cs="Arial"/>
                <w:color w:val="000000"/>
                <w:szCs w:val="24"/>
              </w:rPr>
              <w:t>Support Cognitive Function</w:t>
            </w:r>
            <w:r w:rsidRPr="00717B90">
              <w:rPr>
                <w:rFonts w:asciiTheme="minorHAnsi" w:hAnsiTheme="minorHAnsi" w:cs="Arial"/>
                <w:color w:val="000000"/>
                <w:szCs w:val="24"/>
                <w:rtl/>
              </w:rPr>
              <w:t>*</w:t>
            </w:r>
          </w:p>
          <w:p w14:paraId="7BF6E980"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tl/>
              </w:rPr>
              <w:t>•</w:t>
            </w:r>
            <w:r w:rsidRPr="00717B90">
              <w:rPr>
                <w:rFonts w:asciiTheme="minorHAnsi" w:hAnsiTheme="minorHAnsi" w:cs="Arial"/>
                <w:color w:val="000000"/>
                <w:szCs w:val="24"/>
                <w:rtl/>
              </w:rPr>
              <w:tab/>
            </w:r>
            <w:r w:rsidRPr="00717B90">
              <w:rPr>
                <w:rFonts w:asciiTheme="minorHAnsi" w:hAnsiTheme="minorHAnsi" w:cs="Arial"/>
                <w:color w:val="000000"/>
                <w:szCs w:val="24"/>
              </w:rPr>
              <w:t>Supports Mild Memory Problems Associated with Aging</w:t>
            </w:r>
            <w:r w:rsidRPr="00717B90">
              <w:rPr>
                <w:rFonts w:asciiTheme="minorHAnsi" w:hAnsiTheme="minorHAnsi" w:cs="Arial"/>
                <w:color w:val="000000"/>
                <w:szCs w:val="24"/>
                <w:rtl/>
              </w:rPr>
              <w:t>*</w:t>
            </w:r>
          </w:p>
          <w:p w14:paraId="4A68C0F8" w14:textId="77777777" w:rsidR="001B22CD" w:rsidRPr="00717B90" w:rsidRDefault="001B22CD" w:rsidP="00375320">
            <w:pPr>
              <w:bidi w:val="0"/>
              <w:rPr>
                <w:rFonts w:asciiTheme="minorHAnsi" w:hAnsiTheme="minorHAnsi" w:cs="Arial"/>
                <w:color w:val="000000"/>
                <w:szCs w:val="24"/>
              </w:rPr>
            </w:pPr>
          </w:p>
          <w:p w14:paraId="2FBFD278" w14:textId="77777777" w:rsidR="001B22CD" w:rsidRDefault="001B22CD" w:rsidP="00375320">
            <w:pPr>
              <w:bidi w:val="0"/>
              <w:rPr>
                <w:rFonts w:asciiTheme="minorHAnsi" w:hAnsiTheme="minorHAnsi" w:cs="Arial"/>
                <w:b/>
                <w:bCs/>
                <w:color w:val="000000"/>
                <w:szCs w:val="24"/>
              </w:rPr>
            </w:pPr>
            <w:r w:rsidRPr="00717B90">
              <w:rPr>
                <w:rFonts w:asciiTheme="minorHAnsi" w:hAnsiTheme="minorHAnsi" w:cs="Arial"/>
                <w:color w:val="000000"/>
                <w:szCs w:val="24"/>
              </w:rPr>
              <w:t xml:space="preserve">* These statements have not been evaluated by the Food and Drug Administration. </w:t>
            </w:r>
            <w:r>
              <w:rPr>
                <w:rFonts w:asciiTheme="minorHAnsi" w:hAnsiTheme="minorHAnsi" w:cs="Arial"/>
                <w:color w:val="000000"/>
                <w:szCs w:val="24"/>
              </w:rPr>
              <w:br/>
            </w:r>
            <w:r w:rsidRPr="00717B90">
              <w:rPr>
                <w:rFonts w:asciiTheme="minorHAnsi" w:hAnsiTheme="minorHAnsi" w:cs="Arial"/>
                <w:color w:val="000000"/>
                <w:szCs w:val="24"/>
              </w:rPr>
              <w:t>These products are not intended to diagnose, treat, cure or prevent any disease.</w:t>
            </w:r>
          </w:p>
          <w:p w14:paraId="6CFA2068" w14:textId="77777777" w:rsidR="001B22CD" w:rsidRPr="00717B90" w:rsidRDefault="001B22CD" w:rsidP="00375320">
            <w:pPr>
              <w:bidi w:val="0"/>
              <w:rPr>
                <w:rFonts w:asciiTheme="minorHAnsi" w:hAnsiTheme="minorHAnsi" w:cs="Arial"/>
                <w:b/>
                <w:bCs/>
                <w:color w:val="000000"/>
                <w:szCs w:val="24"/>
                <w:rtl/>
              </w:rPr>
            </w:pPr>
          </w:p>
        </w:tc>
      </w:tr>
      <w:tr w:rsidR="001B22CD" w:rsidRPr="00717B90" w14:paraId="0CFEFB03" w14:textId="77777777" w:rsidTr="0037532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D08EAE"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6FE8347" w14:textId="01F5DB93" w:rsidR="001B22CD" w:rsidRPr="00717B90" w:rsidRDefault="001B22CD" w:rsidP="00F64133">
            <w:pPr>
              <w:bidi w:val="0"/>
              <w:rPr>
                <w:szCs w:val="24"/>
              </w:rPr>
            </w:pPr>
            <w:r w:rsidRPr="00717B90">
              <w:rPr>
                <w:rFonts w:ascii="Calibri" w:hAnsi="Calibri"/>
                <w:szCs w:val="24"/>
              </w:rPr>
              <w:t>Distributors of supplements and pharma products</w:t>
            </w:r>
            <w:r>
              <w:rPr>
                <w:rFonts w:ascii="Calibri" w:hAnsi="Calibri"/>
                <w:szCs w:val="24"/>
              </w:rPr>
              <w:t>.</w:t>
            </w:r>
            <w:r w:rsidR="00F64133">
              <w:rPr>
                <w:rFonts w:ascii="Calibri" w:hAnsi="Calibri"/>
                <w:szCs w:val="24"/>
              </w:rPr>
              <w:br/>
            </w:r>
            <w:r>
              <w:rPr>
                <w:rFonts w:ascii="Calibri" w:hAnsi="Calibri"/>
                <w:szCs w:val="24"/>
              </w:rPr>
              <w:br/>
            </w:r>
          </w:p>
        </w:tc>
      </w:tr>
      <w:tr w:rsidR="001B22CD" w:rsidRPr="00717B90" w14:paraId="10DA0D6C" w14:textId="77777777" w:rsidTr="00375320">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F048C1" w14:textId="77777777" w:rsidR="001B22CD" w:rsidRPr="00717B90" w:rsidRDefault="001B22CD" w:rsidP="00375320">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23E377" w14:textId="77777777" w:rsidR="001B22CD" w:rsidRPr="00717B90" w:rsidRDefault="001B22CD" w:rsidP="00375320">
            <w:pPr>
              <w:autoSpaceDE/>
              <w:bidi w:val="0"/>
              <w:spacing w:before="100" w:beforeAutospacing="1" w:after="100" w:afterAutospacing="1"/>
              <w:rPr>
                <w:rFonts w:asciiTheme="minorHAnsi" w:hAnsiTheme="minorHAnsi"/>
                <w:color w:val="000000"/>
                <w:szCs w:val="24"/>
              </w:rPr>
            </w:pPr>
            <w:r w:rsidRPr="00717B90">
              <w:rPr>
                <w:rFonts w:asciiTheme="minorHAnsi" w:hAnsiTheme="minorHAnsi"/>
                <w:color w:val="000000"/>
                <w:szCs w:val="24"/>
              </w:rPr>
              <w:t xml:space="preserve">Worldwide </w:t>
            </w:r>
          </w:p>
        </w:tc>
      </w:tr>
    </w:tbl>
    <w:p w14:paraId="79B2847B" w14:textId="77777777" w:rsidR="00E43F78" w:rsidRDefault="00E43F78" w:rsidP="00E43F78">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B2DD2" w:rsidRPr="00316A0F" w14:paraId="0525946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646226F" w14:textId="77777777" w:rsidR="007B2DD2" w:rsidRDefault="007B2DD2" w:rsidP="00375320">
            <w:pPr>
              <w:bidi w:val="0"/>
              <w:spacing w:line="360" w:lineRule="auto"/>
              <w:jc w:val="both"/>
              <w:rPr>
                <w:rFonts w:asciiTheme="minorHAnsi" w:hAnsiTheme="minorHAnsi" w:cs="Arial"/>
                <w:color w:val="000000"/>
                <w:szCs w:val="24"/>
              </w:rPr>
            </w:pPr>
            <w:r>
              <w:rPr>
                <w:rFonts w:asciiTheme="minorHAnsi" w:hAnsiTheme="minorHAnsi"/>
                <w:szCs w:val="24"/>
                <w:rtl/>
              </w:rPr>
              <w:lastRenderedPageBreak/>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A3C766" w14:textId="77777777" w:rsidR="007B2DD2" w:rsidRPr="00316A0F" w:rsidRDefault="00940F44" w:rsidP="00375320">
            <w:pPr>
              <w:autoSpaceDE/>
              <w:bidi w:val="0"/>
              <w:spacing w:before="120" w:after="120"/>
              <w:rPr>
                <w:rStyle w:val="Strong"/>
                <w:rFonts w:asciiTheme="minorHAnsi" w:hAnsiTheme="minorHAnsi" w:cstheme="minorHAnsi"/>
                <w:b w:val="0"/>
                <w:bCs w:val="0"/>
                <w:szCs w:val="24"/>
                <w:lang w:val="pl-PL"/>
              </w:rPr>
            </w:pPr>
            <w:hyperlink r:id="rId18" w:history="1">
              <w:r w:rsidR="007B2DD2" w:rsidRPr="00316A0F">
                <w:rPr>
                  <w:rStyle w:val="Hyperlink"/>
                  <w:rFonts w:asciiTheme="minorHAnsi" w:hAnsiTheme="minorHAnsi" w:cstheme="minorHAnsi"/>
                  <w:b/>
                  <w:bCs/>
                  <w:szCs w:val="24"/>
                  <w:lang w:val="pl-PL"/>
                </w:rPr>
                <w:t>Yossi Finkelstein</w:t>
              </w:r>
            </w:hyperlink>
            <w:r w:rsidR="007B2DD2" w:rsidRPr="00316A0F">
              <w:rPr>
                <w:rFonts w:asciiTheme="minorHAnsi" w:hAnsiTheme="minorHAnsi" w:cstheme="minorHAnsi"/>
                <w:szCs w:val="24"/>
                <w:lang w:val="pl-PL"/>
              </w:rPr>
              <w:t xml:space="preserve"> (67028)</w:t>
            </w:r>
          </w:p>
        </w:tc>
      </w:tr>
      <w:tr w:rsidR="007B2DD2" w:rsidRPr="00316A0F" w14:paraId="58500B49"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DBB3978" w14:textId="77777777" w:rsidR="007B2DD2" w:rsidRDefault="007B2DD2" w:rsidP="00375320">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986258" w14:textId="77777777" w:rsidR="007B2DD2" w:rsidRPr="00316A0F" w:rsidRDefault="007B2DD2" w:rsidP="00375320">
            <w:pPr>
              <w:bidi w:val="0"/>
              <w:jc w:val="both"/>
              <w:rPr>
                <w:rFonts w:asciiTheme="minorHAnsi" w:hAnsiTheme="minorHAnsi" w:cstheme="minorHAnsi"/>
                <w:b/>
                <w:bCs/>
                <w:color w:val="000000"/>
                <w:szCs w:val="24"/>
              </w:rPr>
            </w:pPr>
            <w:r w:rsidRPr="00316A0F">
              <w:rPr>
                <w:rFonts w:asciiTheme="minorHAnsi" w:hAnsiTheme="minorHAnsi" w:cstheme="minorHAnsi"/>
                <w:b/>
                <w:bCs/>
                <w:szCs w:val="24"/>
              </w:rPr>
              <w:t xml:space="preserve">Initial contact to be made via the Federation of Israeli Chambers of Commerce: </w:t>
            </w:r>
            <w:r w:rsidRPr="00316A0F">
              <w:rPr>
                <w:rFonts w:asciiTheme="minorHAnsi" w:hAnsiTheme="minorHAnsi" w:cstheme="minorHAnsi"/>
                <w:b/>
                <w:bCs/>
                <w:color w:val="000000"/>
                <w:szCs w:val="24"/>
              </w:rPr>
              <w:t xml:space="preserve"> </w:t>
            </w:r>
          </w:p>
          <w:p w14:paraId="0B01BB30" w14:textId="77777777" w:rsidR="007B2DD2" w:rsidRPr="00316A0F" w:rsidRDefault="007B2DD2" w:rsidP="00375320">
            <w:pPr>
              <w:bidi w:val="0"/>
              <w:jc w:val="both"/>
              <w:rPr>
                <w:rFonts w:asciiTheme="minorHAnsi" w:hAnsiTheme="minorHAnsi" w:cstheme="minorHAnsi"/>
                <w:color w:val="000000"/>
                <w:szCs w:val="24"/>
              </w:rPr>
            </w:pPr>
            <w:r w:rsidRPr="00316A0F">
              <w:rPr>
                <w:rFonts w:asciiTheme="minorHAnsi" w:hAnsiTheme="minorHAnsi" w:cstheme="minorHAnsi"/>
                <w:color w:val="000000"/>
                <w:szCs w:val="24"/>
              </w:rPr>
              <w:t>International Relations Division</w:t>
            </w:r>
          </w:p>
          <w:p w14:paraId="5C76E585" w14:textId="77777777" w:rsidR="007B2DD2" w:rsidRPr="00316A0F" w:rsidRDefault="007B2DD2" w:rsidP="00375320">
            <w:pPr>
              <w:bidi w:val="0"/>
              <w:jc w:val="both"/>
              <w:rPr>
                <w:rFonts w:asciiTheme="minorHAnsi" w:hAnsiTheme="minorHAnsi" w:cstheme="minorHAnsi"/>
                <w:color w:val="000000"/>
                <w:szCs w:val="24"/>
              </w:rPr>
            </w:pPr>
            <w:r w:rsidRPr="00316A0F">
              <w:rPr>
                <w:rFonts w:asciiTheme="minorHAnsi" w:hAnsiTheme="minorHAnsi" w:cstheme="minorHAnsi"/>
                <w:color w:val="000000"/>
                <w:szCs w:val="24"/>
              </w:rPr>
              <w:t xml:space="preserve">Email: </w:t>
            </w:r>
            <w:hyperlink r:id="rId19" w:history="1">
              <w:r w:rsidRPr="00316A0F">
                <w:rPr>
                  <w:rStyle w:val="Hyperlink"/>
                  <w:rFonts w:asciiTheme="minorHAnsi" w:hAnsiTheme="minorHAnsi" w:cstheme="minorHAnsi"/>
                  <w:szCs w:val="24"/>
                </w:rPr>
                <w:t>chamber@chamber.org.il</w:t>
              </w:r>
            </w:hyperlink>
          </w:p>
        </w:tc>
      </w:tr>
      <w:tr w:rsidR="007B2DD2" w:rsidRPr="00316A0F" w14:paraId="64802A73"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CDE5E9" w14:textId="77777777" w:rsidR="007B2DD2" w:rsidRDefault="007B2DD2" w:rsidP="00375320">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2F9CED3" w14:textId="77777777" w:rsidR="007B2DD2" w:rsidRPr="00316A0F" w:rsidRDefault="00940F44" w:rsidP="00375320">
            <w:pPr>
              <w:tabs>
                <w:tab w:val="left" w:pos="311"/>
              </w:tabs>
              <w:bidi w:val="0"/>
              <w:jc w:val="both"/>
              <w:rPr>
                <w:rFonts w:asciiTheme="minorHAnsi" w:hAnsiTheme="minorHAnsi" w:cstheme="minorHAnsi"/>
                <w:color w:val="000000"/>
                <w:szCs w:val="24"/>
                <w:rtl/>
              </w:rPr>
            </w:pPr>
            <w:hyperlink r:id="rId20" w:history="1">
              <w:r w:rsidR="007B2DD2" w:rsidRPr="00316A0F">
                <w:rPr>
                  <w:rStyle w:val="Hyperlink"/>
                  <w:rFonts w:asciiTheme="minorHAnsi" w:hAnsiTheme="minorHAnsi" w:cstheme="minorHAnsi"/>
                  <w:szCs w:val="24"/>
                </w:rPr>
                <w:t>www.fomoya.co.il</w:t>
              </w:r>
            </w:hyperlink>
          </w:p>
        </w:tc>
      </w:tr>
      <w:tr w:rsidR="007B2DD2" w:rsidRPr="00316A0F" w14:paraId="71788287"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E967A7" w14:textId="77777777" w:rsidR="007B2DD2" w:rsidRDefault="007B2DD2" w:rsidP="00375320">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3A3E65" w14:textId="77777777" w:rsidR="007B2DD2" w:rsidRPr="00316A0F" w:rsidRDefault="007B2DD2" w:rsidP="00375320">
            <w:pPr>
              <w:tabs>
                <w:tab w:val="left" w:pos="311"/>
              </w:tabs>
              <w:bidi w:val="0"/>
              <w:jc w:val="both"/>
              <w:rPr>
                <w:rFonts w:asciiTheme="minorHAnsi" w:hAnsiTheme="minorHAnsi" w:cstheme="minorHAnsi"/>
                <w:szCs w:val="24"/>
                <w:rtl/>
              </w:rPr>
            </w:pPr>
            <w:r w:rsidRPr="00316A0F">
              <w:rPr>
                <w:rFonts w:asciiTheme="minorHAnsi" w:hAnsiTheme="minorHAnsi" w:cstheme="minorHAnsi"/>
                <w:szCs w:val="24"/>
              </w:rPr>
              <w:t>2018</w:t>
            </w:r>
          </w:p>
        </w:tc>
      </w:tr>
      <w:tr w:rsidR="007B2DD2" w:rsidRPr="00316A0F" w14:paraId="299FC800"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7346D14" w14:textId="77777777" w:rsidR="007B2DD2" w:rsidRDefault="007B2DD2" w:rsidP="00375320">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4971CD" w14:textId="77777777" w:rsidR="007B2DD2" w:rsidRPr="00316A0F" w:rsidRDefault="007B2DD2" w:rsidP="00375320">
            <w:pPr>
              <w:tabs>
                <w:tab w:val="left" w:pos="311"/>
              </w:tabs>
              <w:bidi w:val="0"/>
              <w:jc w:val="both"/>
              <w:rPr>
                <w:rFonts w:asciiTheme="minorHAnsi" w:hAnsiTheme="minorHAnsi" w:cstheme="minorHAnsi"/>
                <w:szCs w:val="24"/>
              </w:rPr>
            </w:pPr>
            <w:r w:rsidRPr="00316A0F">
              <w:rPr>
                <w:rFonts w:asciiTheme="minorHAnsi" w:hAnsiTheme="minorHAnsi" w:cstheme="minorHAnsi"/>
                <w:szCs w:val="24"/>
              </w:rPr>
              <w:t>1-10</w:t>
            </w:r>
          </w:p>
        </w:tc>
      </w:tr>
      <w:tr w:rsidR="007B2DD2" w:rsidRPr="00316A0F" w14:paraId="451CCA32"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C86BA8" w14:textId="77777777" w:rsidR="007B2DD2" w:rsidRDefault="007B2DD2" w:rsidP="00375320">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0D70D0F" w14:textId="77777777" w:rsidR="007B2DD2" w:rsidRPr="00316A0F" w:rsidRDefault="007B2DD2" w:rsidP="00375320">
            <w:pPr>
              <w:tabs>
                <w:tab w:val="left" w:pos="311"/>
              </w:tabs>
              <w:bidi w:val="0"/>
              <w:jc w:val="both"/>
              <w:rPr>
                <w:rFonts w:asciiTheme="minorHAnsi" w:hAnsiTheme="minorHAnsi" w:cstheme="minorHAnsi"/>
                <w:i/>
                <w:iCs/>
                <w:szCs w:val="24"/>
              </w:rPr>
            </w:pPr>
            <w:r w:rsidRPr="00316A0F">
              <w:rPr>
                <w:rFonts w:asciiTheme="minorHAnsi" w:hAnsiTheme="minorHAnsi" w:cstheme="minorHAnsi"/>
                <w:i/>
                <w:iCs/>
                <w:szCs w:val="24"/>
              </w:rPr>
              <w:t>143111</w:t>
            </w:r>
          </w:p>
        </w:tc>
      </w:tr>
      <w:tr w:rsidR="007B2DD2" w:rsidRPr="00316A0F" w14:paraId="1AD3513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85C085" w14:textId="77777777" w:rsidR="007B2DD2" w:rsidRDefault="007B2DD2" w:rsidP="00375320">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379EC9" w14:textId="77777777" w:rsidR="007B2DD2" w:rsidRPr="00316A0F" w:rsidRDefault="007B2DD2" w:rsidP="00375320">
            <w:pPr>
              <w:tabs>
                <w:tab w:val="left" w:pos="311"/>
              </w:tabs>
              <w:bidi w:val="0"/>
              <w:rPr>
                <w:rFonts w:asciiTheme="minorHAnsi" w:hAnsiTheme="minorHAnsi" w:cstheme="minorHAnsi"/>
                <w:b/>
                <w:bCs/>
                <w:i/>
                <w:iCs/>
                <w:szCs w:val="24"/>
                <w:rtl/>
              </w:rPr>
            </w:pPr>
            <w:r w:rsidRPr="00316A0F">
              <w:rPr>
                <w:rFonts w:asciiTheme="minorHAnsi" w:hAnsiTheme="minorHAnsi" w:cstheme="minorHAnsi"/>
                <w:b/>
                <w:bCs/>
                <w:i/>
                <w:iCs/>
                <w:szCs w:val="24"/>
              </w:rPr>
              <w:t>Export</w:t>
            </w:r>
          </w:p>
        </w:tc>
      </w:tr>
      <w:tr w:rsidR="007B2DD2" w:rsidRPr="00316A0F" w14:paraId="257CF0FF"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7DFC722" w14:textId="77777777" w:rsidR="007B2DD2" w:rsidRDefault="007B2DD2" w:rsidP="00375320">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EE72B83" w14:textId="77777777" w:rsidR="007B2DD2" w:rsidRPr="00316A0F" w:rsidRDefault="007B2DD2" w:rsidP="00375320">
            <w:pPr>
              <w:bidi w:val="0"/>
              <w:spacing w:before="120" w:after="120"/>
              <w:rPr>
                <w:rFonts w:asciiTheme="minorHAnsi" w:hAnsiTheme="minorHAnsi" w:cstheme="minorHAnsi"/>
                <w:b/>
                <w:bCs/>
                <w:i/>
                <w:iCs/>
                <w:szCs w:val="24"/>
              </w:rPr>
            </w:pPr>
            <w:r w:rsidRPr="00316A0F">
              <w:rPr>
                <w:rFonts w:asciiTheme="minorHAnsi" w:hAnsiTheme="minorHAnsi" w:cstheme="minorHAnsi"/>
                <w:b/>
                <w:bCs/>
                <w:i/>
                <w:iCs/>
                <w:szCs w:val="24"/>
              </w:rPr>
              <w:t>Extremely Effective (99.9%) Anti-Pigeon Spike Unit</w:t>
            </w:r>
          </w:p>
        </w:tc>
      </w:tr>
      <w:tr w:rsidR="007B2DD2" w:rsidRPr="00316A0F" w14:paraId="7FB161C9"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5362726" w14:textId="77777777" w:rsidR="007B2DD2" w:rsidRPr="00316A0F" w:rsidRDefault="007B2DD2" w:rsidP="00375320">
            <w:pPr>
              <w:bidi w:val="0"/>
              <w:rPr>
                <w:rFonts w:asciiTheme="minorHAnsi" w:hAnsiTheme="minorHAnsi" w:cstheme="minorHAnsi"/>
                <w:szCs w:val="24"/>
                <w:lang w:eastAsia="en-GB" w:bidi="ar-SA"/>
              </w:rPr>
            </w:pPr>
          </w:p>
          <w:p w14:paraId="4988C5B4" w14:textId="77777777" w:rsidR="007B2DD2" w:rsidRPr="00316A0F" w:rsidRDefault="007B2DD2" w:rsidP="00375320">
            <w:pPr>
              <w:bidi w:val="0"/>
              <w:rPr>
                <w:rFonts w:asciiTheme="minorHAnsi" w:hAnsiTheme="minorHAnsi" w:cstheme="minorHAnsi"/>
                <w:b/>
                <w:bCs/>
                <w:szCs w:val="24"/>
                <w:u w:val="single"/>
                <w:lang w:val="en-GB" w:eastAsia="en-GB" w:bidi="ar-SA"/>
              </w:rPr>
            </w:pPr>
            <w:r w:rsidRPr="00316A0F">
              <w:rPr>
                <w:rFonts w:asciiTheme="minorHAnsi" w:hAnsiTheme="minorHAnsi" w:cstheme="minorHAnsi"/>
                <w:b/>
                <w:bCs/>
                <w:szCs w:val="24"/>
                <w:u w:val="single"/>
                <w:lang w:val="en-GB" w:eastAsia="en-GB" w:bidi="ar-SA"/>
              </w:rPr>
              <w:t>Description of Offer</w:t>
            </w:r>
          </w:p>
          <w:p w14:paraId="1F156F9F" w14:textId="77777777" w:rsidR="007B2DD2" w:rsidRPr="00316A0F" w:rsidRDefault="007B2DD2" w:rsidP="00375320">
            <w:pPr>
              <w:bidi w:val="0"/>
              <w:jc w:val="right"/>
              <w:rPr>
                <w:rFonts w:asciiTheme="minorHAnsi" w:hAnsiTheme="minorHAnsi" w:cstheme="minorHAnsi"/>
                <w:b/>
                <w:bCs/>
                <w:szCs w:val="24"/>
                <w:u w:val="single"/>
                <w:lang w:val="en-GB" w:eastAsia="en-GB" w:bidi="ar-SA"/>
              </w:rPr>
            </w:pPr>
          </w:p>
          <w:p w14:paraId="1467E973" w14:textId="77777777" w:rsidR="007B2DD2" w:rsidRPr="00316A0F" w:rsidRDefault="007B2DD2" w:rsidP="00375320">
            <w:p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This revolutionary pigeon-deterring spike unit possesses unique qualities; professionals have uniquely &amp; expertly engineered this product to address avian infiltration tactics and provide better solutions for the deterrence of birds.</w:t>
            </w:r>
          </w:p>
          <w:p w14:paraId="7173AD93" w14:textId="77777777" w:rsidR="007B2DD2" w:rsidRPr="00316A0F" w:rsidRDefault="007B2DD2" w:rsidP="00375320">
            <w:pPr>
              <w:bidi w:val="0"/>
              <w:jc w:val="both"/>
              <w:rPr>
                <w:rFonts w:asciiTheme="minorHAnsi" w:hAnsiTheme="minorHAnsi" w:cstheme="minorHAnsi"/>
                <w:szCs w:val="24"/>
                <w:lang w:eastAsia="en-GB" w:bidi="ar-SA"/>
              </w:rPr>
            </w:pPr>
          </w:p>
          <w:p w14:paraId="7DD6E792" w14:textId="77777777" w:rsidR="007B2DD2" w:rsidRPr="00316A0F" w:rsidRDefault="007B2DD2" w:rsidP="00375320">
            <w:p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Features:</w:t>
            </w:r>
          </w:p>
          <w:p w14:paraId="387EBFF4" w14:textId="77777777" w:rsidR="007B2DD2" w:rsidRPr="00316A0F" w:rsidRDefault="007B2DD2" w:rsidP="00375320">
            <w:pPr>
              <w:pStyle w:val="ListParagraph"/>
              <w:numPr>
                <w:ilvl w:val="0"/>
                <w:numId w:val="39"/>
              </w:num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Extreme-Width (29cm) with full area coverage - leaves no room for pigeons to land on.</w:t>
            </w:r>
          </w:p>
          <w:p w14:paraId="7196CD7A" w14:textId="77777777" w:rsidR="007B2DD2" w:rsidRPr="00316A0F" w:rsidRDefault="007B2DD2" w:rsidP="00375320">
            <w:pPr>
              <w:pStyle w:val="ListParagraph"/>
              <w:numPr>
                <w:ilvl w:val="0"/>
                <w:numId w:val="39"/>
              </w:num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Advanced, super-effective (180 degrees, half-circle) uniquely engineered spike array design.</w:t>
            </w:r>
          </w:p>
          <w:p w14:paraId="4155B95B" w14:textId="77777777" w:rsidR="007B2DD2" w:rsidRPr="00316A0F" w:rsidRDefault="007B2DD2" w:rsidP="00375320">
            <w:pPr>
              <w:pStyle w:val="ListParagraph"/>
              <w:numPr>
                <w:ilvl w:val="0"/>
                <w:numId w:val="39"/>
              </w:num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Highly dense spikes (2 cm) – narrow spaces prevent pigeons from penetrating.</w:t>
            </w:r>
          </w:p>
          <w:p w14:paraId="10B4B19A" w14:textId="77777777" w:rsidR="007B2DD2" w:rsidRPr="00316A0F" w:rsidRDefault="007B2DD2" w:rsidP="00375320">
            <w:pPr>
              <w:pStyle w:val="ListParagraph"/>
              <w:numPr>
                <w:ilvl w:val="0"/>
                <w:numId w:val="39"/>
              </w:num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Modularity - UNIQUE FEATURE: controllable width (20-29 cm) to match various surfaces.</w:t>
            </w:r>
          </w:p>
          <w:p w14:paraId="7F0E16BE" w14:textId="77777777" w:rsidR="007B2DD2" w:rsidRPr="00316A0F" w:rsidRDefault="007B2DD2" w:rsidP="00375320">
            <w:pPr>
              <w:pStyle w:val="ListParagraph"/>
              <w:numPr>
                <w:ilvl w:val="0"/>
                <w:numId w:val="39"/>
              </w:num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Fast &amp; easy installation: speedy installation with professional results, no experience needed for use!</w:t>
            </w:r>
          </w:p>
          <w:p w14:paraId="5A8B60E5" w14:textId="77777777" w:rsidR="007B2DD2" w:rsidRPr="00316A0F" w:rsidRDefault="007B2DD2" w:rsidP="00375320">
            <w:pPr>
              <w:pStyle w:val="ListParagraph"/>
              <w:numPr>
                <w:ilvl w:val="0"/>
                <w:numId w:val="39"/>
              </w:num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The most cost-effective (75%) and installation-time-saving (75%) unit in the world compared to regular spike units.</w:t>
            </w:r>
          </w:p>
          <w:p w14:paraId="3011245C" w14:textId="77777777" w:rsidR="007B2DD2" w:rsidRPr="00316A0F" w:rsidRDefault="007B2DD2" w:rsidP="00375320">
            <w:pPr>
              <w:bidi w:val="0"/>
              <w:jc w:val="both"/>
              <w:rPr>
                <w:rFonts w:asciiTheme="minorHAnsi" w:hAnsiTheme="minorHAnsi" w:cstheme="minorHAnsi"/>
                <w:szCs w:val="24"/>
                <w:lang w:eastAsia="en-GB" w:bidi="ar-SA"/>
              </w:rPr>
            </w:pPr>
          </w:p>
          <w:p w14:paraId="1CAC97DE" w14:textId="77777777" w:rsidR="007B2DD2" w:rsidRPr="00316A0F" w:rsidRDefault="007B2DD2" w:rsidP="00375320">
            <w:p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The amazing results of this spike unit will give great satisfaction and ease of mind to both the professional installer and the amateur DIYer.</w:t>
            </w:r>
          </w:p>
          <w:p w14:paraId="244AED34" w14:textId="77777777" w:rsidR="007B2DD2" w:rsidRPr="00316A0F" w:rsidRDefault="007B2DD2" w:rsidP="00375320">
            <w:pPr>
              <w:bidi w:val="0"/>
              <w:jc w:val="both"/>
              <w:rPr>
                <w:rFonts w:asciiTheme="minorHAnsi" w:hAnsiTheme="minorHAnsi" w:cstheme="minorHAnsi"/>
                <w:szCs w:val="24"/>
                <w:lang w:eastAsia="en-GB" w:bidi="ar-SA"/>
              </w:rPr>
            </w:pPr>
          </w:p>
          <w:p w14:paraId="697A974A" w14:textId="77777777" w:rsidR="007B2DD2" w:rsidRPr="00316A0F" w:rsidRDefault="007B2DD2" w:rsidP="00375320">
            <w:pPr>
              <w:bidi w:val="0"/>
              <w:jc w:val="both"/>
              <w:rPr>
                <w:rFonts w:asciiTheme="minorHAnsi" w:hAnsiTheme="minorHAnsi" w:cstheme="minorHAnsi"/>
                <w:szCs w:val="24"/>
                <w:lang w:eastAsia="en-GB" w:bidi="ar-SA"/>
              </w:rPr>
            </w:pPr>
            <w:r w:rsidRPr="00316A0F">
              <w:rPr>
                <w:rFonts w:asciiTheme="minorHAnsi" w:hAnsiTheme="minorHAnsi" w:cstheme="minorHAnsi"/>
                <w:szCs w:val="24"/>
                <w:lang w:eastAsia="en-GB" w:bidi="ar-SA"/>
              </w:rPr>
              <w:t>We offer reasonable pricing, a high-quality product, and dedicated service.</w:t>
            </w:r>
          </w:p>
          <w:p w14:paraId="1F0AE2F4" w14:textId="77777777" w:rsidR="007B2DD2" w:rsidRPr="00316A0F" w:rsidRDefault="007B2DD2" w:rsidP="00375320">
            <w:pPr>
              <w:bidi w:val="0"/>
              <w:jc w:val="both"/>
              <w:rPr>
                <w:rFonts w:asciiTheme="minorHAnsi" w:hAnsiTheme="minorHAnsi" w:cstheme="minorHAnsi"/>
                <w:szCs w:val="24"/>
                <w:lang w:eastAsia="en-GB" w:bidi="ar-SA"/>
              </w:rPr>
            </w:pPr>
          </w:p>
        </w:tc>
      </w:tr>
      <w:tr w:rsidR="007B2DD2" w:rsidRPr="00316A0F" w14:paraId="0283BBFF" w14:textId="77777777" w:rsidTr="00375320">
        <w:trPr>
          <w:trHeight w:val="78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301503C" w14:textId="77777777" w:rsidR="007B2DD2" w:rsidRPr="00316A0F" w:rsidRDefault="007B2DD2" w:rsidP="00375320">
            <w:pPr>
              <w:bidi w:val="0"/>
              <w:jc w:val="both"/>
              <w:rPr>
                <w:rFonts w:asciiTheme="minorHAnsi" w:hAnsiTheme="minorHAnsi" w:cs="Arial"/>
                <w:color w:val="000000"/>
                <w:szCs w:val="24"/>
              </w:rPr>
            </w:pPr>
            <w:r w:rsidRPr="00316A0F">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6FDD25" w14:textId="77777777" w:rsidR="007B2DD2" w:rsidRPr="00316A0F" w:rsidRDefault="007B2DD2" w:rsidP="00375320">
            <w:pPr>
              <w:pStyle w:val="NormalWeb"/>
              <w:rPr>
                <w:rFonts w:asciiTheme="minorHAnsi" w:hAnsiTheme="minorHAnsi" w:cs="Arial"/>
                <w:color w:val="000000"/>
              </w:rPr>
            </w:pPr>
            <w:r w:rsidRPr="00316A0F">
              <w:rPr>
                <w:rFonts w:ascii="Calibri" w:hAnsi="Calibri"/>
              </w:rPr>
              <w:t xml:space="preserve">Distributors </w:t>
            </w:r>
          </w:p>
        </w:tc>
      </w:tr>
      <w:tr w:rsidR="007B2DD2" w:rsidRPr="00316A0F" w14:paraId="005A22E7" w14:textId="77777777" w:rsidTr="00375320">
        <w:trPr>
          <w:trHeight w:val="84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CFDA50" w14:textId="77777777" w:rsidR="007B2DD2" w:rsidRPr="00316A0F" w:rsidRDefault="007B2DD2" w:rsidP="00375320">
            <w:pPr>
              <w:bidi w:val="0"/>
              <w:jc w:val="both"/>
              <w:rPr>
                <w:rFonts w:asciiTheme="minorHAnsi" w:hAnsiTheme="minorHAnsi" w:cs="Arial"/>
                <w:color w:val="000000"/>
                <w:szCs w:val="24"/>
              </w:rPr>
            </w:pPr>
            <w:r w:rsidRPr="00316A0F">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F6FD24" w14:textId="77777777" w:rsidR="007B2DD2" w:rsidRPr="00316A0F" w:rsidRDefault="007B2DD2" w:rsidP="00375320">
            <w:pPr>
              <w:bidi w:val="0"/>
              <w:rPr>
                <w:rFonts w:asciiTheme="minorHAnsi" w:hAnsiTheme="minorHAnsi"/>
                <w:color w:val="000000"/>
                <w:szCs w:val="24"/>
              </w:rPr>
            </w:pPr>
            <w:r w:rsidRPr="00316A0F">
              <w:rPr>
                <w:rFonts w:ascii="Calibri" w:hAnsi="Calibri"/>
                <w:szCs w:val="24"/>
              </w:rPr>
              <w:t>US, Canada, UK, US Common Market, Australia</w:t>
            </w:r>
          </w:p>
        </w:tc>
      </w:tr>
    </w:tbl>
    <w:p w14:paraId="19FF0CCB" w14:textId="77777777" w:rsidR="007B2DD2" w:rsidRDefault="007B2DD2" w:rsidP="007B2DD2">
      <w:pPr>
        <w:bidi w:val="0"/>
        <w:jc w:val="center"/>
        <w:rPr>
          <w:rFonts w:asciiTheme="minorHAnsi" w:hAnsiTheme="minorHAnsi" w:cs="Arial"/>
          <w:b/>
          <w:bCs/>
          <w:szCs w:val="24"/>
          <w:u w:val="single"/>
        </w:rPr>
      </w:pPr>
    </w:p>
    <w:p w14:paraId="407A9E52" w14:textId="77777777" w:rsidR="007B2DD2" w:rsidRDefault="007B2DD2" w:rsidP="007B2DD2">
      <w:pPr>
        <w:bidi w:val="0"/>
        <w:jc w:val="center"/>
        <w:rPr>
          <w:rFonts w:asciiTheme="minorHAnsi" w:hAnsiTheme="minorHAnsi" w:cs="Arial"/>
          <w:b/>
          <w:bCs/>
          <w:szCs w:val="24"/>
          <w:u w:val="single"/>
        </w:rPr>
      </w:pPr>
    </w:p>
    <w:p w14:paraId="7A2D9863" w14:textId="77777777" w:rsidR="00EE6B71" w:rsidRDefault="00EE6B71" w:rsidP="00EE6B71">
      <w:pPr>
        <w:bidi w:val="0"/>
        <w:jc w:val="center"/>
        <w:rPr>
          <w:rFonts w:asciiTheme="minorHAnsi" w:hAnsiTheme="minorHAnsi" w:cs="Arial"/>
          <w:b/>
          <w:bCs/>
          <w:szCs w:val="24"/>
          <w:u w:val="single"/>
        </w:rPr>
      </w:pPr>
    </w:p>
    <w:p w14:paraId="1687E778" w14:textId="77777777" w:rsidR="00EE6B71" w:rsidRDefault="00EE6B71" w:rsidP="00EE6B71">
      <w:pPr>
        <w:bidi w:val="0"/>
        <w:jc w:val="center"/>
        <w:rPr>
          <w:rFonts w:asciiTheme="minorHAnsi" w:hAnsiTheme="minorHAnsi" w:cs="Arial"/>
          <w:b/>
          <w:bCs/>
          <w:szCs w:val="24"/>
          <w:u w:val="single"/>
        </w:rPr>
      </w:pPr>
    </w:p>
    <w:p w14:paraId="612C29C6" w14:textId="77777777" w:rsidR="00C848EF" w:rsidRDefault="00C848EF" w:rsidP="00C848EF">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p>
    <w:p w14:paraId="24DF6FB2" w14:textId="77777777" w:rsidR="007B2DD2" w:rsidRDefault="007B2DD2" w:rsidP="007B2DD2">
      <w:pPr>
        <w:bidi w:val="0"/>
        <w:jc w:val="center"/>
        <w:rPr>
          <w:rFonts w:asciiTheme="minorHAnsi" w:hAnsiTheme="minorHAnsi" w:cs="Arial"/>
          <w:b/>
          <w:bCs/>
          <w:szCs w:val="24"/>
          <w:u w:val="single"/>
        </w:rPr>
      </w:pPr>
    </w:p>
    <w:p w14:paraId="7CC28F70" w14:textId="77777777" w:rsidR="00CE2926" w:rsidRDefault="00CE2926" w:rsidP="00CE2926">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7B2DD2" w:rsidRPr="00981AB0" w14:paraId="4AAF220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1BDCF1"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F80A47" w14:textId="13B5CBA6" w:rsidR="007B2DD2" w:rsidRPr="00981AB0" w:rsidRDefault="00940F44" w:rsidP="00375320">
            <w:pPr>
              <w:autoSpaceDE/>
              <w:bidi w:val="0"/>
              <w:spacing w:before="120" w:after="120"/>
              <w:rPr>
                <w:rStyle w:val="Strong"/>
                <w:rFonts w:asciiTheme="minorHAnsi" w:hAnsiTheme="minorHAnsi" w:cs="Arial"/>
                <w:b w:val="0"/>
                <w:bCs w:val="0"/>
                <w:szCs w:val="24"/>
                <w:lang w:val="pl-PL"/>
              </w:rPr>
            </w:pPr>
            <w:hyperlink r:id="rId21" w:history="1">
              <w:r w:rsidR="007B2DD2" w:rsidRPr="00EE4FAB">
                <w:rPr>
                  <w:rStyle w:val="Hyperlink"/>
                  <w:rFonts w:ascii="Calibri" w:hAnsi="Calibri"/>
                  <w:b/>
                  <w:bCs/>
                  <w:szCs w:val="24"/>
                  <w:lang w:val="pl-PL"/>
                </w:rPr>
                <w:t>Bar Lakol Ltd.</w:t>
              </w:r>
            </w:hyperlink>
            <w:r w:rsidR="007B2DD2" w:rsidRPr="00981AB0">
              <w:rPr>
                <w:rFonts w:ascii="Calibri" w:hAnsi="Calibri"/>
                <w:szCs w:val="24"/>
                <w:lang w:val="pl-PL"/>
              </w:rPr>
              <w:t xml:space="preserve"> (</w:t>
            </w:r>
            <w:r w:rsidR="007B2DD2" w:rsidRPr="00C76006">
              <w:rPr>
                <w:rFonts w:ascii="Calibri" w:hAnsi="Calibri"/>
                <w:szCs w:val="24"/>
                <w:lang w:val="pl-PL"/>
              </w:rPr>
              <w:t>75599</w:t>
            </w:r>
            <w:r w:rsidR="007B2DD2" w:rsidRPr="00981AB0">
              <w:rPr>
                <w:rFonts w:ascii="Calibri" w:hAnsi="Calibri"/>
                <w:szCs w:val="24"/>
                <w:lang w:val="pl-PL"/>
              </w:rPr>
              <w:t>)</w:t>
            </w:r>
          </w:p>
        </w:tc>
      </w:tr>
      <w:tr w:rsidR="007B2DD2" w:rsidRPr="00593858" w14:paraId="4B9B92FD"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B95763" w14:textId="77777777" w:rsidR="007B2DD2" w:rsidRPr="00593858" w:rsidRDefault="007B2DD2"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5A3992" w14:textId="77777777" w:rsidR="007B2DD2" w:rsidRPr="00593858" w:rsidRDefault="007B2DD2"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305F7041"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8623BC3"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2" w:history="1">
              <w:r w:rsidRPr="00593858">
                <w:rPr>
                  <w:rStyle w:val="Hyperlink"/>
                  <w:rFonts w:asciiTheme="minorHAnsi" w:hAnsiTheme="minorHAnsi" w:cs="Arial"/>
                  <w:szCs w:val="24"/>
                </w:rPr>
                <w:t>chamber@chamber.org.il</w:t>
              </w:r>
            </w:hyperlink>
          </w:p>
        </w:tc>
      </w:tr>
      <w:tr w:rsidR="007B2DD2" w:rsidRPr="00981AB0" w14:paraId="51CD12D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62C40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06613C" w14:textId="77777777" w:rsidR="007B2DD2" w:rsidRPr="00981AB0" w:rsidRDefault="007B2DD2" w:rsidP="00375320">
            <w:pPr>
              <w:tabs>
                <w:tab w:val="left" w:pos="311"/>
              </w:tabs>
              <w:bidi w:val="0"/>
              <w:jc w:val="both"/>
              <w:rPr>
                <w:rFonts w:asciiTheme="minorHAnsi" w:hAnsiTheme="minorHAnsi" w:cs="Arial"/>
                <w:color w:val="000000"/>
                <w:szCs w:val="24"/>
                <w:rtl/>
              </w:rPr>
            </w:pPr>
            <w:r>
              <w:rPr>
                <w:rFonts w:asciiTheme="minorHAnsi" w:hAnsiTheme="minorHAnsi" w:cs="Arial"/>
                <w:color w:val="000000"/>
                <w:szCs w:val="24"/>
              </w:rPr>
              <w:t>-</w:t>
            </w:r>
          </w:p>
        </w:tc>
      </w:tr>
      <w:tr w:rsidR="007B2DD2" w:rsidRPr="00593858" w14:paraId="7E7F75E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5885FE" w14:textId="77777777" w:rsidR="007B2DD2" w:rsidRPr="00593858" w:rsidRDefault="007B2DD2"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6192A7B" w14:textId="77777777" w:rsidR="007B2DD2" w:rsidRPr="00593858" w:rsidRDefault="007B2DD2" w:rsidP="00375320">
            <w:pPr>
              <w:tabs>
                <w:tab w:val="left" w:pos="311"/>
              </w:tabs>
              <w:bidi w:val="0"/>
              <w:jc w:val="both"/>
              <w:rPr>
                <w:rFonts w:asciiTheme="minorHAnsi" w:hAnsiTheme="minorHAnsi" w:cs="Arial"/>
                <w:szCs w:val="24"/>
                <w:rtl/>
              </w:rPr>
            </w:pPr>
            <w:r>
              <w:rPr>
                <w:rFonts w:asciiTheme="minorHAnsi" w:hAnsiTheme="minorHAnsi" w:cs="Arial"/>
                <w:szCs w:val="24"/>
              </w:rPr>
              <w:t>1999</w:t>
            </w:r>
          </w:p>
        </w:tc>
      </w:tr>
      <w:tr w:rsidR="007B2DD2" w:rsidRPr="00593858" w14:paraId="5C5E586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DB8BEA"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937E3A" w14:textId="77777777" w:rsidR="007B2DD2" w:rsidRPr="00593858" w:rsidRDefault="007B2DD2" w:rsidP="00375320">
            <w:pPr>
              <w:tabs>
                <w:tab w:val="left" w:pos="311"/>
              </w:tabs>
              <w:bidi w:val="0"/>
              <w:jc w:val="both"/>
              <w:rPr>
                <w:rFonts w:asciiTheme="minorHAnsi" w:hAnsiTheme="minorHAnsi" w:cs="Arial"/>
                <w:szCs w:val="24"/>
              </w:rPr>
            </w:pPr>
            <w:r>
              <w:rPr>
                <w:rFonts w:asciiTheme="minorHAnsi" w:hAnsiTheme="minorHAnsi" w:cs="Arial"/>
                <w:szCs w:val="24"/>
              </w:rPr>
              <w:t>20</w:t>
            </w:r>
          </w:p>
        </w:tc>
      </w:tr>
      <w:tr w:rsidR="007B2DD2" w:rsidRPr="00593858" w14:paraId="39152C6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723F63" w14:textId="77777777" w:rsidR="007B2DD2" w:rsidRPr="00593858" w:rsidRDefault="007B2DD2"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F675E1" w14:textId="2F508A68" w:rsidR="007B2DD2" w:rsidRPr="00593858" w:rsidRDefault="00C02207" w:rsidP="00375320">
            <w:pPr>
              <w:tabs>
                <w:tab w:val="left" w:pos="311"/>
              </w:tabs>
              <w:bidi w:val="0"/>
              <w:jc w:val="both"/>
              <w:rPr>
                <w:rFonts w:asciiTheme="minorHAnsi" w:hAnsiTheme="minorHAnsi" w:cs="Arial"/>
                <w:i/>
                <w:iCs/>
                <w:szCs w:val="24"/>
              </w:rPr>
            </w:pPr>
            <w:r w:rsidRPr="00C02207">
              <w:rPr>
                <w:rFonts w:asciiTheme="minorHAnsi" w:hAnsiTheme="minorHAnsi" w:cs="Arial"/>
                <w:i/>
                <w:iCs/>
                <w:szCs w:val="24"/>
              </w:rPr>
              <w:t>149564</w:t>
            </w:r>
          </w:p>
        </w:tc>
      </w:tr>
      <w:tr w:rsidR="007B2DD2" w:rsidRPr="00826A4B" w14:paraId="1BEE4E9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563CD1" w14:textId="77777777" w:rsidR="007B2DD2" w:rsidRPr="00593858" w:rsidRDefault="007B2DD2"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681B5C" w14:textId="77777777" w:rsidR="007B2DD2" w:rsidRPr="00826A4B" w:rsidRDefault="007B2DD2"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Import/Franchisee</w:t>
            </w:r>
          </w:p>
        </w:tc>
      </w:tr>
      <w:tr w:rsidR="007B2DD2" w:rsidRPr="00593858" w14:paraId="5A6DAE64"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4A039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D686" w14:textId="77777777" w:rsidR="007B2DD2" w:rsidRPr="00593858" w:rsidRDefault="007B2DD2" w:rsidP="00375320">
            <w:pPr>
              <w:bidi w:val="0"/>
              <w:spacing w:before="120" w:after="120"/>
              <w:rPr>
                <w:rFonts w:ascii="Calibri" w:hAnsi="Calibri"/>
                <w:b/>
                <w:bCs/>
                <w:i/>
                <w:iCs/>
                <w:szCs w:val="24"/>
              </w:rPr>
            </w:pPr>
            <w:r w:rsidRPr="00C76006">
              <w:rPr>
                <w:rFonts w:ascii="Calibri" w:hAnsi="Calibri"/>
                <w:b/>
                <w:bCs/>
                <w:i/>
                <w:iCs/>
                <w:szCs w:val="24"/>
              </w:rPr>
              <w:t xml:space="preserve">Seeds and </w:t>
            </w:r>
            <w:r>
              <w:rPr>
                <w:rFonts w:ascii="Calibri" w:hAnsi="Calibri"/>
                <w:b/>
                <w:bCs/>
                <w:i/>
                <w:iCs/>
                <w:szCs w:val="24"/>
              </w:rPr>
              <w:t>G</w:t>
            </w:r>
            <w:r w:rsidRPr="00C76006">
              <w:rPr>
                <w:rFonts w:ascii="Calibri" w:hAnsi="Calibri"/>
                <w:b/>
                <w:bCs/>
                <w:i/>
                <w:iCs/>
                <w:szCs w:val="24"/>
              </w:rPr>
              <w:t xml:space="preserve">rains, specifically </w:t>
            </w:r>
            <w:r>
              <w:rPr>
                <w:rFonts w:ascii="Calibri" w:hAnsi="Calibri"/>
                <w:b/>
                <w:bCs/>
                <w:i/>
                <w:iCs/>
                <w:szCs w:val="24"/>
              </w:rPr>
              <w:t>F</w:t>
            </w:r>
            <w:r w:rsidRPr="00C76006">
              <w:rPr>
                <w:rFonts w:ascii="Calibri" w:hAnsi="Calibri"/>
                <w:b/>
                <w:bCs/>
                <w:i/>
                <w:iCs/>
                <w:szCs w:val="24"/>
              </w:rPr>
              <w:t xml:space="preserve">onio </w:t>
            </w:r>
            <w:r>
              <w:rPr>
                <w:rFonts w:ascii="Calibri" w:hAnsi="Calibri"/>
                <w:b/>
                <w:bCs/>
                <w:i/>
                <w:iCs/>
                <w:szCs w:val="24"/>
              </w:rPr>
              <w:t>S</w:t>
            </w:r>
            <w:r w:rsidRPr="00C76006">
              <w:rPr>
                <w:rFonts w:ascii="Calibri" w:hAnsi="Calibri"/>
                <w:b/>
                <w:bCs/>
                <w:i/>
                <w:iCs/>
                <w:szCs w:val="24"/>
              </w:rPr>
              <w:t>eeds</w:t>
            </w:r>
          </w:p>
        </w:tc>
      </w:tr>
      <w:tr w:rsidR="007B2DD2" w:rsidRPr="00593858" w14:paraId="11EBBD24"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CC818C1" w14:textId="77777777" w:rsidR="007B2DD2" w:rsidRPr="00593858" w:rsidRDefault="007B2DD2" w:rsidP="00375320">
            <w:pPr>
              <w:bidi w:val="0"/>
              <w:rPr>
                <w:rFonts w:ascii="Calibri" w:hAnsi="Calibri"/>
                <w:szCs w:val="24"/>
                <w:lang w:eastAsia="en-GB" w:bidi="ar-SA"/>
              </w:rPr>
            </w:pPr>
          </w:p>
          <w:p w14:paraId="636A8990" w14:textId="77777777" w:rsidR="007B2DD2" w:rsidRPr="00593858" w:rsidRDefault="007B2DD2" w:rsidP="0037532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092C5745" w14:textId="77777777" w:rsidR="007B2DD2" w:rsidRPr="00593858" w:rsidRDefault="007B2DD2" w:rsidP="00375320">
            <w:pPr>
              <w:bidi w:val="0"/>
              <w:jc w:val="right"/>
              <w:rPr>
                <w:rFonts w:ascii="Calibri" w:hAnsi="Calibri"/>
                <w:b/>
                <w:bCs/>
                <w:szCs w:val="24"/>
                <w:u w:val="single"/>
                <w:lang w:val="en-GB" w:eastAsia="en-GB" w:bidi="ar-SA"/>
              </w:rPr>
            </w:pPr>
          </w:p>
          <w:p w14:paraId="051CB282" w14:textId="77777777" w:rsidR="007B2DD2" w:rsidRPr="00316A0F" w:rsidRDefault="007B2DD2" w:rsidP="00375320">
            <w:pPr>
              <w:bidi w:val="0"/>
              <w:rPr>
                <w:rFonts w:ascii="Calibri" w:hAnsi="Calibri"/>
                <w:szCs w:val="24"/>
                <w:lang w:eastAsia="en-GB" w:bidi="ar-SA"/>
              </w:rPr>
            </w:pPr>
            <w:r w:rsidRPr="00316A0F">
              <w:rPr>
                <w:rFonts w:ascii="Calibri" w:hAnsi="Calibri"/>
                <w:szCs w:val="24"/>
                <w:lang w:eastAsia="en-GB" w:bidi="ar-SA"/>
              </w:rPr>
              <w:t>Our company is a fifth-generation family business for cereals and pulses. We supply raw materials to all the Israeli food sectors, including wholesalers and packaging companies that distribute the products to all the major supermarkets</w:t>
            </w:r>
            <w:r w:rsidRPr="00316A0F">
              <w:rPr>
                <w:rFonts w:ascii="Calibri" w:hAnsi="Calibri"/>
                <w:szCs w:val="24"/>
                <w:rtl/>
                <w:lang w:eastAsia="en-GB" w:bidi="ar-SA"/>
              </w:rPr>
              <w:t>.</w:t>
            </w:r>
          </w:p>
          <w:p w14:paraId="38F8E0CC" w14:textId="77777777" w:rsidR="007B2DD2" w:rsidRPr="00316A0F" w:rsidRDefault="007B2DD2" w:rsidP="00375320">
            <w:pPr>
              <w:bidi w:val="0"/>
              <w:rPr>
                <w:rFonts w:ascii="Calibri" w:hAnsi="Calibri"/>
                <w:szCs w:val="24"/>
                <w:lang w:eastAsia="en-GB" w:bidi="ar-SA"/>
              </w:rPr>
            </w:pPr>
          </w:p>
          <w:p w14:paraId="3ED4B518" w14:textId="35A0B0FE" w:rsidR="007B2DD2" w:rsidRPr="00316A0F" w:rsidRDefault="007B2DD2" w:rsidP="00375320">
            <w:pPr>
              <w:bidi w:val="0"/>
              <w:rPr>
                <w:rFonts w:ascii="Calibri" w:hAnsi="Calibri"/>
                <w:szCs w:val="24"/>
                <w:lang w:eastAsia="en-GB" w:bidi="ar-SA"/>
              </w:rPr>
            </w:pPr>
            <w:r w:rsidRPr="00316A0F">
              <w:rPr>
                <w:rFonts w:ascii="Calibri" w:hAnsi="Calibri"/>
                <w:szCs w:val="24"/>
                <w:lang w:eastAsia="en-GB" w:bidi="ar-SA"/>
              </w:rPr>
              <w:t>We import seeds and grain products that are distributed among our partners and clients, mainly to supermarket chains and food markets</w:t>
            </w:r>
            <w:r w:rsidRPr="00316A0F">
              <w:rPr>
                <w:rFonts w:ascii="Calibri" w:hAnsi="Calibri"/>
                <w:szCs w:val="24"/>
                <w:rtl/>
                <w:lang w:eastAsia="en-GB" w:bidi="ar-SA"/>
              </w:rPr>
              <w:t>.</w:t>
            </w:r>
          </w:p>
          <w:p w14:paraId="01344266" w14:textId="77777777" w:rsidR="007B2DD2" w:rsidRPr="00316A0F" w:rsidRDefault="007B2DD2" w:rsidP="00375320">
            <w:pPr>
              <w:bidi w:val="0"/>
              <w:rPr>
                <w:rFonts w:ascii="Calibri" w:hAnsi="Calibri"/>
                <w:szCs w:val="24"/>
                <w:lang w:eastAsia="en-GB" w:bidi="ar-SA"/>
              </w:rPr>
            </w:pPr>
          </w:p>
          <w:p w14:paraId="4CE3ED04" w14:textId="33F8D9A4" w:rsidR="007B2DD2" w:rsidRPr="00316A0F" w:rsidRDefault="007B2DD2" w:rsidP="00375320">
            <w:pPr>
              <w:bidi w:val="0"/>
              <w:rPr>
                <w:rFonts w:ascii="Calibri" w:hAnsi="Calibri"/>
                <w:szCs w:val="24"/>
                <w:lang w:eastAsia="en-GB" w:bidi="ar-SA"/>
              </w:rPr>
            </w:pPr>
            <w:r w:rsidRPr="00316A0F">
              <w:rPr>
                <w:rFonts w:ascii="Calibri" w:hAnsi="Calibri"/>
                <w:szCs w:val="24"/>
                <w:lang w:eastAsia="en-GB" w:bidi="ar-SA"/>
              </w:rPr>
              <w:t xml:space="preserve">We aim </w:t>
            </w:r>
            <w:r w:rsidR="000355DF">
              <w:rPr>
                <w:rFonts w:ascii="Calibri" w:hAnsi="Calibri"/>
                <w:szCs w:val="24"/>
                <w:lang w:eastAsia="en-GB" w:bidi="ar-SA"/>
              </w:rPr>
              <w:t>to create</w:t>
            </w:r>
            <w:r w:rsidRPr="00316A0F">
              <w:rPr>
                <w:rFonts w:ascii="Calibri" w:hAnsi="Calibri"/>
                <w:szCs w:val="24"/>
                <w:lang w:eastAsia="en-GB" w:bidi="ar-SA"/>
              </w:rPr>
              <w:t xml:space="preserve"> interest in new health seeds, such as Fonio, which is still not familiar </w:t>
            </w:r>
            <w:r w:rsidR="000355DF">
              <w:rPr>
                <w:rFonts w:ascii="Calibri" w:hAnsi="Calibri"/>
                <w:szCs w:val="24"/>
                <w:lang w:eastAsia="en-GB" w:bidi="ar-SA"/>
              </w:rPr>
              <w:t>i</w:t>
            </w:r>
            <w:r w:rsidRPr="00316A0F">
              <w:rPr>
                <w:rFonts w:ascii="Calibri" w:hAnsi="Calibri"/>
                <w:szCs w:val="24"/>
                <w:lang w:eastAsia="en-GB" w:bidi="ar-SA"/>
              </w:rPr>
              <w:t>n the Israeli market. We are also open to other opportunities in this sector</w:t>
            </w:r>
            <w:r w:rsidRPr="00316A0F">
              <w:rPr>
                <w:rFonts w:ascii="Calibri" w:hAnsi="Calibri"/>
                <w:szCs w:val="24"/>
                <w:rtl/>
                <w:lang w:eastAsia="en-GB" w:bidi="ar-SA"/>
              </w:rPr>
              <w:t>.</w:t>
            </w:r>
          </w:p>
          <w:p w14:paraId="5F088181" w14:textId="77777777" w:rsidR="007B2DD2" w:rsidRPr="00316A0F" w:rsidRDefault="007B2DD2" w:rsidP="00375320">
            <w:pPr>
              <w:bidi w:val="0"/>
              <w:rPr>
                <w:rFonts w:ascii="Calibri" w:hAnsi="Calibri"/>
                <w:szCs w:val="24"/>
                <w:lang w:eastAsia="en-GB" w:bidi="ar-SA"/>
              </w:rPr>
            </w:pPr>
          </w:p>
          <w:p w14:paraId="645D0901" w14:textId="6CC22BF0" w:rsidR="007B2DD2" w:rsidRPr="00593858" w:rsidRDefault="007B2DD2" w:rsidP="00375320">
            <w:pPr>
              <w:bidi w:val="0"/>
              <w:rPr>
                <w:rFonts w:ascii="Calibri" w:hAnsi="Calibri"/>
                <w:szCs w:val="24"/>
                <w:lang w:eastAsia="en-GB" w:bidi="ar-SA"/>
              </w:rPr>
            </w:pPr>
            <w:r w:rsidRPr="00316A0F">
              <w:rPr>
                <w:rFonts w:ascii="Calibri" w:hAnsi="Calibri"/>
                <w:szCs w:val="24"/>
                <w:lang w:eastAsia="en-GB" w:bidi="ar-SA"/>
              </w:rPr>
              <w:t>We are looking for new supply sources from West Africa, specifically for Fonio seeds.</w:t>
            </w:r>
            <w:r w:rsidRPr="00981AB0">
              <w:rPr>
                <w:rFonts w:ascii="Calibri" w:hAnsi="Calibri"/>
                <w:szCs w:val="24"/>
                <w:lang w:eastAsia="en-GB" w:bidi="ar-SA"/>
              </w:rPr>
              <w:t xml:space="preserve"> </w:t>
            </w:r>
          </w:p>
          <w:p w14:paraId="602F4EB7" w14:textId="77777777" w:rsidR="007B2DD2" w:rsidRPr="00593858" w:rsidRDefault="007B2DD2" w:rsidP="00375320">
            <w:pPr>
              <w:bidi w:val="0"/>
              <w:rPr>
                <w:rFonts w:ascii="Calibri" w:hAnsi="Calibri"/>
                <w:szCs w:val="24"/>
                <w:lang w:eastAsia="en-GB" w:bidi="ar-SA"/>
              </w:rPr>
            </w:pPr>
          </w:p>
        </w:tc>
      </w:tr>
      <w:tr w:rsidR="007B2DD2" w:rsidRPr="00593858" w14:paraId="160E9204"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C3CED2"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E1FF5E" w14:textId="77777777" w:rsidR="007B2DD2" w:rsidRPr="00593858" w:rsidRDefault="007B2DD2" w:rsidP="00375320">
            <w:pPr>
              <w:pStyle w:val="NormalWeb"/>
              <w:rPr>
                <w:rFonts w:asciiTheme="minorHAnsi" w:hAnsiTheme="minorHAnsi" w:cs="Arial"/>
                <w:color w:val="000000"/>
              </w:rPr>
            </w:pPr>
            <w:r w:rsidRPr="00316A0F">
              <w:rPr>
                <w:rFonts w:asciiTheme="minorHAnsi" w:hAnsiTheme="minorHAnsi" w:cs="Arial"/>
                <w:color w:val="000000"/>
              </w:rPr>
              <w:t>Suppliers and manufacturers</w:t>
            </w:r>
            <w:r>
              <w:rPr>
                <w:rFonts w:asciiTheme="minorHAnsi" w:hAnsiTheme="minorHAnsi" w:cs="Arial"/>
                <w:color w:val="000000"/>
              </w:rPr>
              <w:t>.</w:t>
            </w:r>
            <w:r>
              <w:rPr>
                <w:rFonts w:asciiTheme="minorHAnsi" w:hAnsiTheme="minorHAnsi" w:cs="Arial"/>
                <w:color w:val="000000"/>
              </w:rPr>
              <w:br/>
            </w:r>
          </w:p>
        </w:tc>
      </w:tr>
      <w:tr w:rsidR="007B2DD2" w:rsidRPr="00593858" w14:paraId="7EF2AFE7"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8046743"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FA5DF0" w14:textId="77777777" w:rsidR="007B2DD2" w:rsidRPr="00593858" w:rsidRDefault="007B2DD2" w:rsidP="00375320">
            <w:pPr>
              <w:bidi w:val="0"/>
              <w:rPr>
                <w:rFonts w:asciiTheme="minorHAnsi" w:hAnsiTheme="minorHAnsi"/>
                <w:color w:val="000000"/>
                <w:szCs w:val="24"/>
              </w:rPr>
            </w:pPr>
            <w:r>
              <w:rPr>
                <w:rFonts w:asciiTheme="minorHAnsi" w:hAnsiTheme="minorHAnsi"/>
                <w:color w:val="000000"/>
                <w:szCs w:val="24"/>
              </w:rPr>
              <w:t>Africa</w:t>
            </w:r>
          </w:p>
        </w:tc>
      </w:tr>
    </w:tbl>
    <w:p w14:paraId="75771A95" w14:textId="77777777" w:rsidR="007B2DD2" w:rsidRDefault="007B2DD2" w:rsidP="007B2DD2">
      <w:pPr>
        <w:bidi w:val="0"/>
        <w:jc w:val="center"/>
        <w:rPr>
          <w:rFonts w:asciiTheme="minorHAnsi" w:hAnsiTheme="minorHAnsi" w:cs="Arial"/>
          <w:b/>
          <w:bCs/>
          <w:szCs w:val="24"/>
          <w:u w:val="single"/>
        </w:rPr>
      </w:pPr>
    </w:p>
    <w:p w14:paraId="421CD3A5" w14:textId="77777777" w:rsidR="007B2DD2" w:rsidRDefault="007B2DD2" w:rsidP="007B2DD2">
      <w:pPr>
        <w:bidi w:val="0"/>
        <w:jc w:val="center"/>
        <w:rPr>
          <w:rFonts w:asciiTheme="minorHAnsi" w:hAnsiTheme="minorHAnsi" w:cs="Arial"/>
          <w:b/>
          <w:bCs/>
          <w:szCs w:val="24"/>
          <w:u w:val="single"/>
        </w:rPr>
      </w:pPr>
    </w:p>
    <w:p w14:paraId="2ABB08EE" w14:textId="77777777" w:rsidR="007B2DD2" w:rsidRDefault="007B2DD2" w:rsidP="007B2DD2">
      <w:pPr>
        <w:bidi w:val="0"/>
        <w:jc w:val="center"/>
        <w:rPr>
          <w:rFonts w:asciiTheme="minorHAnsi" w:hAnsiTheme="minorHAnsi" w:cs="Arial"/>
          <w:b/>
          <w:bCs/>
          <w:szCs w:val="24"/>
          <w:u w:val="single"/>
        </w:rPr>
      </w:pPr>
    </w:p>
    <w:p w14:paraId="37121B98" w14:textId="77777777" w:rsidR="00CD286F" w:rsidRDefault="00CD286F" w:rsidP="00CD286F">
      <w:pPr>
        <w:bidi w:val="0"/>
        <w:jc w:val="center"/>
        <w:rPr>
          <w:rFonts w:asciiTheme="minorHAnsi" w:hAnsiTheme="minorHAnsi" w:cs="Arial"/>
          <w:b/>
          <w:bCs/>
          <w:szCs w:val="24"/>
          <w:u w:val="single"/>
        </w:rPr>
      </w:pPr>
    </w:p>
    <w:p w14:paraId="64D87A67" w14:textId="77777777" w:rsidR="00EE6B71" w:rsidRDefault="00EE6B71" w:rsidP="00EE6B71">
      <w:pPr>
        <w:bidi w:val="0"/>
        <w:jc w:val="center"/>
        <w:rPr>
          <w:rFonts w:asciiTheme="minorHAnsi" w:hAnsiTheme="minorHAnsi" w:cs="Arial"/>
          <w:b/>
          <w:bCs/>
          <w:szCs w:val="24"/>
          <w:u w:val="single"/>
        </w:rPr>
      </w:pPr>
    </w:p>
    <w:p w14:paraId="3261896B" w14:textId="77777777" w:rsidR="00EE6B71" w:rsidRDefault="00EE6B71" w:rsidP="00EE6B71">
      <w:pPr>
        <w:bidi w:val="0"/>
        <w:jc w:val="center"/>
        <w:rPr>
          <w:rFonts w:asciiTheme="minorHAnsi" w:hAnsiTheme="minorHAnsi" w:cs="Arial"/>
          <w:b/>
          <w:bCs/>
          <w:szCs w:val="24"/>
          <w:u w:val="single"/>
        </w:rPr>
      </w:pPr>
    </w:p>
    <w:p w14:paraId="640CDE2F" w14:textId="77777777" w:rsidR="002C5358" w:rsidRDefault="002C5358" w:rsidP="002C5358">
      <w:pPr>
        <w:bidi w:val="0"/>
        <w:jc w:val="center"/>
        <w:rPr>
          <w:rFonts w:asciiTheme="minorHAnsi" w:hAnsiTheme="minorHAnsi" w:cs="Arial"/>
          <w:b/>
          <w:bCs/>
          <w:szCs w:val="24"/>
          <w:u w:val="single"/>
        </w:rPr>
      </w:pPr>
    </w:p>
    <w:p w14:paraId="17448D88" w14:textId="77777777" w:rsidR="002C5358" w:rsidRDefault="002C5358" w:rsidP="002C5358">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CD286F" w:rsidRPr="00593858" w14:paraId="3F19885D"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EB94D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8B58B" w14:textId="532AD951" w:rsidR="00CD286F" w:rsidRPr="00A23582" w:rsidRDefault="00940F44" w:rsidP="003A6766">
            <w:pPr>
              <w:autoSpaceDE/>
              <w:bidi w:val="0"/>
              <w:spacing w:before="120" w:after="120"/>
              <w:rPr>
                <w:rStyle w:val="Strong"/>
                <w:rFonts w:asciiTheme="minorHAnsi" w:hAnsiTheme="minorHAnsi" w:cs="Arial"/>
                <w:b w:val="0"/>
                <w:bCs w:val="0"/>
                <w:szCs w:val="24"/>
                <w:lang w:val="pl-PL"/>
              </w:rPr>
            </w:pPr>
            <w:hyperlink r:id="rId23" w:history="1">
              <w:r w:rsidR="001254B3" w:rsidRPr="000154EA">
                <w:rPr>
                  <w:rStyle w:val="Hyperlink"/>
                  <w:rFonts w:asciiTheme="minorHAnsi" w:hAnsiTheme="minorHAnsi" w:cs="Arial"/>
                  <w:b/>
                  <w:bCs/>
                  <w:szCs w:val="24"/>
                  <w:lang w:val="pl-PL"/>
                </w:rPr>
                <w:t>Regavim Alim Yerukim</w:t>
              </w:r>
            </w:hyperlink>
            <w:r w:rsidR="001254B3" w:rsidRPr="001254B3">
              <w:rPr>
                <w:rStyle w:val="Strong"/>
                <w:rFonts w:asciiTheme="minorHAnsi" w:hAnsiTheme="minorHAnsi" w:cs="Arial"/>
                <w:b w:val="0"/>
                <w:bCs w:val="0"/>
                <w:szCs w:val="24"/>
                <w:lang w:val="pl-PL"/>
              </w:rPr>
              <w:t xml:space="preserve"> (77854)</w:t>
            </w:r>
          </w:p>
        </w:tc>
      </w:tr>
      <w:tr w:rsidR="00CD286F" w:rsidRPr="00593858" w14:paraId="742B51E4" w14:textId="77777777" w:rsidTr="003A676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911CCB" w14:textId="77777777" w:rsidR="00CD286F" w:rsidRPr="00593858" w:rsidRDefault="00CD286F" w:rsidP="003A676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0A7CC0" w14:textId="77777777" w:rsidR="00CD286F" w:rsidRPr="00593858" w:rsidRDefault="00CD286F" w:rsidP="003A676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860A5E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EC91B5C" w14:textId="0E895D8F"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4" w:history="1">
              <w:r w:rsidRPr="00593858">
                <w:rPr>
                  <w:rStyle w:val="Hyperlink"/>
                  <w:rFonts w:asciiTheme="minorHAnsi" w:hAnsiTheme="minorHAnsi" w:cs="Arial"/>
                  <w:szCs w:val="24"/>
                </w:rPr>
                <w:t>chamber@chamber.org.il</w:t>
              </w:r>
            </w:hyperlink>
          </w:p>
        </w:tc>
      </w:tr>
      <w:tr w:rsidR="00CD286F" w:rsidRPr="00524437" w14:paraId="4CC2370E"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F17DE2"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7709DE" w14:textId="0D435DB7" w:rsidR="001254B3" w:rsidRPr="001254B3" w:rsidRDefault="00940F44" w:rsidP="001254B3">
            <w:pPr>
              <w:tabs>
                <w:tab w:val="left" w:pos="311"/>
              </w:tabs>
              <w:bidi w:val="0"/>
              <w:jc w:val="both"/>
              <w:rPr>
                <w:rFonts w:asciiTheme="minorHAnsi" w:hAnsiTheme="minorHAnsi" w:cs="Arial"/>
                <w:color w:val="000000"/>
                <w:szCs w:val="24"/>
                <w:rtl/>
              </w:rPr>
            </w:pPr>
            <w:hyperlink r:id="rId25" w:history="1">
              <w:r w:rsidR="001254B3" w:rsidRPr="001254B3">
                <w:rPr>
                  <w:rStyle w:val="Hyperlink"/>
                  <w:rFonts w:asciiTheme="minorHAnsi" w:hAnsiTheme="minorHAnsi" w:cs="Arial"/>
                  <w:szCs w:val="24"/>
                </w:rPr>
                <w:t>www.regavimalim.co.il</w:t>
              </w:r>
            </w:hyperlink>
          </w:p>
        </w:tc>
      </w:tr>
      <w:tr w:rsidR="00CD286F" w:rsidRPr="00593858" w14:paraId="6BF40CCC"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C6F0C5" w14:textId="77777777" w:rsidR="00CD286F" w:rsidRPr="00593858" w:rsidRDefault="00CD286F" w:rsidP="003A676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0FA9DB" w14:textId="7DC46379" w:rsidR="00CD286F" w:rsidRPr="00593858" w:rsidRDefault="001254B3" w:rsidP="003A6766">
            <w:pPr>
              <w:tabs>
                <w:tab w:val="left" w:pos="311"/>
              </w:tabs>
              <w:bidi w:val="0"/>
              <w:jc w:val="both"/>
              <w:rPr>
                <w:rFonts w:asciiTheme="minorHAnsi" w:hAnsiTheme="minorHAnsi" w:cs="Arial"/>
                <w:szCs w:val="24"/>
                <w:rtl/>
              </w:rPr>
            </w:pPr>
            <w:r>
              <w:rPr>
                <w:rFonts w:asciiTheme="minorHAnsi" w:hAnsiTheme="minorHAnsi" w:cs="Arial"/>
                <w:szCs w:val="24"/>
              </w:rPr>
              <w:t>2014</w:t>
            </w:r>
          </w:p>
        </w:tc>
      </w:tr>
      <w:tr w:rsidR="00CD286F" w:rsidRPr="00593858" w14:paraId="4C89F39A"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F0F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76E05B" w14:textId="2B7B054E" w:rsidR="00CD286F" w:rsidRPr="00593858" w:rsidRDefault="001254B3" w:rsidP="003A6766">
            <w:pPr>
              <w:tabs>
                <w:tab w:val="left" w:pos="311"/>
              </w:tabs>
              <w:bidi w:val="0"/>
              <w:jc w:val="both"/>
              <w:rPr>
                <w:rFonts w:asciiTheme="minorHAnsi" w:hAnsiTheme="minorHAnsi" w:cs="Arial"/>
                <w:szCs w:val="24"/>
                <w:rtl/>
              </w:rPr>
            </w:pPr>
            <w:r>
              <w:rPr>
                <w:rFonts w:asciiTheme="minorHAnsi" w:hAnsiTheme="minorHAnsi" w:cs="Arial"/>
                <w:szCs w:val="24"/>
              </w:rPr>
              <w:t>60</w:t>
            </w:r>
          </w:p>
        </w:tc>
      </w:tr>
      <w:tr w:rsidR="00CD286F" w:rsidRPr="00593858" w14:paraId="4A572988"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532E0A" w14:textId="77777777" w:rsidR="00CD286F" w:rsidRPr="00593858" w:rsidRDefault="00CD286F" w:rsidP="003A676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1A2056" w14:textId="04B4E2DA" w:rsidR="00CD286F" w:rsidRPr="00593858" w:rsidRDefault="00DF4EB3" w:rsidP="003A6766">
            <w:pPr>
              <w:tabs>
                <w:tab w:val="left" w:pos="311"/>
              </w:tabs>
              <w:bidi w:val="0"/>
              <w:jc w:val="both"/>
              <w:rPr>
                <w:rFonts w:asciiTheme="minorHAnsi" w:hAnsiTheme="minorHAnsi" w:cs="Arial"/>
                <w:i/>
                <w:iCs/>
                <w:szCs w:val="24"/>
              </w:rPr>
            </w:pPr>
            <w:r w:rsidRPr="00DF4EB3">
              <w:rPr>
                <w:rFonts w:asciiTheme="minorHAnsi" w:hAnsiTheme="minorHAnsi" w:cs="Arial"/>
                <w:i/>
                <w:iCs/>
                <w:szCs w:val="24"/>
              </w:rPr>
              <w:t>149561</w:t>
            </w:r>
          </w:p>
        </w:tc>
      </w:tr>
      <w:tr w:rsidR="00CD286F" w:rsidRPr="00826A4B" w14:paraId="61D1E981"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11948" w14:textId="77777777" w:rsidR="00CD286F" w:rsidRPr="00593858" w:rsidRDefault="00CD286F" w:rsidP="003A676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938E96" w14:textId="52BB25D0" w:rsidR="00CD286F" w:rsidRPr="00826A4B" w:rsidRDefault="00F64982" w:rsidP="003A6766">
            <w:pPr>
              <w:tabs>
                <w:tab w:val="left" w:pos="311"/>
              </w:tabs>
              <w:bidi w:val="0"/>
              <w:rPr>
                <w:rFonts w:asciiTheme="minorHAnsi" w:hAnsiTheme="minorHAnsi" w:cs="Arial"/>
                <w:b/>
                <w:bCs/>
                <w:i/>
                <w:iCs/>
                <w:szCs w:val="24"/>
                <w:rtl/>
              </w:rPr>
            </w:pPr>
            <w:r>
              <w:rPr>
                <w:rFonts w:ascii="Calibri" w:hAnsi="Calibri"/>
                <w:b/>
                <w:bCs/>
                <w:i/>
                <w:iCs/>
                <w:szCs w:val="24"/>
              </w:rPr>
              <w:t>Import</w:t>
            </w:r>
          </w:p>
        </w:tc>
      </w:tr>
      <w:tr w:rsidR="00CD286F" w:rsidRPr="00593858" w14:paraId="3A20C508" w14:textId="77777777" w:rsidTr="003A676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F7F1F9"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0ABDD0" w14:textId="38D129AF" w:rsidR="00CD286F" w:rsidRPr="00593858" w:rsidRDefault="001254B3" w:rsidP="003A6766">
            <w:pPr>
              <w:bidi w:val="0"/>
              <w:spacing w:before="120" w:after="120"/>
              <w:rPr>
                <w:rFonts w:ascii="Calibri" w:hAnsi="Calibri"/>
                <w:b/>
                <w:bCs/>
                <w:i/>
                <w:iCs/>
                <w:szCs w:val="24"/>
              </w:rPr>
            </w:pPr>
            <w:r w:rsidRPr="001254B3">
              <w:rPr>
                <w:rFonts w:ascii="Calibri" w:hAnsi="Calibri"/>
                <w:b/>
                <w:bCs/>
                <w:i/>
                <w:iCs/>
                <w:szCs w:val="24"/>
              </w:rPr>
              <w:t>Mushrooms, Blueberries, Pineapples, Apples, Endives, Grapes, Kiwi, Shallots</w:t>
            </w:r>
          </w:p>
        </w:tc>
      </w:tr>
      <w:tr w:rsidR="00CD286F" w:rsidRPr="00593858" w14:paraId="6EB7DAEB" w14:textId="77777777" w:rsidTr="003A676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339009" w14:textId="77777777" w:rsidR="00CD286F" w:rsidRPr="00593858" w:rsidRDefault="00CD286F" w:rsidP="003A6766">
            <w:pPr>
              <w:bidi w:val="0"/>
              <w:rPr>
                <w:rFonts w:ascii="Calibri" w:hAnsi="Calibri"/>
                <w:szCs w:val="24"/>
                <w:lang w:eastAsia="en-GB" w:bidi="ar-SA"/>
              </w:rPr>
            </w:pPr>
          </w:p>
          <w:p w14:paraId="532971B9" w14:textId="77777777" w:rsidR="00CD286F" w:rsidRPr="00593858" w:rsidRDefault="00CD286F" w:rsidP="003A6766">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77FCB8D8" w14:textId="77777777" w:rsidR="00CD286F" w:rsidRPr="00593858" w:rsidRDefault="00CD286F" w:rsidP="003A6766">
            <w:pPr>
              <w:bidi w:val="0"/>
              <w:jc w:val="right"/>
              <w:rPr>
                <w:rFonts w:ascii="Calibri" w:hAnsi="Calibri"/>
                <w:b/>
                <w:bCs/>
                <w:szCs w:val="24"/>
                <w:u w:val="single"/>
                <w:lang w:val="en-GB" w:eastAsia="en-GB" w:bidi="ar-SA"/>
              </w:rPr>
            </w:pPr>
          </w:p>
          <w:p w14:paraId="2A2702E3" w14:textId="71CC9353" w:rsidR="005006BE" w:rsidRPr="005006BE" w:rsidRDefault="005006BE" w:rsidP="005006BE">
            <w:pPr>
              <w:bidi w:val="0"/>
              <w:jc w:val="both"/>
              <w:rPr>
                <w:rFonts w:ascii="Calibri" w:hAnsi="Calibri"/>
                <w:szCs w:val="24"/>
                <w:lang w:eastAsia="en-GB" w:bidi="ar-SA"/>
              </w:rPr>
            </w:pPr>
            <w:r w:rsidRPr="005006BE">
              <w:rPr>
                <w:rFonts w:ascii="Calibri" w:hAnsi="Calibri"/>
                <w:szCs w:val="24"/>
                <w:lang w:eastAsia="en-GB" w:bidi="ar-SA"/>
              </w:rPr>
              <w:t>We are a fourth generation of farmers in Israel. We believe in crops f</w:t>
            </w:r>
            <w:r w:rsidR="00E15580">
              <w:rPr>
                <w:rFonts w:ascii="Calibri" w:hAnsi="Calibri"/>
                <w:szCs w:val="24"/>
                <w:lang w:eastAsia="en-GB" w:bidi="ar-SA"/>
              </w:rPr>
              <w:t>rom</w:t>
            </w:r>
            <w:r w:rsidRPr="005006BE">
              <w:rPr>
                <w:rFonts w:ascii="Calibri" w:hAnsi="Calibri"/>
                <w:szCs w:val="24"/>
                <w:lang w:eastAsia="en-GB" w:bidi="ar-SA"/>
              </w:rPr>
              <w:t xml:space="preserve"> good soil and the agricultural products it provides: premium, fresh and quality products. </w:t>
            </w:r>
            <w:r>
              <w:rPr>
                <w:rFonts w:ascii="Calibri" w:hAnsi="Calibri"/>
                <w:szCs w:val="24"/>
                <w:lang w:eastAsia="en-GB" w:bidi="ar-SA"/>
              </w:rPr>
              <w:br/>
            </w:r>
            <w:r w:rsidRPr="005006BE">
              <w:rPr>
                <w:rFonts w:ascii="Calibri" w:hAnsi="Calibri"/>
                <w:szCs w:val="24"/>
                <w:lang w:eastAsia="en-GB" w:bidi="ar-SA"/>
              </w:rPr>
              <w:t>We specialize in growing fresh herbs, spices, and leafy greens</w:t>
            </w:r>
            <w:r w:rsidRPr="005006BE">
              <w:rPr>
                <w:rFonts w:ascii="Calibri" w:hAnsi="Calibri"/>
                <w:szCs w:val="24"/>
                <w:rtl/>
                <w:lang w:eastAsia="en-GB" w:bidi="ar-SA"/>
              </w:rPr>
              <w:t xml:space="preserve">. </w:t>
            </w:r>
          </w:p>
          <w:p w14:paraId="35A69828" w14:textId="77777777" w:rsidR="005006BE" w:rsidRPr="005006BE" w:rsidRDefault="005006BE" w:rsidP="005006BE">
            <w:pPr>
              <w:bidi w:val="0"/>
              <w:jc w:val="both"/>
              <w:rPr>
                <w:rFonts w:ascii="Calibri" w:hAnsi="Calibri"/>
                <w:szCs w:val="24"/>
                <w:lang w:eastAsia="en-GB" w:bidi="ar-SA"/>
              </w:rPr>
            </w:pPr>
          </w:p>
          <w:p w14:paraId="5327FA44" w14:textId="514C2F06" w:rsidR="005006BE" w:rsidRPr="005006BE" w:rsidRDefault="005006BE" w:rsidP="005006BE">
            <w:pPr>
              <w:bidi w:val="0"/>
              <w:jc w:val="both"/>
              <w:rPr>
                <w:rFonts w:ascii="Calibri" w:hAnsi="Calibri"/>
                <w:szCs w:val="24"/>
                <w:lang w:eastAsia="en-GB" w:bidi="ar-SA"/>
              </w:rPr>
            </w:pPr>
            <w:r w:rsidRPr="005006BE">
              <w:rPr>
                <w:rFonts w:ascii="Calibri" w:hAnsi="Calibri"/>
                <w:szCs w:val="24"/>
                <w:lang w:eastAsia="en-GB" w:bidi="ar-SA"/>
              </w:rPr>
              <w:t xml:space="preserve">Our line of products is based on the produce we grow, local procurement and </w:t>
            </w:r>
            <w:r w:rsidR="00E15580">
              <w:rPr>
                <w:rFonts w:ascii="Calibri" w:hAnsi="Calibri"/>
                <w:szCs w:val="24"/>
                <w:lang w:eastAsia="en-GB" w:bidi="ar-SA"/>
              </w:rPr>
              <w:t xml:space="preserve">independent </w:t>
            </w:r>
            <w:r w:rsidRPr="005006BE">
              <w:rPr>
                <w:rFonts w:ascii="Calibri" w:hAnsi="Calibri"/>
                <w:szCs w:val="24"/>
                <w:lang w:eastAsia="en-GB" w:bidi="ar-SA"/>
              </w:rPr>
              <w:t>import</w:t>
            </w:r>
            <w:r w:rsidRPr="005006BE">
              <w:rPr>
                <w:rFonts w:ascii="Calibri" w:hAnsi="Calibri"/>
                <w:szCs w:val="24"/>
                <w:rtl/>
                <w:lang w:eastAsia="en-GB" w:bidi="ar-SA"/>
              </w:rPr>
              <w:t>.</w:t>
            </w:r>
          </w:p>
          <w:p w14:paraId="3FB8E456" w14:textId="77777777" w:rsidR="005006BE" w:rsidRPr="005006BE" w:rsidRDefault="005006BE" w:rsidP="005006BE">
            <w:pPr>
              <w:bidi w:val="0"/>
              <w:jc w:val="both"/>
              <w:rPr>
                <w:rFonts w:ascii="Calibri" w:hAnsi="Calibri"/>
                <w:szCs w:val="24"/>
                <w:lang w:eastAsia="en-GB" w:bidi="ar-SA"/>
              </w:rPr>
            </w:pPr>
          </w:p>
          <w:p w14:paraId="331C84B8" w14:textId="3191E944" w:rsidR="005006BE" w:rsidRPr="005006BE" w:rsidRDefault="005006BE" w:rsidP="005006BE">
            <w:pPr>
              <w:bidi w:val="0"/>
              <w:jc w:val="both"/>
              <w:rPr>
                <w:rFonts w:ascii="Calibri" w:hAnsi="Calibri"/>
                <w:szCs w:val="24"/>
                <w:lang w:eastAsia="en-GB" w:bidi="ar-SA"/>
              </w:rPr>
            </w:pPr>
            <w:r w:rsidRPr="005006BE">
              <w:rPr>
                <w:rFonts w:ascii="Calibri" w:hAnsi="Calibri"/>
                <w:szCs w:val="24"/>
                <w:lang w:eastAsia="en-GB" w:bidi="ar-SA"/>
              </w:rPr>
              <w:t xml:space="preserve">We distribute country-wide fresh supplies of various kinds to the </w:t>
            </w:r>
            <w:r w:rsidR="008F6DFE">
              <w:rPr>
                <w:rFonts w:ascii="Calibri" w:hAnsi="Calibri"/>
                <w:szCs w:val="24"/>
                <w:lang w:eastAsia="en-GB" w:bidi="ar-SA"/>
              </w:rPr>
              <w:t>largest</w:t>
            </w:r>
            <w:r w:rsidRPr="005006BE">
              <w:rPr>
                <w:rFonts w:ascii="Calibri" w:hAnsi="Calibri"/>
                <w:szCs w:val="24"/>
                <w:lang w:eastAsia="en-GB" w:bidi="ar-SA"/>
              </w:rPr>
              <w:t xml:space="preserve"> supermarket chains, stores, markets</w:t>
            </w:r>
            <w:r w:rsidR="00DF4EB3">
              <w:rPr>
                <w:rFonts w:ascii="Calibri" w:hAnsi="Calibri"/>
                <w:szCs w:val="24"/>
                <w:lang w:eastAsia="en-GB" w:bidi="ar-SA"/>
              </w:rPr>
              <w:t xml:space="preserve">, etc. </w:t>
            </w:r>
          </w:p>
          <w:p w14:paraId="681C59A3" w14:textId="77777777" w:rsidR="005006BE" w:rsidRPr="005006BE" w:rsidRDefault="005006BE" w:rsidP="005006BE">
            <w:pPr>
              <w:bidi w:val="0"/>
              <w:jc w:val="both"/>
              <w:rPr>
                <w:rFonts w:ascii="Calibri" w:hAnsi="Calibri"/>
                <w:szCs w:val="24"/>
                <w:lang w:eastAsia="en-GB" w:bidi="ar-SA"/>
              </w:rPr>
            </w:pPr>
          </w:p>
          <w:p w14:paraId="105B153C" w14:textId="6613B1EB" w:rsidR="00CD286F" w:rsidRPr="00CD286F" w:rsidRDefault="005006BE" w:rsidP="005006BE">
            <w:pPr>
              <w:bidi w:val="0"/>
              <w:jc w:val="both"/>
              <w:rPr>
                <w:rFonts w:ascii="Calibri" w:hAnsi="Calibri"/>
                <w:szCs w:val="24"/>
                <w:lang w:eastAsia="en-GB" w:bidi="ar-SA"/>
              </w:rPr>
            </w:pPr>
            <w:r w:rsidRPr="005006BE">
              <w:rPr>
                <w:rFonts w:ascii="Calibri" w:hAnsi="Calibri"/>
                <w:szCs w:val="24"/>
                <w:lang w:eastAsia="en-GB" w:bidi="ar-SA"/>
              </w:rPr>
              <w:t xml:space="preserve">We are seeking new suppliers, growers, and distributors to expand our product range, specifically focusing on </w:t>
            </w:r>
            <w:r w:rsidR="00E15580">
              <w:rPr>
                <w:rFonts w:ascii="Calibri" w:hAnsi="Calibri"/>
                <w:szCs w:val="24"/>
                <w:lang w:eastAsia="en-GB" w:bidi="ar-SA"/>
              </w:rPr>
              <w:t xml:space="preserve">fresh </w:t>
            </w:r>
            <w:r w:rsidRPr="005006BE">
              <w:rPr>
                <w:rFonts w:ascii="Calibri" w:hAnsi="Calibri"/>
                <w:szCs w:val="24"/>
                <w:lang w:eastAsia="en-GB" w:bidi="ar-SA"/>
              </w:rPr>
              <w:t>mushrooms, blueberries, pineapples, apples, endives, grapes, kiwi, and shallots.</w:t>
            </w:r>
          </w:p>
          <w:p w14:paraId="0639B3EA" w14:textId="19551B6C" w:rsidR="00CD286F" w:rsidRPr="00593858" w:rsidRDefault="00CD286F" w:rsidP="00CD286F">
            <w:pPr>
              <w:bidi w:val="0"/>
              <w:rPr>
                <w:rFonts w:ascii="Calibri" w:hAnsi="Calibri"/>
                <w:szCs w:val="24"/>
                <w:lang w:eastAsia="en-GB" w:bidi="ar-SA"/>
              </w:rPr>
            </w:pPr>
          </w:p>
        </w:tc>
      </w:tr>
      <w:tr w:rsidR="00CD286F" w:rsidRPr="00593858" w14:paraId="45599ECB" w14:textId="77777777" w:rsidTr="003A6766">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564B1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8B12B5" w14:textId="41856C07" w:rsidR="00CD286F" w:rsidRPr="00593858" w:rsidRDefault="005006BE" w:rsidP="00CD286F">
            <w:pPr>
              <w:pStyle w:val="NormalWeb"/>
              <w:rPr>
                <w:rFonts w:asciiTheme="minorHAnsi" w:hAnsiTheme="minorHAnsi" w:cs="Arial"/>
                <w:color w:val="000000"/>
              </w:rPr>
            </w:pPr>
            <w:r w:rsidRPr="005006BE">
              <w:rPr>
                <w:rFonts w:ascii="Calibri" w:hAnsi="Calibri"/>
              </w:rPr>
              <w:t>Suppliers, farmers and distributors</w:t>
            </w:r>
            <w:r>
              <w:rPr>
                <w:rFonts w:ascii="Calibri" w:hAnsi="Calibri"/>
              </w:rPr>
              <w:t>.</w:t>
            </w:r>
            <w:r w:rsidR="00CD286F">
              <w:rPr>
                <w:rFonts w:asciiTheme="minorHAnsi" w:hAnsiTheme="minorHAnsi" w:cs="Arial"/>
                <w:color w:val="000000"/>
              </w:rPr>
              <w:br/>
            </w:r>
          </w:p>
        </w:tc>
      </w:tr>
      <w:tr w:rsidR="00CD286F" w:rsidRPr="00593858" w14:paraId="3FC61AF4" w14:textId="77777777" w:rsidTr="003A6766">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2DA119"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7B0461" w14:textId="77777777" w:rsidR="005006BE" w:rsidRPr="005006BE" w:rsidRDefault="005006BE" w:rsidP="005006BE">
            <w:pPr>
              <w:bidi w:val="0"/>
              <w:rPr>
                <w:rFonts w:asciiTheme="minorHAnsi" w:hAnsiTheme="minorHAnsi"/>
                <w:color w:val="000000"/>
                <w:szCs w:val="24"/>
              </w:rPr>
            </w:pPr>
            <w:r w:rsidRPr="005006BE">
              <w:rPr>
                <w:rFonts w:asciiTheme="minorHAnsi" w:hAnsiTheme="minorHAnsi"/>
                <w:color w:val="000000"/>
                <w:szCs w:val="24"/>
              </w:rPr>
              <w:t>Mushrooms - China, South Korea</w:t>
            </w:r>
          </w:p>
          <w:p w14:paraId="6063E310" w14:textId="77777777" w:rsidR="005006BE" w:rsidRPr="005006BE" w:rsidRDefault="005006BE" w:rsidP="005006BE">
            <w:pPr>
              <w:bidi w:val="0"/>
              <w:rPr>
                <w:rFonts w:asciiTheme="minorHAnsi" w:hAnsiTheme="minorHAnsi"/>
                <w:color w:val="000000"/>
                <w:szCs w:val="24"/>
              </w:rPr>
            </w:pPr>
            <w:r w:rsidRPr="005006BE">
              <w:rPr>
                <w:rFonts w:asciiTheme="minorHAnsi" w:hAnsiTheme="minorHAnsi"/>
                <w:color w:val="000000"/>
                <w:szCs w:val="24"/>
              </w:rPr>
              <w:t>Blueberries - Peru</w:t>
            </w:r>
          </w:p>
          <w:p w14:paraId="730AD73E" w14:textId="64CEB2E7" w:rsidR="005006BE" w:rsidRPr="005006BE" w:rsidRDefault="005006BE" w:rsidP="005006BE">
            <w:pPr>
              <w:bidi w:val="0"/>
              <w:rPr>
                <w:rFonts w:asciiTheme="minorHAnsi" w:hAnsiTheme="minorHAnsi"/>
                <w:color w:val="000000"/>
                <w:szCs w:val="24"/>
              </w:rPr>
            </w:pPr>
            <w:r w:rsidRPr="005006BE">
              <w:rPr>
                <w:rFonts w:asciiTheme="minorHAnsi" w:hAnsiTheme="minorHAnsi"/>
                <w:color w:val="000000"/>
                <w:szCs w:val="24"/>
              </w:rPr>
              <w:t>Pineapples- Costa Rica, Kenya, Dominican Republic</w:t>
            </w:r>
          </w:p>
          <w:p w14:paraId="01F05E16" w14:textId="77777777" w:rsidR="005006BE" w:rsidRPr="005006BE" w:rsidRDefault="005006BE" w:rsidP="005006BE">
            <w:pPr>
              <w:bidi w:val="0"/>
              <w:rPr>
                <w:rFonts w:asciiTheme="minorHAnsi" w:hAnsiTheme="minorHAnsi"/>
                <w:color w:val="000000"/>
                <w:szCs w:val="24"/>
              </w:rPr>
            </w:pPr>
            <w:r w:rsidRPr="005006BE">
              <w:rPr>
                <w:rFonts w:asciiTheme="minorHAnsi" w:hAnsiTheme="minorHAnsi"/>
                <w:color w:val="000000"/>
                <w:szCs w:val="24"/>
              </w:rPr>
              <w:t>Apples - Europe, USA</w:t>
            </w:r>
          </w:p>
          <w:p w14:paraId="7D562F81" w14:textId="77777777" w:rsidR="005006BE" w:rsidRPr="005006BE" w:rsidRDefault="005006BE" w:rsidP="005006BE">
            <w:pPr>
              <w:bidi w:val="0"/>
              <w:rPr>
                <w:rFonts w:asciiTheme="minorHAnsi" w:hAnsiTheme="minorHAnsi"/>
                <w:color w:val="000000"/>
                <w:szCs w:val="24"/>
              </w:rPr>
            </w:pPr>
            <w:r w:rsidRPr="005006BE">
              <w:rPr>
                <w:rFonts w:asciiTheme="minorHAnsi" w:hAnsiTheme="minorHAnsi"/>
                <w:color w:val="000000"/>
                <w:szCs w:val="24"/>
              </w:rPr>
              <w:t>Endives - Belgium, Holland</w:t>
            </w:r>
          </w:p>
          <w:p w14:paraId="6E696CF0" w14:textId="77777777" w:rsidR="005006BE" w:rsidRPr="005006BE" w:rsidRDefault="005006BE" w:rsidP="005006BE">
            <w:pPr>
              <w:bidi w:val="0"/>
              <w:rPr>
                <w:rFonts w:asciiTheme="minorHAnsi" w:hAnsiTheme="minorHAnsi"/>
                <w:color w:val="000000"/>
                <w:szCs w:val="24"/>
              </w:rPr>
            </w:pPr>
            <w:r w:rsidRPr="005006BE">
              <w:rPr>
                <w:rFonts w:asciiTheme="minorHAnsi" w:hAnsiTheme="minorHAnsi"/>
                <w:color w:val="000000"/>
                <w:szCs w:val="24"/>
              </w:rPr>
              <w:t>Grapes - South Africa</w:t>
            </w:r>
          </w:p>
          <w:p w14:paraId="5D851485" w14:textId="77777777" w:rsidR="005006BE" w:rsidRPr="005006BE" w:rsidRDefault="005006BE" w:rsidP="005006BE">
            <w:pPr>
              <w:bidi w:val="0"/>
              <w:rPr>
                <w:rFonts w:asciiTheme="minorHAnsi" w:hAnsiTheme="minorHAnsi"/>
                <w:color w:val="000000"/>
                <w:szCs w:val="24"/>
              </w:rPr>
            </w:pPr>
            <w:r w:rsidRPr="005006BE">
              <w:rPr>
                <w:rFonts w:asciiTheme="minorHAnsi" w:hAnsiTheme="minorHAnsi"/>
                <w:color w:val="000000"/>
                <w:szCs w:val="24"/>
              </w:rPr>
              <w:t>Kiwi - Greece, New Zealand</w:t>
            </w:r>
          </w:p>
          <w:p w14:paraId="6389FD45" w14:textId="55710A5B" w:rsidR="00CD286F" w:rsidRPr="00593858" w:rsidRDefault="005006BE" w:rsidP="005006BE">
            <w:pPr>
              <w:bidi w:val="0"/>
              <w:rPr>
                <w:rFonts w:asciiTheme="minorHAnsi" w:hAnsiTheme="minorHAnsi"/>
                <w:color w:val="000000"/>
                <w:szCs w:val="24"/>
              </w:rPr>
            </w:pPr>
            <w:r w:rsidRPr="005006BE">
              <w:rPr>
                <w:rFonts w:asciiTheme="minorHAnsi" w:hAnsiTheme="minorHAnsi"/>
                <w:color w:val="000000"/>
                <w:szCs w:val="24"/>
              </w:rPr>
              <w:t>Shallots - Europe, China</w:t>
            </w:r>
          </w:p>
        </w:tc>
      </w:tr>
    </w:tbl>
    <w:p w14:paraId="0026CB79" w14:textId="77777777" w:rsidR="00CD286F" w:rsidRDefault="00CD286F" w:rsidP="00CD286F">
      <w:pPr>
        <w:bidi w:val="0"/>
        <w:jc w:val="center"/>
        <w:rPr>
          <w:rFonts w:asciiTheme="minorHAnsi" w:hAnsiTheme="minorHAnsi" w:cs="Arial"/>
          <w:b/>
          <w:bCs/>
          <w:szCs w:val="24"/>
          <w:u w:val="single"/>
        </w:rPr>
      </w:pPr>
    </w:p>
    <w:p w14:paraId="28344087" w14:textId="77777777" w:rsidR="00CE2926" w:rsidRDefault="00CE2926" w:rsidP="00CE2926">
      <w:pPr>
        <w:bidi w:val="0"/>
        <w:jc w:val="center"/>
        <w:rPr>
          <w:rFonts w:asciiTheme="minorHAnsi" w:hAnsiTheme="minorHAnsi" w:cs="Arial"/>
          <w:b/>
          <w:bCs/>
          <w:szCs w:val="24"/>
          <w:u w:val="single"/>
        </w:rPr>
      </w:pPr>
    </w:p>
    <w:p w14:paraId="265326B5" w14:textId="77777777" w:rsidR="007B6C3C" w:rsidRDefault="007B6C3C" w:rsidP="007B6C3C">
      <w:pPr>
        <w:bidi w:val="0"/>
        <w:jc w:val="center"/>
        <w:rPr>
          <w:rFonts w:asciiTheme="minorHAnsi" w:hAnsiTheme="minorHAnsi" w:cs="Arial"/>
          <w:b/>
          <w:bCs/>
          <w:szCs w:val="24"/>
          <w:u w:val="single"/>
        </w:rPr>
      </w:pPr>
    </w:p>
    <w:p w14:paraId="3B4F2B64" w14:textId="77777777" w:rsidR="007B6C3C" w:rsidRDefault="007B6C3C" w:rsidP="007B6C3C">
      <w:pPr>
        <w:bidi w:val="0"/>
        <w:jc w:val="center"/>
        <w:rPr>
          <w:rFonts w:asciiTheme="minorHAnsi" w:hAnsiTheme="minorHAnsi" w:cs="Arial"/>
          <w:b/>
          <w:bCs/>
          <w:szCs w:val="24"/>
          <w:u w:val="single"/>
        </w:rPr>
      </w:pPr>
    </w:p>
    <w:p w14:paraId="301DB5CF" w14:textId="77777777" w:rsidR="007B6C3C" w:rsidRDefault="007B6C3C" w:rsidP="007B6C3C">
      <w:pPr>
        <w:bidi w:val="0"/>
        <w:jc w:val="center"/>
        <w:rPr>
          <w:rFonts w:asciiTheme="minorHAnsi" w:hAnsiTheme="minorHAnsi" w:cs="Arial"/>
          <w:b/>
          <w:bCs/>
          <w:szCs w:val="24"/>
          <w:u w:val="single"/>
        </w:rPr>
      </w:pPr>
    </w:p>
    <w:p w14:paraId="3DCD3426" w14:textId="77777777" w:rsidR="007B6C3C" w:rsidRDefault="007B6C3C" w:rsidP="007B6C3C">
      <w:pPr>
        <w:bidi w:val="0"/>
        <w:jc w:val="center"/>
        <w:rPr>
          <w:rFonts w:asciiTheme="minorHAnsi" w:hAnsiTheme="minorHAnsi" w:cs="Arial"/>
          <w:b/>
          <w:bCs/>
          <w:szCs w:val="24"/>
          <w:u w:val="single"/>
        </w:rPr>
      </w:pPr>
    </w:p>
    <w:p w14:paraId="0C1DF259" w14:textId="77777777" w:rsidR="00C4236A" w:rsidRDefault="00C4236A" w:rsidP="00C4236A">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7B6C3C" w:rsidRPr="00593858" w14:paraId="0BCE43A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82C8C6F" w14:textId="77777777" w:rsidR="007B6C3C" w:rsidRPr="007B6C3C" w:rsidRDefault="007B6C3C" w:rsidP="00375320">
            <w:pPr>
              <w:bidi w:val="0"/>
              <w:spacing w:line="360" w:lineRule="auto"/>
              <w:jc w:val="both"/>
              <w:rPr>
                <w:rFonts w:asciiTheme="minorHAnsi" w:hAnsiTheme="minorHAnsi" w:cs="Arial"/>
                <w:color w:val="000000"/>
                <w:szCs w:val="24"/>
              </w:rPr>
            </w:pPr>
            <w:r w:rsidRPr="007B6C3C">
              <w:rPr>
                <w:rFonts w:asciiTheme="minorHAnsi" w:hAnsiTheme="minorHAnsi"/>
                <w:szCs w:val="24"/>
                <w:rtl/>
              </w:rPr>
              <w:br w:type="page"/>
            </w:r>
            <w:r w:rsidRPr="007B6C3C">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01474B6" w14:textId="42A6E9FE" w:rsidR="007B6C3C" w:rsidRPr="007B6C3C" w:rsidRDefault="00940F44" w:rsidP="00375320">
            <w:pPr>
              <w:autoSpaceDE/>
              <w:bidi w:val="0"/>
              <w:spacing w:before="120" w:after="120"/>
              <w:rPr>
                <w:rStyle w:val="Strong"/>
                <w:rFonts w:asciiTheme="minorHAnsi" w:hAnsiTheme="minorHAnsi" w:cs="Arial"/>
                <w:b w:val="0"/>
                <w:bCs w:val="0"/>
                <w:szCs w:val="24"/>
              </w:rPr>
            </w:pPr>
            <w:hyperlink r:id="rId26" w:history="1">
              <w:r w:rsidR="007B6C3C" w:rsidRPr="001F41B2">
                <w:rPr>
                  <w:rStyle w:val="Hyperlink"/>
                  <w:rFonts w:asciiTheme="minorHAnsi" w:hAnsiTheme="minorHAnsi" w:cs="Arial"/>
                  <w:b/>
                  <w:bCs/>
                  <w:szCs w:val="24"/>
                </w:rPr>
                <w:t>Adir Trade Ltd.</w:t>
              </w:r>
            </w:hyperlink>
            <w:r w:rsidR="007B6C3C" w:rsidRPr="007B6C3C">
              <w:rPr>
                <w:rStyle w:val="Strong"/>
                <w:rFonts w:asciiTheme="minorHAnsi" w:hAnsiTheme="minorHAnsi" w:cs="Arial"/>
                <w:b w:val="0"/>
                <w:bCs w:val="0"/>
                <w:szCs w:val="24"/>
              </w:rPr>
              <w:t xml:space="preserve"> (25293)</w:t>
            </w:r>
          </w:p>
        </w:tc>
      </w:tr>
      <w:tr w:rsidR="007B6C3C" w:rsidRPr="00593858" w14:paraId="0C98377F"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3066032" w14:textId="77777777" w:rsidR="007B6C3C" w:rsidRPr="007B6C3C" w:rsidRDefault="007B6C3C" w:rsidP="00375320">
            <w:pPr>
              <w:bidi w:val="0"/>
              <w:spacing w:line="360" w:lineRule="auto"/>
              <w:jc w:val="both"/>
              <w:rPr>
                <w:szCs w:val="24"/>
              </w:rPr>
            </w:pPr>
            <w:r w:rsidRPr="007B6C3C">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A521AD" w14:textId="77777777" w:rsidR="007B6C3C" w:rsidRPr="007B6C3C" w:rsidRDefault="007B6C3C" w:rsidP="00375320">
            <w:pPr>
              <w:bidi w:val="0"/>
              <w:jc w:val="both"/>
              <w:rPr>
                <w:rFonts w:asciiTheme="minorHAnsi" w:hAnsiTheme="minorHAnsi" w:cs="Arial"/>
                <w:b/>
                <w:bCs/>
                <w:color w:val="000000"/>
                <w:szCs w:val="24"/>
              </w:rPr>
            </w:pPr>
            <w:r w:rsidRPr="007B6C3C">
              <w:rPr>
                <w:rFonts w:asciiTheme="minorHAnsi" w:hAnsiTheme="minorHAnsi" w:cs="Arial"/>
                <w:b/>
                <w:bCs/>
                <w:szCs w:val="24"/>
              </w:rPr>
              <w:t xml:space="preserve">Initial contact to be made via the Federation of Israeli Chambers of Commerce: </w:t>
            </w:r>
            <w:r w:rsidRPr="007B6C3C">
              <w:rPr>
                <w:rFonts w:asciiTheme="minorHAnsi" w:hAnsiTheme="minorHAnsi" w:cs="Arial"/>
                <w:b/>
                <w:bCs/>
                <w:color w:val="000000"/>
                <w:szCs w:val="24"/>
              </w:rPr>
              <w:t xml:space="preserve"> </w:t>
            </w:r>
          </w:p>
          <w:p w14:paraId="2809B694" w14:textId="77777777" w:rsidR="007B6C3C" w:rsidRPr="007B6C3C" w:rsidRDefault="007B6C3C" w:rsidP="00375320">
            <w:pPr>
              <w:bidi w:val="0"/>
              <w:jc w:val="both"/>
              <w:rPr>
                <w:rFonts w:asciiTheme="minorHAnsi" w:hAnsiTheme="minorHAnsi" w:cs="Arial"/>
                <w:color w:val="000000"/>
                <w:szCs w:val="24"/>
              </w:rPr>
            </w:pPr>
            <w:r w:rsidRPr="007B6C3C">
              <w:rPr>
                <w:rFonts w:asciiTheme="minorHAnsi" w:hAnsiTheme="minorHAnsi" w:cs="Arial"/>
                <w:color w:val="000000"/>
                <w:szCs w:val="24"/>
              </w:rPr>
              <w:t>International Relations Division</w:t>
            </w:r>
          </w:p>
          <w:p w14:paraId="17AE163F" w14:textId="77777777" w:rsidR="007B6C3C" w:rsidRPr="007B6C3C" w:rsidRDefault="007B6C3C" w:rsidP="00375320">
            <w:pPr>
              <w:bidi w:val="0"/>
              <w:jc w:val="both"/>
              <w:rPr>
                <w:rFonts w:asciiTheme="minorHAnsi" w:hAnsiTheme="minorHAnsi" w:cs="Arial"/>
                <w:color w:val="000000"/>
                <w:szCs w:val="24"/>
              </w:rPr>
            </w:pPr>
            <w:r w:rsidRPr="007B6C3C">
              <w:rPr>
                <w:rFonts w:asciiTheme="minorHAnsi" w:hAnsiTheme="minorHAnsi" w:cs="Arial"/>
                <w:color w:val="000000"/>
                <w:szCs w:val="24"/>
              </w:rPr>
              <w:t xml:space="preserve">Email: </w:t>
            </w:r>
            <w:hyperlink r:id="rId27" w:history="1">
              <w:r w:rsidRPr="007B6C3C">
                <w:rPr>
                  <w:rStyle w:val="Hyperlink"/>
                  <w:rFonts w:asciiTheme="minorHAnsi" w:hAnsiTheme="minorHAnsi" w:cs="Arial"/>
                  <w:szCs w:val="24"/>
                </w:rPr>
                <w:t>chamber@chamber.org.il</w:t>
              </w:r>
            </w:hyperlink>
          </w:p>
        </w:tc>
      </w:tr>
      <w:tr w:rsidR="007B6C3C" w:rsidRPr="00DD24B1" w14:paraId="40B5E89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95B6FD" w14:textId="77777777" w:rsidR="007B6C3C" w:rsidRPr="007B6C3C" w:rsidRDefault="007B6C3C" w:rsidP="00375320">
            <w:pPr>
              <w:bidi w:val="0"/>
              <w:spacing w:line="360" w:lineRule="auto"/>
              <w:jc w:val="both"/>
              <w:rPr>
                <w:rFonts w:asciiTheme="minorHAnsi" w:hAnsiTheme="minorHAnsi" w:cs="Arial"/>
                <w:color w:val="000000"/>
                <w:szCs w:val="24"/>
              </w:rPr>
            </w:pPr>
            <w:r w:rsidRPr="007B6C3C">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99D60F" w14:textId="3311C0BA" w:rsidR="007B6C3C" w:rsidRPr="007B6C3C" w:rsidRDefault="00940F44" w:rsidP="007B6C3C">
            <w:pPr>
              <w:tabs>
                <w:tab w:val="left" w:pos="311"/>
              </w:tabs>
              <w:bidi w:val="0"/>
              <w:jc w:val="both"/>
              <w:rPr>
                <w:rFonts w:asciiTheme="minorHAnsi" w:hAnsiTheme="minorHAnsi" w:cs="Arial"/>
                <w:color w:val="000000"/>
                <w:szCs w:val="24"/>
                <w:rtl/>
              </w:rPr>
            </w:pPr>
            <w:hyperlink r:id="rId28" w:history="1">
              <w:r w:rsidR="007B6C3C" w:rsidRPr="007B6C3C">
                <w:rPr>
                  <w:rStyle w:val="Hyperlink"/>
                  <w:rFonts w:asciiTheme="minorHAnsi" w:hAnsiTheme="minorHAnsi" w:cs="Arial"/>
                  <w:szCs w:val="24"/>
                </w:rPr>
                <w:t>www.adirltd.com/en</w:t>
              </w:r>
            </w:hyperlink>
          </w:p>
        </w:tc>
      </w:tr>
      <w:tr w:rsidR="007B6C3C" w:rsidRPr="00593858" w14:paraId="6A5372A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A905D5" w14:textId="77777777" w:rsidR="007B6C3C" w:rsidRPr="007B6C3C" w:rsidRDefault="007B6C3C" w:rsidP="00375320">
            <w:pPr>
              <w:bidi w:val="0"/>
              <w:spacing w:line="360" w:lineRule="auto"/>
              <w:rPr>
                <w:rFonts w:asciiTheme="minorHAnsi" w:hAnsiTheme="minorHAnsi" w:cs="Arial"/>
                <w:color w:val="000000"/>
                <w:szCs w:val="24"/>
              </w:rPr>
            </w:pPr>
            <w:r w:rsidRPr="007B6C3C">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518475" w14:textId="6C87DA4A" w:rsidR="007B6C3C" w:rsidRPr="007B6C3C" w:rsidRDefault="007B6C3C" w:rsidP="00375320">
            <w:pPr>
              <w:tabs>
                <w:tab w:val="left" w:pos="311"/>
              </w:tabs>
              <w:bidi w:val="0"/>
              <w:jc w:val="both"/>
              <w:rPr>
                <w:rFonts w:asciiTheme="minorHAnsi" w:hAnsiTheme="minorHAnsi" w:cs="Arial"/>
                <w:szCs w:val="24"/>
                <w:rtl/>
              </w:rPr>
            </w:pPr>
            <w:r>
              <w:rPr>
                <w:rFonts w:asciiTheme="minorHAnsi" w:hAnsiTheme="minorHAnsi" w:cs="Arial"/>
                <w:szCs w:val="24"/>
              </w:rPr>
              <w:t>2003</w:t>
            </w:r>
          </w:p>
        </w:tc>
      </w:tr>
      <w:tr w:rsidR="007B6C3C" w:rsidRPr="00593858" w14:paraId="1CBF81D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62CED5" w14:textId="77777777" w:rsidR="007B6C3C" w:rsidRPr="007B6C3C" w:rsidRDefault="007B6C3C" w:rsidP="00375320">
            <w:pPr>
              <w:bidi w:val="0"/>
              <w:spacing w:line="360" w:lineRule="auto"/>
              <w:jc w:val="both"/>
              <w:rPr>
                <w:rFonts w:asciiTheme="minorHAnsi" w:hAnsiTheme="minorHAnsi" w:cs="Arial"/>
                <w:color w:val="000000"/>
                <w:szCs w:val="24"/>
              </w:rPr>
            </w:pPr>
            <w:r w:rsidRPr="007B6C3C">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FA58A82" w14:textId="2B476BD0" w:rsidR="007B6C3C" w:rsidRPr="007B6C3C" w:rsidRDefault="007B6C3C" w:rsidP="00375320">
            <w:pPr>
              <w:tabs>
                <w:tab w:val="left" w:pos="311"/>
              </w:tabs>
              <w:bidi w:val="0"/>
              <w:jc w:val="both"/>
              <w:rPr>
                <w:rFonts w:asciiTheme="minorHAnsi" w:hAnsiTheme="minorHAnsi" w:cs="Arial"/>
                <w:szCs w:val="24"/>
              </w:rPr>
            </w:pPr>
            <w:r>
              <w:rPr>
                <w:rFonts w:asciiTheme="minorHAnsi" w:hAnsiTheme="minorHAnsi" w:cs="Arial"/>
                <w:szCs w:val="24"/>
              </w:rPr>
              <w:t>20</w:t>
            </w:r>
          </w:p>
        </w:tc>
      </w:tr>
      <w:tr w:rsidR="007B6C3C" w:rsidRPr="00593858" w14:paraId="44DFF435"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E58639" w14:textId="77777777" w:rsidR="007B6C3C" w:rsidRPr="007B6C3C" w:rsidRDefault="007B6C3C" w:rsidP="00375320">
            <w:pPr>
              <w:bidi w:val="0"/>
              <w:spacing w:line="360" w:lineRule="auto"/>
              <w:jc w:val="both"/>
              <w:rPr>
                <w:rFonts w:asciiTheme="minorHAnsi" w:hAnsiTheme="minorHAnsi" w:cs="Arial"/>
                <w:i/>
                <w:iCs/>
                <w:color w:val="000000"/>
                <w:szCs w:val="24"/>
              </w:rPr>
            </w:pPr>
            <w:r w:rsidRPr="007B6C3C">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55B2679" w14:textId="62A8CFF3" w:rsidR="007B6C3C" w:rsidRPr="007B6C3C" w:rsidRDefault="00FD16A5" w:rsidP="00375320">
            <w:pPr>
              <w:tabs>
                <w:tab w:val="left" w:pos="311"/>
              </w:tabs>
              <w:bidi w:val="0"/>
              <w:jc w:val="both"/>
              <w:rPr>
                <w:rFonts w:asciiTheme="minorHAnsi" w:hAnsiTheme="minorHAnsi" w:cs="Arial"/>
                <w:i/>
                <w:iCs/>
                <w:szCs w:val="24"/>
              </w:rPr>
            </w:pPr>
            <w:r w:rsidRPr="00FD16A5">
              <w:rPr>
                <w:rFonts w:asciiTheme="minorHAnsi" w:hAnsiTheme="minorHAnsi" w:cs="Arial"/>
                <w:i/>
                <w:iCs/>
                <w:szCs w:val="24"/>
              </w:rPr>
              <w:t>149569</w:t>
            </w:r>
          </w:p>
        </w:tc>
      </w:tr>
      <w:tr w:rsidR="007B6C3C" w:rsidRPr="00593858" w14:paraId="2057493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A85FA8" w14:textId="77777777" w:rsidR="007B6C3C" w:rsidRPr="007B6C3C" w:rsidRDefault="007B6C3C" w:rsidP="00375320">
            <w:pPr>
              <w:bidi w:val="0"/>
              <w:spacing w:line="360" w:lineRule="auto"/>
              <w:rPr>
                <w:rFonts w:asciiTheme="minorHAnsi" w:hAnsiTheme="minorHAnsi" w:cs="Arial"/>
                <w:i/>
                <w:iCs/>
                <w:color w:val="000000"/>
                <w:szCs w:val="24"/>
              </w:rPr>
            </w:pPr>
            <w:r w:rsidRPr="007B6C3C">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6A9807" w14:textId="4AAD3332" w:rsidR="007B6C3C" w:rsidRPr="007B6C3C" w:rsidRDefault="007B6C3C" w:rsidP="00375320">
            <w:pPr>
              <w:tabs>
                <w:tab w:val="left" w:pos="311"/>
              </w:tabs>
              <w:bidi w:val="0"/>
              <w:rPr>
                <w:rFonts w:asciiTheme="minorHAnsi" w:hAnsiTheme="minorHAnsi" w:cs="Arial"/>
                <w:b/>
                <w:bCs/>
                <w:i/>
                <w:iCs/>
                <w:szCs w:val="24"/>
                <w:rtl/>
              </w:rPr>
            </w:pPr>
            <w:r w:rsidRPr="007B6C3C">
              <w:rPr>
                <w:rFonts w:asciiTheme="minorHAnsi" w:hAnsiTheme="minorHAnsi" w:cs="Arial"/>
                <w:b/>
                <w:bCs/>
                <w:i/>
                <w:iCs/>
                <w:szCs w:val="24"/>
              </w:rPr>
              <w:t>Import</w:t>
            </w:r>
            <w:r>
              <w:rPr>
                <w:rFonts w:asciiTheme="minorHAnsi" w:hAnsiTheme="minorHAnsi" w:cs="Arial"/>
                <w:b/>
                <w:bCs/>
                <w:i/>
                <w:iCs/>
                <w:szCs w:val="24"/>
              </w:rPr>
              <w:t>/Representation/Franchisee</w:t>
            </w:r>
          </w:p>
        </w:tc>
      </w:tr>
      <w:tr w:rsidR="007B6C3C" w:rsidRPr="00593858" w14:paraId="772D0162"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A19D60" w14:textId="77777777" w:rsidR="007B6C3C" w:rsidRPr="007B6C3C" w:rsidRDefault="007B6C3C" w:rsidP="00375320">
            <w:pPr>
              <w:bidi w:val="0"/>
              <w:spacing w:line="360" w:lineRule="auto"/>
              <w:jc w:val="both"/>
              <w:rPr>
                <w:rFonts w:asciiTheme="minorHAnsi" w:hAnsiTheme="minorHAnsi" w:cs="Arial"/>
                <w:color w:val="000000"/>
                <w:szCs w:val="24"/>
              </w:rPr>
            </w:pPr>
            <w:r w:rsidRPr="007B6C3C">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1F3B27" w14:textId="712B14EE" w:rsidR="007B6C3C" w:rsidRPr="007B6C3C" w:rsidRDefault="007B6C3C" w:rsidP="00375320">
            <w:pPr>
              <w:bidi w:val="0"/>
              <w:spacing w:before="120" w:after="120"/>
              <w:rPr>
                <w:rFonts w:asciiTheme="minorHAnsi" w:hAnsiTheme="minorHAnsi" w:cs="Arial"/>
                <w:b/>
                <w:bCs/>
                <w:i/>
                <w:iCs/>
                <w:color w:val="000000"/>
                <w:szCs w:val="24"/>
              </w:rPr>
            </w:pPr>
            <w:r w:rsidRPr="007B6C3C">
              <w:rPr>
                <w:rFonts w:asciiTheme="minorHAnsi" w:hAnsiTheme="minorHAnsi" w:cs="Arial"/>
                <w:b/>
                <w:bCs/>
                <w:i/>
                <w:iCs/>
                <w:color w:val="000000"/>
                <w:szCs w:val="24"/>
              </w:rPr>
              <w:t>Various Non-Alcoholic Beverage Categories</w:t>
            </w:r>
          </w:p>
        </w:tc>
      </w:tr>
      <w:tr w:rsidR="007B6C3C" w:rsidRPr="00593858" w14:paraId="1B49FBEC"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9B11FA" w14:textId="77777777" w:rsidR="007B6C3C" w:rsidRPr="007B6C3C" w:rsidRDefault="007B6C3C" w:rsidP="007B6C3C">
            <w:pPr>
              <w:bidi w:val="0"/>
              <w:rPr>
                <w:rFonts w:ascii="Calibri" w:hAnsi="Calibri"/>
                <w:szCs w:val="24"/>
                <w:lang w:eastAsia="en-GB" w:bidi="ar-SA"/>
              </w:rPr>
            </w:pPr>
          </w:p>
          <w:p w14:paraId="1C0D6396" w14:textId="77777777" w:rsidR="007B6C3C" w:rsidRPr="007B6C3C" w:rsidRDefault="007B6C3C" w:rsidP="007B6C3C">
            <w:pPr>
              <w:bidi w:val="0"/>
              <w:rPr>
                <w:rFonts w:ascii="Calibri" w:hAnsi="Calibri"/>
                <w:b/>
                <w:bCs/>
                <w:szCs w:val="24"/>
                <w:u w:val="single"/>
                <w:lang w:val="en-GB" w:eastAsia="en-GB" w:bidi="ar-SA"/>
              </w:rPr>
            </w:pPr>
            <w:r w:rsidRPr="007B6C3C">
              <w:rPr>
                <w:rFonts w:ascii="Calibri" w:hAnsi="Calibri"/>
                <w:b/>
                <w:bCs/>
                <w:szCs w:val="24"/>
                <w:u w:val="single"/>
                <w:lang w:val="en-GB" w:eastAsia="en-GB" w:bidi="ar-SA"/>
              </w:rPr>
              <w:t>Description of Offer</w:t>
            </w:r>
          </w:p>
          <w:p w14:paraId="48B23B12" w14:textId="77777777" w:rsidR="007B6C3C" w:rsidRPr="007B6C3C" w:rsidRDefault="007B6C3C" w:rsidP="007B6C3C">
            <w:pPr>
              <w:bidi w:val="0"/>
              <w:rPr>
                <w:rFonts w:ascii="Calibri" w:hAnsi="Calibri"/>
                <w:b/>
                <w:bCs/>
                <w:szCs w:val="24"/>
                <w:u w:val="single"/>
                <w:lang w:val="en-GB" w:eastAsia="en-GB" w:bidi="ar-SA"/>
              </w:rPr>
            </w:pPr>
          </w:p>
          <w:p w14:paraId="63B5F1FD" w14:textId="77777777" w:rsidR="007B6C3C" w:rsidRPr="007B6C3C" w:rsidRDefault="007B6C3C" w:rsidP="007B6C3C">
            <w:pPr>
              <w:bidi w:val="0"/>
              <w:rPr>
                <w:rFonts w:ascii="Calibri" w:hAnsi="Calibri"/>
                <w:szCs w:val="24"/>
                <w:lang w:val="en-GB" w:eastAsia="en-GB" w:bidi="ar-SA"/>
              </w:rPr>
            </w:pPr>
            <w:r w:rsidRPr="007B6C3C">
              <w:rPr>
                <w:rFonts w:ascii="Calibri" w:hAnsi="Calibri"/>
                <w:szCs w:val="24"/>
                <w:lang w:val="en-GB" w:eastAsia="en-GB" w:bidi="ar-SA"/>
              </w:rPr>
              <w:t>We are a young and dynamic company specializing in the development, import and distribution of unique beverages. Our product line includes a wide and interesting range of health, sports, and stimulating drinks from various countries around the world</w:t>
            </w:r>
            <w:r w:rsidRPr="007B6C3C">
              <w:rPr>
                <w:rFonts w:ascii="Calibri" w:hAnsi="Calibri"/>
                <w:szCs w:val="24"/>
                <w:rtl/>
                <w:lang w:val="en-GB" w:eastAsia="en-GB" w:bidi="ar-SA"/>
              </w:rPr>
              <w:t>.</w:t>
            </w:r>
          </w:p>
          <w:p w14:paraId="56116A26" w14:textId="77777777" w:rsidR="007B6C3C" w:rsidRPr="007B6C3C" w:rsidRDefault="007B6C3C" w:rsidP="007B6C3C">
            <w:pPr>
              <w:bidi w:val="0"/>
              <w:rPr>
                <w:rFonts w:ascii="Calibri" w:hAnsi="Calibri"/>
                <w:szCs w:val="24"/>
                <w:lang w:val="en-GB" w:eastAsia="en-GB" w:bidi="ar-SA"/>
              </w:rPr>
            </w:pPr>
          </w:p>
          <w:p w14:paraId="75221B94" w14:textId="14A29A5B" w:rsidR="007B6C3C" w:rsidRPr="007B6C3C" w:rsidRDefault="007B6C3C" w:rsidP="007B6C3C">
            <w:pPr>
              <w:bidi w:val="0"/>
              <w:rPr>
                <w:rFonts w:ascii="Calibri" w:hAnsi="Calibri"/>
                <w:szCs w:val="24"/>
                <w:lang w:eastAsia="en-GB" w:bidi="ar-SA"/>
              </w:rPr>
            </w:pPr>
            <w:r w:rsidRPr="007B6C3C">
              <w:rPr>
                <w:rFonts w:ascii="Calibri" w:hAnsi="Calibri"/>
                <w:szCs w:val="24"/>
                <w:lang w:val="en-GB" w:eastAsia="en-GB" w:bidi="ar-SA"/>
              </w:rPr>
              <w:t>We are a subsidiary of the second-largest manufacturer, importer, and distributor of alcohol and non-alcoholic drinks in Israel; partially owned by Heineken</w:t>
            </w:r>
            <w:r>
              <w:rPr>
                <w:rFonts w:ascii="Calibri" w:hAnsi="Calibri"/>
                <w:szCs w:val="24"/>
                <w:lang w:eastAsia="en-GB" w:bidi="ar-SA"/>
              </w:rPr>
              <w:t xml:space="preserve"> (40%).</w:t>
            </w:r>
            <w:r w:rsidRPr="007B6C3C">
              <w:rPr>
                <w:rFonts w:ascii="Calibri" w:hAnsi="Calibri"/>
                <w:szCs w:val="24"/>
                <w:rtl/>
                <w:lang w:val="en-GB" w:eastAsia="en-GB" w:bidi="ar-SA"/>
              </w:rPr>
              <w:t xml:space="preserve"> </w:t>
            </w:r>
          </w:p>
          <w:p w14:paraId="3888EC8F" w14:textId="77777777" w:rsidR="007B6C3C" w:rsidRPr="007B6C3C" w:rsidRDefault="007B6C3C" w:rsidP="007B6C3C">
            <w:pPr>
              <w:bidi w:val="0"/>
              <w:rPr>
                <w:rFonts w:ascii="Calibri" w:hAnsi="Calibri"/>
                <w:szCs w:val="24"/>
                <w:lang w:val="en-GB" w:eastAsia="en-GB" w:bidi="ar-SA"/>
              </w:rPr>
            </w:pPr>
          </w:p>
          <w:p w14:paraId="77E80416" w14:textId="77777777" w:rsidR="007B6C3C" w:rsidRPr="007B6C3C" w:rsidRDefault="007B6C3C" w:rsidP="007B6C3C">
            <w:pPr>
              <w:bidi w:val="0"/>
              <w:rPr>
                <w:rFonts w:ascii="Calibri" w:hAnsi="Calibri"/>
                <w:szCs w:val="24"/>
                <w:lang w:val="en-GB" w:eastAsia="en-GB" w:bidi="ar-SA"/>
              </w:rPr>
            </w:pPr>
            <w:r w:rsidRPr="007B6C3C">
              <w:rPr>
                <w:rFonts w:ascii="Calibri" w:hAnsi="Calibri"/>
                <w:szCs w:val="24"/>
                <w:lang w:val="en-GB" w:eastAsia="en-GB" w:bidi="ar-SA"/>
              </w:rPr>
              <w:t>We are searching for new opportunities in order to expand our portfolio, such as</w:t>
            </w:r>
            <w:r w:rsidRPr="007B6C3C">
              <w:rPr>
                <w:rFonts w:ascii="Calibri" w:hAnsi="Calibri"/>
                <w:szCs w:val="24"/>
                <w:rtl/>
                <w:lang w:val="en-GB" w:eastAsia="en-GB" w:bidi="ar-SA"/>
              </w:rPr>
              <w:t>:</w:t>
            </w:r>
          </w:p>
          <w:p w14:paraId="1AF1AD8A" w14:textId="77777777" w:rsidR="007B6C3C" w:rsidRPr="007B6C3C" w:rsidRDefault="007B6C3C" w:rsidP="007B6C3C">
            <w:pPr>
              <w:bidi w:val="0"/>
              <w:rPr>
                <w:rFonts w:ascii="Calibri" w:hAnsi="Calibri"/>
                <w:szCs w:val="24"/>
                <w:lang w:val="en-GB" w:eastAsia="en-GB" w:bidi="ar-SA"/>
              </w:rPr>
            </w:pPr>
          </w:p>
          <w:p w14:paraId="449B5030" w14:textId="77777777" w:rsidR="007B6C3C" w:rsidRPr="007B6C3C" w:rsidRDefault="007B6C3C" w:rsidP="007B6C3C">
            <w:pPr>
              <w:pStyle w:val="ListParagraph"/>
              <w:numPr>
                <w:ilvl w:val="0"/>
                <w:numId w:val="40"/>
              </w:numPr>
              <w:bidi w:val="0"/>
              <w:rPr>
                <w:rFonts w:ascii="Calibri" w:hAnsi="Calibri"/>
                <w:szCs w:val="24"/>
                <w:lang w:val="en-GB" w:eastAsia="en-GB" w:bidi="ar-SA"/>
              </w:rPr>
            </w:pPr>
            <w:r w:rsidRPr="007B6C3C">
              <w:rPr>
                <w:rFonts w:ascii="Calibri" w:hAnsi="Calibri"/>
                <w:szCs w:val="24"/>
                <w:lang w:val="en-GB" w:eastAsia="en-GB" w:bidi="ar-SA"/>
              </w:rPr>
              <w:t>Protein drinks</w:t>
            </w:r>
          </w:p>
          <w:p w14:paraId="15601F1A" w14:textId="77777777" w:rsidR="007B6C3C" w:rsidRPr="007B6C3C" w:rsidRDefault="007B6C3C" w:rsidP="007B6C3C">
            <w:pPr>
              <w:pStyle w:val="ListParagraph"/>
              <w:numPr>
                <w:ilvl w:val="0"/>
                <w:numId w:val="40"/>
              </w:numPr>
              <w:bidi w:val="0"/>
              <w:rPr>
                <w:rFonts w:ascii="Calibri" w:hAnsi="Calibri"/>
                <w:szCs w:val="24"/>
                <w:lang w:val="en-GB" w:eastAsia="en-GB" w:bidi="ar-SA"/>
              </w:rPr>
            </w:pPr>
            <w:r w:rsidRPr="007B6C3C">
              <w:rPr>
                <w:rFonts w:ascii="Calibri" w:hAnsi="Calibri"/>
                <w:szCs w:val="24"/>
                <w:lang w:val="en-GB" w:eastAsia="en-GB" w:bidi="ar-SA"/>
              </w:rPr>
              <w:t>Various Juices</w:t>
            </w:r>
          </w:p>
          <w:p w14:paraId="2395DDDF" w14:textId="77777777" w:rsidR="007B6C3C" w:rsidRPr="007B6C3C" w:rsidRDefault="007B6C3C" w:rsidP="007B6C3C">
            <w:pPr>
              <w:pStyle w:val="ListParagraph"/>
              <w:numPr>
                <w:ilvl w:val="0"/>
                <w:numId w:val="40"/>
              </w:numPr>
              <w:bidi w:val="0"/>
              <w:rPr>
                <w:rFonts w:ascii="Calibri" w:hAnsi="Calibri"/>
                <w:szCs w:val="24"/>
                <w:lang w:val="en-GB" w:eastAsia="en-GB" w:bidi="ar-SA"/>
              </w:rPr>
            </w:pPr>
            <w:r w:rsidRPr="007B6C3C">
              <w:rPr>
                <w:rFonts w:ascii="Calibri" w:hAnsi="Calibri"/>
                <w:szCs w:val="24"/>
                <w:lang w:val="en-GB" w:eastAsia="en-GB" w:bidi="ar-SA"/>
              </w:rPr>
              <w:t>Smoothies</w:t>
            </w:r>
          </w:p>
          <w:p w14:paraId="476D7B0B" w14:textId="77777777" w:rsidR="007B6C3C" w:rsidRPr="007B6C3C" w:rsidRDefault="007B6C3C" w:rsidP="007B6C3C">
            <w:pPr>
              <w:pStyle w:val="ListParagraph"/>
              <w:numPr>
                <w:ilvl w:val="0"/>
                <w:numId w:val="40"/>
              </w:numPr>
              <w:bidi w:val="0"/>
              <w:rPr>
                <w:rFonts w:ascii="Calibri" w:hAnsi="Calibri"/>
                <w:szCs w:val="24"/>
                <w:lang w:val="en-GB" w:eastAsia="en-GB" w:bidi="ar-SA"/>
              </w:rPr>
            </w:pPr>
            <w:r w:rsidRPr="007B6C3C">
              <w:rPr>
                <w:rFonts w:ascii="Calibri" w:hAnsi="Calibri"/>
                <w:szCs w:val="24"/>
                <w:lang w:val="en-GB" w:eastAsia="en-GB" w:bidi="ar-SA"/>
              </w:rPr>
              <w:t>Organic and whole meal drinks</w:t>
            </w:r>
          </w:p>
          <w:p w14:paraId="4E163654" w14:textId="39DCC64F" w:rsidR="007B6C3C" w:rsidRPr="007B6C3C" w:rsidRDefault="007B6C3C" w:rsidP="007B6C3C">
            <w:pPr>
              <w:pStyle w:val="ListParagraph"/>
              <w:numPr>
                <w:ilvl w:val="0"/>
                <w:numId w:val="40"/>
              </w:numPr>
              <w:bidi w:val="0"/>
              <w:rPr>
                <w:rFonts w:ascii="Calibri" w:hAnsi="Calibri"/>
                <w:szCs w:val="24"/>
                <w:lang w:val="en-GB" w:eastAsia="en-GB" w:bidi="ar-SA"/>
              </w:rPr>
            </w:pPr>
            <w:r w:rsidRPr="007B6C3C">
              <w:rPr>
                <w:rFonts w:ascii="Calibri" w:hAnsi="Calibri"/>
                <w:szCs w:val="24"/>
                <w:lang w:val="en-GB" w:eastAsia="en-GB" w:bidi="ar-SA"/>
              </w:rPr>
              <w:t>Sparkling flavoured water</w:t>
            </w:r>
          </w:p>
          <w:p w14:paraId="03D847E0" w14:textId="325B9D0D" w:rsidR="007B6C3C" w:rsidRPr="007B6C3C" w:rsidRDefault="007B6C3C" w:rsidP="007B6C3C">
            <w:pPr>
              <w:pStyle w:val="ListParagraph"/>
              <w:numPr>
                <w:ilvl w:val="0"/>
                <w:numId w:val="40"/>
              </w:numPr>
              <w:bidi w:val="0"/>
              <w:rPr>
                <w:rFonts w:ascii="Calibri" w:hAnsi="Calibri"/>
                <w:szCs w:val="24"/>
                <w:lang w:eastAsia="en-GB" w:bidi="ar-SA"/>
              </w:rPr>
            </w:pPr>
            <w:r w:rsidRPr="007B6C3C">
              <w:rPr>
                <w:rFonts w:ascii="Calibri" w:hAnsi="Calibri"/>
                <w:szCs w:val="24"/>
                <w:lang w:val="en-GB" w:eastAsia="en-GB" w:bidi="ar-SA"/>
              </w:rPr>
              <w:t>Carbonated soft drin</w:t>
            </w:r>
            <w:r>
              <w:rPr>
                <w:rFonts w:ascii="Calibri" w:hAnsi="Calibri"/>
                <w:szCs w:val="24"/>
                <w:lang w:val="en-GB" w:eastAsia="en-GB" w:bidi="ar-SA"/>
              </w:rPr>
              <w:t>ks</w:t>
            </w:r>
            <w:r w:rsidRPr="007B6C3C">
              <w:rPr>
                <w:rFonts w:ascii="Calibri" w:hAnsi="Calibri"/>
                <w:szCs w:val="24"/>
                <w:rtl/>
                <w:lang w:eastAsia="en-GB" w:bidi="ar-SA"/>
              </w:rPr>
              <w:t>.</w:t>
            </w:r>
            <w:r w:rsidRPr="007B6C3C">
              <w:rPr>
                <w:rFonts w:ascii="Calibri" w:hAnsi="Calibri"/>
                <w:szCs w:val="24"/>
                <w:lang w:eastAsia="en-GB" w:bidi="ar-SA"/>
              </w:rPr>
              <w:br/>
            </w:r>
          </w:p>
        </w:tc>
      </w:tr>
      <w:tr w:rsidR="007B6C3C" w:rsidRPr="002C5C38" w14:paraId="294C3BE9" w14:textId="77777777" w:rsidTr="00375320">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0525246" w14:textId="77777777" w:rsidR="007B6C3C" w:rsidRPr="007B6C3C" w:rsidRDefault="007B6C3C" w:rsidP="00375320">
            <w:pPr>
              <w:bidi w:val="0"/>
              <w:jc w:val="both"/>
              <w:rPr>
                <w:rFonts w:asciiTheme="minorHAnsi" w:hAnsiTheme="minorHAnsi" w:cs="Arial"/>
                <w:color w:val="000000"/>
                <w:szCs w:val="24"/>
              </w:rPr>
            </w:pPr>
            <w:r w:rsidRPr="007B6C3C">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2AEA1E" w14:textId="77777777" w:rsidR="007B6C3C" w:rsidRPr="007B6C3C" w:rsidRDefault="007B6C3C" w:rsidP="00375320">
            <w:pPr>
              <w:bidi w:val="0"/>
              <w:rPr>
                <w:rFonts w:ascii="Calibri" w:eastAsia="Calibri" w:hAnsi="Calibri" w:cs="Calibri"/>
                <w:szCs w:val="24"/>
              </w:rPr>
            </w:pPr>
            <w:r w:rsidRPr="007B6C3C">
              <w:rPr>
                <w:rFonts w:ascii="Calibri" w:eastAsia="Calibri" w:hAnsi="Calibri" w:cs="Calibri"/>
                <w:szCs w:val="24"/>
              </w:rPr>
              <w:t>Today, following the success of our company, we are in the process of looking for potential suppliers with whom we can pave the way for mutually fruitful cooperation.</w:t>
            </w:r>
          </w:p>
          <w:p w14:paraId="166484ED" w14:textId="77777777" w:rsidR="007B6C3C" w:rsidRPr="007B6C3C" w:rsidRDefault="007B6C3C" w:rsidP="00375320">
            <w:pPr>
              <w:bidi w:val="0"/>
              <w:rPr>
                <w:rFonts w:ascii="Calibri" w:eastAsia="Calibri" w:hAnsi="Calibri" w:cs="Calibri"/>
                <w:szCs w:val="24"/>
                <w:rtl/>
              </w:rPr>
            </w:pPr>
          </w:p>
        </w:tc>
      </w:tr>
      <w:tr w:rsidR="007B6C3C" w:rsidRPr="002C5C38" w14:paraId="43DA39C0" w14:textId="77777777" w:rsidTr="00375320">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A31BE1" w14:textId="77777777" w:rsidR="007B6C3C" w:rsidRPr="007B6C3C" w:rsidRDefault="007B6C3C" w:rsidP="00375320">
            <w:pPr>
              <w:bidi w:val="0"/>
              <w:jc w:val="both"/>
              <w:rPr>
                <w:rFonts w:asciiTheme="minorHAnsi" w:hAnsiTheme="minorHAnsi" w:cs="Arial"/>
                <w:color w:val="000000"/>
                <w:szCs w:val="24"/>
              </w:rPr>
            </w:pPr>
            <w:r w:rsidRPr="007B6C3C">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8717675" w14:textId="77777777" w:rsidR="007B6C3C" w:rsidRPr="007B6C3C" w:rsidRDefault="007B6C3C" w:rsidP="00375320">
            <w:pPr>
              <w:bidi w:val="0"/>
              <w:rPr>
                <w:rFonts w:ascii="Calibri" w:eastAsia="Calibri" w:hAnsi="Calibri" w:cs="Calibri"/>
                <w:szCs w:val="24"/>
                <w:rtl/>
              </w:rPr>
            </w:pPr>
            <w:r w:rsidRPr="007B6C3C">
              <w:rPr>
                <w:rFonts w:ascii="Calibri" w:eastAsia="Calibri" w:hAnsi="Calibri" w:cs="Calibri"/>
                <w:szCs w:val="24"/>
              </w:rPr>
              <w:t>Manufacturers and Suppliers.</w:t>
            </w:r>
          </w:p>
        </w:tc>
      </w:tr>
      <w:tr w:rsidR="007B6C3C" w:rsidRPr="00593858" w14:paraId="3201AB7A" w14:textId="77777777" w:rsidTr="00375320">
        <w:trPr>
          <w:trHeight w:val="55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5E64D06" w14:textId="77777777" w:rsidR="007B6C3C" w:rsidRPr="007B6C3C" w:rsidRDefault="007B6C3C" w:rsidP="00375320">
            <w:pPr>
              <w:bidi w:val="0"/>
              <w:jc w:val="both"/>
              <w:rPr>
                <w:rFonts w:asciiTheme="minorHAnsi" w:hAnsiTheme="minorHAnsi" w:cs="Arial"/>
                <w:color w:val="000000"/>
                <w:szCs w:val="24"/>
              </w:rPr>
            </w:pPr>
            <w:r w:rsidRPr="007B6C3C">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25A398" w14:textId="1181EB45" w:rsidR="007B6C3C" w:rsidRPr="007B6C3C" w:rsidRDefault="007B6C3C" w:rsidP="00375320">
            <w:pPr>
              <w:bidi w:val="0"/>
              <w:rPr>
                <w:rFonts w:asciiTheme="minorHAnsi" w:hAnsiTheme="minorHAnsi"/>
                <w:color w:val="000000"/>
                <w:szCs w:val="24"/>
              </w:rPr>
            </w:pPr>
            <w:r w:rsidRPr="007B6C3C">
              <w:rPr>
                <w:rFonts w:asciiTheme="minorHAnsi" w:hAnsiTheme="minorHAnsi"/>
                <w:color w:val="000000"/>
                <w:szCs w:val="24"/>
              </w:rPr>
              <w:t>Worldwide</w:t>
            </w:r>
          </w:p>
        </w:tc>
      </w:tr>
    </w:tbl>
    <w:p w14:paraId="56A7E0A9" w14:textId="77777777" w:rsidR="007B6C3C" w:rsidRDefault="007B6C3C" w:rsidP="00C4236A">
      <w:pPr>
        <w:bidi w:val="0"/>
        <w:jc w:val="center"/>
        <w:rPr>
          <w:rFonts w:asciiTheme="minorHAnsi" w:hAnsiTheme="minorHAnsi" w:cs="Arial"/>
          <w:b/>
          <w:bCs/>
          <w:sz w:val="32"/>
          <w:szCs w:val="32"/>
          <w:u w:val="single"/>
        </w:rPr>
      </w:pPr>
    </w:p>
    <w:p w14:paraId="7DF8FFCF" w14:textId="402B6E43" w:rsidR="00C4236A" w:rsidRDefault="00C4236A" w:rsidP="007B6C3C">
      <w:pPr>
        <w:bidi w:val="0"/>
        <w:jc w:val="center"/>
        <w:rPr>
          <w:rFonts w:asciiTheme="minorHAnsi" w:hAnsiTheme="minorHAnsi" w:cs="Arial"/>
          <w:b/>
          <w:bCs/>
          <w:szCs w:val="24"/>
          <w:u w:val="single"/>
        </w:rPr>
      </w:pPr>
      <w:r>
        <w:rPr>
          <w:rFonts w:asciiTheme="minorHAnsi" w:hAnsiTheme="minorHAnsi" w:cs="Arial"/>
          <w:b/>
          <w:bCs/>
          <w:sz w:val="32"/>
          <w:szCs w:val="32"/>
          <w:u w:val="single"/>
        </w:rPr>
        <w:t>SERVICES</w:t>
      </w:r>
      <w:r w:rsidR="00416246" w:rsidRPr="00416246">
        <w:rPr>
          <w:rFonts w:asciiTheme="minorHAnsi" w:hAnsiTheme="minorHAnsi" w:cs="Arial"/>
          <w:b/>
          <w:bCs/>
          <w:sz w:val="32"/>
          <w:szCs w:val="32"/>
          <w:u w:val="single"/>
        </w:rPr>
        <w:t>/COOPERATION</w:t>
      </w:r>
    </w:p>
    <w:p w14:paraId="7E50E38B" w14:textId="77777777" w:rsidR="00C4236A" w:rsidRDefault="00C4236A" w:rsidP="00C4236A">
      <w:pPr>
        <w:bidi w:val="0"/>
        <w:jc w:val="center"/>
        <w:rPr>
          <w:rFonts w:asciiTheme="minorHAnsi" w:hAnsiTheme="minorHAnsi" w:cs="Arial"/>
          <w:b/>
          <w:bCs/>
          <w:szCs w:val="24"/>
          <w:u w:val="single"/>
        </w:rPr>
      </w:pPr>
    </w:p>
    <w:p w14:paraId="3E7E7E4A" w14:textId="77777777" w:rsidR="00C4236A" w:rsidRDefault="00C4236A" w:rsidP="00C4236A">
      <w:pPr>
        <w:bidi w:val="0"/>
        <w:jc w:val="center"/>
        <w:rPr>
          <w:rFonts w:asciiTheme="minorHAnsi" w:hAnsiTheme="minorHAnsi" w:cs="Arial"/>
          <w:b/>
          <w:bCs/>
          <w:szCs w:val="24"/>
          <w:u w:val="single"/>
        </w:rPr>
      </w:pPr>
    </w:p>
    <w:p w14:paraId="40FBB019" w14:textId="77777777" w:rsidR="00CE2926" w:rsidRDefault="00CE2926" w:rsidP="00CE2926">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CE48FA" w:rsidRPr="00593858" w14:paraId="1A3EA1B1"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9CBF7A" w14:textId="77777777" w:rsidR="00CE48FA" w:rsidRPr="00593858" w:rsidRDefault="00CE48FA"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6A7607" w14:textId="6134EA0E" w:rsidR="00CE48FA" w:rsidRPr="004C7F6A" w:rsidRDefault="00940F44" w:rsidP="00375320">
            <w:pPr>
              <w:autoSpaceDE/>
              <w:bidi w:val="0"/>
              <w:spacing w:before="120" w:after="120"/>
              <w:rPr>
                <w:rStyle w:val="Strong"/>
                <w:rFonts w:asciiTheme="minorHAnsi" w:hAnsiTheme="minorHAnsi" w:cs="Arial"/>
                <w:b w:val="0"/>
                <w:bCs w:val="0"/>
                <w:szCs w:val="24"/>
                <w:lang w:val="pl-PL"/>
              </w:rPr>
            </w:pPr>
            <w:hyperlink r:id="rId29" w:history="1">
              <w:r w:rsidR="00CE48FA" w:rsidRPr="00CA57F8">
                <w:rPr>
                  <w:rStyle w:val="Hyperlink"/>
                  <w:rFonts w:asciiTheme="minorHAnsi" w:hAnsiTheme="minorHAnsi" w:cs="Arial"/>
                  <w:b/>
                  <w:bCs/>
                  <w:szCs w:val="24"/>
                  <w:lang w:val="pl-PL"/>
                </w:rPr>
                <w:t>SCS Solutions Ltd.</w:t>
              </w:r>
            </w:hyperlink>
            <w:r w:rsidR="00CE48FA" w:rsidRPr="007E4A1C">
              <w:rPr>
                <w:rStyle w:val="Strong"/>
                <w:rFonts w:asciiTheme="minorHAnsi" w:hAnsiTheme="minorHAnsi" w:cs="Arial"/>
                <w:b w:val="0"/>
                <w:bCs w:val="0"/>
                <w:szCs w:val="24"/>
                <w:lang w:val="pl-PL"/>
              </w:rPr>
              <w:t xml:space="preserve"> (58956)</w:t>
            </w:r>
          </w:p>
        </w:tc>
      </w:tr>
      <w:tr w:rsidR="00CE48FA" w:rsidRPr="00593858" w14:paraId="09E58DD6"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CDD126" w14:textId="77777777" w:rsidR="00CE48FA" w:rsidRPr="00593858" w:rsidRDefault="00CE48FA"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5DD9471" w14:textId="77777777" w:rsidR="00CE48FA" w:rsidRPr="00593858" w:rsidRDefault="00CE48FA"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609493C8" w14:textId="77777777" w:rsidR="00CE48FA" w:rsidRPr="00593858" w:rsidRDefault="00CE48FA"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3EF64C9A" w14:textId="77777777" w:rsidR="00CE48FA" w:rsidRPr="00593858" w:rsidRDefault="00CE48FA"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30" w:history="1">
              <w:r w:rsidRPr="00593858">
                <w:rPr>
                  <w:rStyle w:val="Hyperlink"/>
                  <w:rFonts w:asciiTheme="minorHAnsi" w:hAnsiTheme="minorHAnsi" w:cs="Arial"/>
                  <w:szCs w:val="24"/>
                </w:rPr>
                <w:t>chamber@chamber.org.il</w:t>
              </w:r>
            </w:hyperlink>
          </w:p>
        </w:tc>
      </w:tr>
      <w:tr w:rsidR="00CE48FA" w:rsidRPr="00593858" w14:paraId="0A11DF7B"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7EEEB5" w14:textId="77777777" w:rsidR="00CE48FA" w:rsidRPr="00593858" w:rsidRDefault="00CE48FA" w:rsidP="0037532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9876CA" w14:textId="77777777" w:rsidR="00CE48FA" w:rsidRPr="007E4A1C" w:rsidRDefault="00940F44" w:rsidP="00375320">
            <w:pPr>
              <w:tabs>
                <w:tab w:val="left" w:pos="311"/>
              </w:tabs>
              <w:bidi w:val="0"/>
              <w:jc w:val="both"/>
              <w:rPr>
                <w:rFonts w:asciiTheme="minorHAnsi" w:hAnsiTheme="minorHAnsi" w:cs="Arial"/>
                <w:szCs w:val="24"/>
                <w:rtl/>
              </w:rPr>
            </w:pPr>
            <w:hyperlink r:id="rId31" w:history="1">
              <w:r w:rsidR="00CE48FA" w:rsidRPr="007E4A1C">
                <w:rPr>
                  <w:rStyle w:val="Hyperlink"/>
                  <w:rFonts w:ascii="Calibri" w:hAnsi="Calibri"/>
                  <w:szCs w:val="24"/>
                </w:rPr>
                <w:t>www.o</w:t>
              </w:r>
              <w:r w:rsidR="00CE48FA" w:rsidRPr="007E4A1C">
                <w:rPr>
                  <w:rStyle w:val="Hyperlink"/>
                  <w:rFonts w:ascii="Calibri" w:hAnsi="Calibri" w:hint="cs"/>
                  <w:szCs w:val="24"/>
                  <w:rtl/>
                </w:rPr>
                <w:t>-</w:t>
              </w:r>
              <w:r w:rsidR="00CE48FA" w:rsidRPr="007E4A1C">
                <w:rPr>
                  <w:rStyle w:val="Hyperlink"/>
                  <w:rFonts w:ascii="Calibri" w:hAnsi="Calibri"/>
                  <w:szCs w:val="24"/>
                </w:rPr>
                <w:t>scs.com</w:t>
              </w:r>
            </w:hyperlink>
          </w:p>
        </w:tc>
      </w:tr>
      <w:tr w:rsidR="00CE48FA" w:rsidRPr="00593858" w14:paraId="5AFE5537"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B718B8" w14:textId="77777777" w:rsidR="00CE48FA" w:rsidRPr="00593858" w:rsidRDefault="00CE48FA"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3C3D0A" w14:textId="77777777" w:rsidR="00CE48FA" w:rsidRPr="00593858" w:rsidRDefault="00CE48FA" w:rsidP="00375320">
            <w:pPr>
              <w:tabs>
                <w:tab w:val="left" w:pos="311"/>
              </w:tabs>
              <w:bidi w:val="0"/>
              <w:jc w:val="both"/>
              <w:rPr>
                <w:rFonts w:asciiTheme="minorHAnsi" w:hAnsiTheme="minorHAnsi" w:cs="Arial"/>
                <w:szCs w:val="24"/>
                <w:rtl/>
              </w:rPr>
            </w:pPr>
            <w:r>
              <w:rPr>
                <w:rFonts w:asciiTheme="minorHAnsi" w:hAnsiTheme="minorHAnsi" w:cs="Arial"/>
                <w:szCs w:val="24"/>
              </w:rPr>
              <w:t>2012</w:t>
            </w:r>
          </w:p>
        </w:tc>
      </w:tr>
      <w:tr w:rsidR="00CE48FA" w:rsidRPr="00593858" w14:paraId="60C2157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17FBBD" w14:textId="77777777" w:rsidR="00CE48FA" w:rsidRPr="00593858" w:rsidRDefault="00CE48FA"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5217CEB" w14:textId="77777777" w:rsidR="00CE48FA" w:rsidRPr="00593858" w:rsidRDefault="00CE48FA" w:rsidP="00375320">
            <w:pPr>
              <w:tabs>
                <w:tab w:val="left" w:pos="311"/>
              </w:tabs>
              <w:bidi w:val="0"/>
              <w:jc w:val="both"/>
              <w:rPr>
                <w:rFonts w:asciiTheme="minorHAnsi" w:hAnsiTheme="minorHAnsi" w:cs="Arial"/>
                <w:szCs w:val="24"/>
              </w:rPr>
            </w:pPr>
            <w:r>
              <w:rPr>
                <w:rFonts w:asciiTheme="minorHAnsi" w:hAnsiTheme="minorHAnsi" w:cs="Arial"/>
                <w:szCs w:val="24"/>
              </w:rPr>
              <w:t>18</w:t>
            </w:r>
          </w:p>
        </w:tc>
      </w:tr>
      <w:tr w:rsidR="00CE48FA" w:rsidRPr="00593858" w14:paraId="2897B8C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BF5F9D" w14:textId="77777777" w:rsidR="00CE48FA" w:rsidRPr="00593858" w:rsidRDefault="00CE48FA"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C3BF89" w14:textId="766391BB" w:rsidR="00CE48FA" w:rsidRPr="00593858" w:rsidRDefault="00541A95" w:rsidP="00375320">
            <w:pPr>
              <w:tabs>
                <w:tab w:val="left" w:pos="311"/>
              </w:tabs>
              <w:bidi w:val="0"/>
              <w:jc w:val="both"/>
              <w:rPr>
                <w:rFonts w:asciiTheme="minorHAnsi" w:hAnsiTheme="minorHAnsi" w:cs="Arial"/>
                <w:i/>
                <w:iCs/>
                <w:szCs w:val="24"/>
              </w:rPr>
            </w:pPr>
            <w:r w:rsidRPr="00541A95">
              <w:rPr>
                <w:rFonts w:asciiTheme="minorHAnsi" w:hAnsiTheme="minorHAnsi" w:cs="Arial"/>
                <w:i/>
                <w:iCs/>
                <w:szCs w:val="24"/>
              </w:rPr>
              <w:t>149562</w:t>
            </w:r>
          </w:p>
        </w:tc>
      </w:tr>
      <w:tr w:rsidR="00CE48FA" w:rsidRPr="00593858" w14:paraId="0638729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F983AC7" w14:textId="77777777" w:rsidR="00CE48FA" w:rsidRPr="00593858" w:rsidRDefault="00CE48FA"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13BCA2" w14:textId="77777777" w:rsidR="00CE48FA" w:rsidRPr="00593858" w:rsidRDefault="00CE48FA" w:rsidP="00375320">
            <w:pPr>
              <w:tabs>
                <w:tab w:val="left" w:pos="311"/>
              </w:tabs>
              <w:bidi w:val="0"/>
              <w:rPr>
                <w:rFonts w:asciiTheme="minorHAnsi" w:hAnsiTheme="minorHAnsi" w:cs="Arial"/>
                <w:b/>
                <w:bCs/>
                <w:i/>
                <w:iCs/>
                <w:szCs w:val="24"/>
                <w:rtl/>
              </w:rPr>
            </w:pPr>
            <w:r>
              <w:rPr>
                <w:rFonts w:ascii="Calibri" w:hAnsi="Calibri" w:cs="Calibri"/>
                <w:b/>
                <w:bCs/>
                <w:i/>
                <w:iCs/>
                <w:szCs w:val="24"/>
              </w:rPr>
              <w:t>Services/Cooperation</w:t>
            </w:r>
          </w:p>
        </w:tc>
      </w:tr>
      <w:tr w:rsidR="00CE48FA" w:rsidRPr="00593858" w14:paraId="4D2E36DB"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91A9E8" w14:textId="77777777" w:rsidR="00CE48FA" w:rsidRPr="00593858" w:rsidRDefault="00CE48FA"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52FFDF3" w14:textId="30C471A3" w:rsidR="00CE48FA" w:rsidRPr="00593858" w:rsidRDefault="00B75938" w:rsidP="00375320">
            <w:pPr>
              <w:bidi w:val="0"/>
              <w:spacing w:before="120" w:after="120"/>
              <w:rPr>
                <w:rFonts w:asciiTheme="minorHAnsi" w:hAnsiTheme="minorHAnsi" w:cs="Arial"/>
                <w:b/>
                <w:bCs/>
                <w:i/>
                <w:iCs/>
                <w:color w:val="000000"/>
                <w:szCs w:val="24"/>
              </w:rPr>
            </w:pPr>
            <w:r>
              <w:rPr>
                <w:rFonts w:ascii="Calibri" w:hAnsi="Calibri"/>
                <w:b/>
                <w:bCs/>
                <w:i/>
                <w:iCs/>
                <w:szCs w:val="24"/>
              </w:rPr>
              <w:t xml:space="preserve">Personal Security, </w:t>
            </w:r>
            <w:r w:rsidR="00CE48FA" w:rsidRPr="00C76006">
              <w:rPr>
                <w:rFonts w:ascii="Calibri" w:hAnsi="Calibri"/>
                <w:b/>
                <w:bCs/>
                <w:i/>
                <w:iCs/>
                <w:szCs w:val="24"/>
              </w:rPr>
              <w:t xml:space="preserve">Close </w:t>
            </w:r>
            <w:r w:rsidR="00CE48FA">
              <w:rPr>
                <w:rFonts w:ascii="Calibri" w:hAnsi="Calibri"/>
                <w:b/>
                <w:bCs/>
                <w:i/>
                <w:iCs/>
                <w:szCs w:val="24"/>
              </w:rPr>
              <w:t>P</w:t>
            </w:r>
            <w:r w:rsidR="00CE48FA" w:rsidRPr="00C76006">
              <w:rPr>
                <w:rFonts w:ascii="Calibri" w:hAnsi="Calibri"/>
                <w:b/>
                <w:bCs/>
                <w:i/>
                <w:iCs/>
                <w:szCs w:val="24"/>
              </w:rPr>
              <w:t xml:space="preserve">rotection, </w:t>
            </w:r>
            <w:r w:rsidR="00CE48FA">
              <w:rPr>
                <w:rFonts w:ascii="Calibri" w:hAnsi="Calibri"/>
                <w:b/>
                <w:bCs/>
                <w:i/>
                <w:iCs/>
                <w:szCs w:val="24"/>
              </w:rPr>
              <w:t>S</w:t>
            </w:r>
            <w:r w:rsidR="00CE48FA" w:rsidRPr="00C76006">
              <w:rPr>
                <w:rFonts w:ascii="Calibri" w:hAnsi="Calibri"/>
                <w:b/>
                <w:bCs/>
                <w:i/>
                <w:iCs/>
                <w:szCs w:val="24"/>
              </w:rPr>
              <w:t xml:space="preserve">pecial </w:t>
            </w:r>
            <w:r w:rsidR="00CE48FA">
              <w:rPr>
                <w:rFonts w:ascii="Calibri" w:hAnsi="Calibri"/>
                <w:b/>
                <w:bCs/>
                <w:i/>
                <w:iCs/>
                <w:szCs w:val="24"/>
              </w:rPr>
              <w:t>O</w:t>
            </w:r>
            <w:r w:rsidR="00CE48FA" w:rsidRPr="00C76006">
              <w:rPr>
                <w:rFonts w:ascii="Calibri" w:hAnsi="Calibri"/>
                <w:b/>
                <w:bCs/>
                <w:i/>
                <w:iCs/>
                <w:szCs w:val="24"/>
              </w:rPr>
              <w:t xml:space="preserve">perations and </w:t>
            </w:r>
            <w:r w:rsidR="00CE48FA">
              <w:rPr>
                <w:rFonts w:ascii="Calibri" w:hAnsi="Calibri"/>
                <w:b/>
                <w:bCs/>
                <w:i/>
                <w:iCs/>
                <w:szCs w:val="24"/>
              </w:rPr>
              <w:t>C</w:t>
            </w:r>
            <w:r w:rsidR="00CE48FA" w:rsidRPr="00C76006">
              <w:rPr>
                <w:rFonts w:ascii="Calibri" w:hAnsi="Calibri"/>
                <w:b/>
                <w:bCs/>
                <w:i/>
                <w:iCs/>
                <w:szCs w:val="24"/>
              </w:rPr>
              <w:t xml:space="preserve">risis </w:t>
            </w:r>
            <w:r w:rsidR="00CE48FA">
              <w:rPr>
                <w:rFonts w:ascii="Calibri" w:hAnsi="Calibri"/>
                <w:b/>
                <w:bCs/>
                <w:i/>
                <w:iCs/>
                <w:szCs w:val="24"/>
              </w:rPr>
              <w:t>M</w:t>
            </w:r>
            <w:r w:rsidR="00CE48FA" w:rsidRPr="00C76006">
              <w:rPr>
                <w:rFonts w:ascii="Calibri" w:hAnsi="Calibri"/>
                <w:b/>
                <w:bCs/>
                <w:i/>
                <w:iCs/>
                <w:szCs w:val="24"/>
              </w:rPr>
              <w:t xml:space="preserve">anagement </w:t>
            </w:r>
          </w:p>
        </w:tc>
      </w:tr>
      <w:tr w:rsidR="00CE48FA" w:rsidRPr="00593858" w14:paraId="30A0302C"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FB58D6" w14:textId="77777777" w:rsidR="00CE48FA" w:rsidRPr="00593858" w:rsidRDefault="00CE48FA" w:rsidP="00375320">
            <w:pPr>
              <w:bidi w:val="0"/>
              <w:rPr>
                <w:rFonts w:ascii="Calibri" w:hAnsi="Calibri"/>
                <w:szCs w:val="24"/>
                <w:lang w:eastAsia="en-GB" w:bidi="ar-SA"/>
              </w:rPr>
            </w:pPr>
          </w:p>
          <w:p w14:paraId="458BC516" w14:textId="77777777" w:rsidR="00CE48FA" w:rsidRPr="00593858" w:rsidRDefault="00CE48FA" w:rsidP="0037532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E14B171" w14:textId="77777777" w:rsidR="00CE48FA" w:rsidRPr="00593858" w:rsidRDefault="00CE48FA" w:rsidP="00375320">
            <w:pPr>
              <w:bidi w:val="0"/>
              <w:rPr>
                <w:rFonts w:ascii="Calibri" w:hAnsi="Calibri"/>
                <w:b/>
                <w:bCs/>
                <w:szCs w:val="24"/>
                <w:u w:val="single"/>
                <w:lang w:val="en-GB" w:eastAsia="en-GB" w:bidi="ar-SA"/>
              </w:rPr>
            </w:pPr>
          </w:p>
          <w:p w14:paraId="1AE7EFD4" w14:textId="11B85A67" w:rsidR="00CE48FA" w:rsidRPr="007E4A1C" w:rsidRDefault="00CE48FA" w:rsidP="00375320">
            <w:pPr>
              <w:bidi w:val="0"/>
              <w:jc w:val="both"/>
              <w:rPr>
                <w:rFonts w:asciiTheme="minorHAnsi" w:hAnsiTheme="minorHAnsi" w:cstheme="minorHAnsi"/>
                <w:szCs w:val="24"/>
                <w:lang w:val="en-GB" w:eastAsia="en-GB" w:bidi="ar-SA"/>
              </w:rPr>
            </w:pPr>
            <w:r w:rsidRPr="007E4A1C">
              <w:rPr>
                <w:rFonts w:asciiTheme="minorHAnsi" w:hAnsiTheme="minorHAnsi" w:cstheme="minorHAnsi"/>
                <w:szCs w:val="24"/>
                <w:lang w:val="en-GB" w:eastAsia="en-GB" w:bidi="ar-SA"/>
              </w:rPr>
              <w:t>We started as a close protection</w:t>
            </w:r>
            <w:r w:rsidR="00B75938">
              <w:rPr>
                <w:rFonts w:asciiTheme="minorHAnsi" w:hAnsiTheme="minorHAnsi" w:cstheme="minorHAnsi"/>
                <w:szCs w:val="24"/>
                <w:lang w:val="en-GB" w:eastAsia="en-GB" w:bidi="ar-SA"/>
              </w:rPr>
              <w:t>,</w:t>
            </w:r>
            <w:r w:rsidRPr="007E4A1C">
              <w:rPr>
                <w:rFonts w:asciiTheme="minorHAnsi" w:hAnsiTheme="minorHAnsi" w:cstheme="minorHAnsi"/>
                <w:szCs w:val="24"/>
                <w:lang w:val="en-GB" w:eastAsia="en-GB" w:bidi="ar-SA"/>
              </w:rPr>
              <w:t xml:space="preserve"> </w:t>
            </w:r>
            <w:r w:rsidR="00B75938">
              <w:rPr>
                <w:rFonts w:asciiTheme="minorHAnsi" w:hAnsiTheme="minorHAnsi" w:cstheme="minorHAnsi"/>
                <w:szCs w:val="24"/>
                <w:lang w:val="en-GB" w:eastAsia="en-GB" w:bidi="ar-SA"/>
              </w:rPr>
              <w:t>personal security, and</w:t>
            </w:r>
            <w:r w:rsidRPr="007E4A1C">
              <w:rPr>
                <w:rFonts w:asciiTheme="minorHAnsi" w:hAnsiTheme="minorHAnsi" w:cstheme="minorHAnsi"/>
                <w:szCs w:val="24"/>
                <w:lang w:val="en-GB" w:eastAsia="en-GB" w:bidi="ar-SA"/>
              </w:rPr>
              <w:t xml:space="preserve"> special operations company, providing high-end services. Our teams built trusting relationships with clients, becoming a one-stop shop for them. Eventually, we became our clients' families' "Fixers," consulting them on different security projects and problems</w:t>
            </w:r>
            <w:r w:rsidRPr="007E4A1C">
              <w:rPr>
                <w:rFonts w:asciiTheme="minorHAnsi" w:hAnsiTheme="minorHAnsi" w:cs="Calibri"/>
                <w:szCs w:val="24"/>
                <w:rtl/>
                <w:lang w:val="en-GB" w:eastAsia="en-GB" w:bidi="ar-SA"/>
              </w:rPr>
              <w:t>.</w:t>
            </w:r>
          </w:p>
          <w:p w14:paraId="4EE85F32" w14:textId="77777777" w:rsidR="00CE48FA" w:rsidRPr="007E4A1C" w:rsidRDefault="00CE48FA" w:rsidP="00375320">
            <w:pPr>
              <w:bidi w:val="0"/>
              <w:jc w:val="both"/>
              <w:rPr>
                <w:rFonts w:asciiTheme="minorHAnsi" w:hAnsiTheme="minorHAnsi" w:cstheme="minorHAnsi"/>
                <w:szCs w:val="24"/>
                <w:lang w:val="en-GB" w:eastAsia="en-GB" w:bidi="ar-SA"/>
              </w:rPr>
            </w:pPr>
          </w:p>
          <w:p w14:paraId="4398F06F" w14:textId="77777777" w:rsidR="00CE48FA" w:rsidRPr="007E4A1C" w:rsidRDefault="00CE48FA" w:rsidP="00375320">
            <w:pPr>
              <w:bidi w:val="0"/>
              <w:jc w:val="both"/>
              <w:rPr>
                <w:rFonts w:asciiTheme="minorHAnsi" w:hAnsiTheme="minorHAnsi" w:cstheme="minorHAnsi"/>
                <w:szCs w:val="24"/>
                <w:lang w:val="en-GB" w:eastAsia="en-GB" w:bidi="ar-SA"/>
              </w:rPr>
            </w:pPr>
            <w:r w:rsidRPr="007E4A1C">
              <w:rPr>
                <w:rFonts w:asciiTheme="minorHAnsi" w:hAnsiTheme="minorHAnsi" w:cstheme="minorHAnsi"/>
                <w:szCs w:val="24"/>
                <w:lang w:val="en-GB" w:eastAsia="en-GB" w:bidi="ar-SA"/>
              </w:rPr>
              <w:t>While working with HNWI &amp; large corporate clients, those "problems" became more complex, and later on, we realized that other players in the industry would call it Crisis Management</w:t>
            </w:r>
            <w:r w:rsidRPr="007E4A1C">
              <w:rPr>
                <w:rFonts w:asciiTheme="minorHAnsi" w:hAnsiTheme="minorHAnsi" w:cs="Calibri"/>
                <w:szCs w:val="24"/>
                <w:rtl/>
                <w:lang w:val="en-GB" w:eastAsia="en-GB" w:bidi="ar-SA"/>
              </w:rPr>
              <w:t>.</w:t>
            </w:r>
          </w:p>
          <w:p w14:paraId="5D4CA20C" w14:textId="77777777" w:rsidR="00CE48FA" w:rsidRPr="007E4A1C" w:rsidRDefault="00CE48FA" w:rsidP="00375320">
            <w:pPr>
              <w:bidi w:val="0"/>
              <w:jc w:val="both"/>
              <w:rPr>
                <w:rFonts w:asciiTheme="minorHAnsi" w:hAnsiTheme="minorHAnsi" w:cstheme="minorHAnsi"/>
                <w:szCs w:val="24"/>
                <w:lang w:val="en-GB" w:eastAsia="en-GB" w:bidi="ar-SA"/>
              </w:rPr>
            </w:pPr>
          </w:p>
          <w:p w14:paraId="5FF18A63" w14:textId="77777777" w:rsidR="00CE48FA" w:rsidRDefault="00CE48FA" w:rsidP="00375320">
            <w:pPr>
              <w:bidi w:val="0"/>
              <w:jc w:val="both"/>
              <w:rPr>
                <w:rFonts w:asciiTheme="minorHAnsi" w:hAnsiTheme="minorHAnsi" w:cstheme="minorHAnsi"/>
                <w:szCs w:val="24"/>
                <w:lang w:val="en-GB" w:eastAsia="en-GB" w:bidi="ar-SA"/>
              </w:rPr>
            </w:pPr>
            <w:r w:rsidRPr="007E4A1C">
              <w:rPr>
                <w:rFonts w:asciiTheme="minorHAnsi" w:hAnsiTheme="minorHAnsi" w:cstheme="minorHAnsi"/>
                <w:szCs w:val="24"/>
                <w:lang w:val="en-GB" w:eastAsia="en-GB" w:bidi="ar-SA"/>
              </w:rPr>
              <w:t>To this day, our projects have started and ended with close and warm relationships. The success of each project has namely been achieved due to the trust that the client has placed in our company. This trust enabled us to apply an open-minded yet methodological approach to their security, productivity, and success.</w:t>
            </w:r>
          </w:p>
          <w:p w14:paraId="5056E49C" w14:textId="77777777" w:rsidR="00CE48FA" w:rsidRPr="004C7F6A" w:rsidRDefault="00CE48FA" w:rsidP="00375320">
            <w:pPr>
              <w:bidi w:val="0"/>
              <w:rPr>
                <w:rFonts w:asciiTheme="minorHAnsi" w:hAnsiTheme="minorHAnsi" w:cstheme="minorHAnsi"/>
                <w:szCs w:val="24"/>
                <w:lang w:val="en-GB" w:eastAsia="en-GB" w:bidi="ar-SA"/>
              </w:rPr>
            </w:pPr>
          </w:p>
          <w:p w14:paraId="308D1D0C" w14:textId="77777777" w:rsidR="00CE48FA" w:rsidRPr="008A25AC" w:rsidRDefault="00CE48FA" w:rsidP="00375320">
            <w:pPr>
              <w:bidi w:val="0"/>
              <w:rPr>
                <w:rFonts w:ascii="Calibri" w:hAnsi="Calibri"/>
                <w:szCs w:val="24"/>
                <w:rtl/>
                <w:lang w:eastAsia="en-GB"/>
              </w:rPr>
            </w:pPr>
          </w:p>
        </w:tc>
      </w:tr>
      <w:tr w:rsidR="00CE48FA" w:rsidRPr="00593858" w14:paraId="6417123B" w14:textId="77777777" w:rsidTr="00375320">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64E785" w14:textId="77777777" w:rsidR="00CE48FA" w:rsidRPr="00593858" w:rsidRDefault="00CE48FA"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12A380" w14:textId="77777777" w:rsidR="00CE48FA" w:rsidRPr="00593858" w:rsidRDefault="00CE48FA" w:rsidP="00375320">
            <w:pPr>
              <w:bidi w:val="0"/>
              <w:rPr>
                <w:rFonts w:asciiTheme="minorHAnsi" w:hAnsiTheme="minorHAnsi"/>
                <w:color w:val="000000"/>
                <w:szCs w:val="24"/>
              </w:rPr>
            </w:pPr>
            <w:r w:rsidRPr="007E4A1C">
              <w:rPr>
                <w:rFonts w:ascii="Calibri" w:hAnsi="Calibri"/>
                <w:szCs w:val="24"/>
              </w:rPr>
              <w:t>Risk management and security companies looking to offer services in the Middle East and Africa</w:t>
            </w:r>
            <w:r>
              <w:rPr>
                <w:rFonts w:ascii="Calibri" w:hAnsi="Calibri"/>
                <w:szCs w:val="24"/>
              </w:rPr>
              <w:t>.</w:t>
            </w:r>
            <w:r>
              <w:rPr>
                <w:rFonts w:ascii="Calibri" w:hAnsi="Calibri"/>
                <w:szCs w:val="24"/>
              </w:rPr>
              <w:br/>
            </w:r>
            <w:r w:rsidRPr="00593858">
              <w:rPr>
                <w:rFonts w:ascii="Calibri" w:hAnsi="Calibri"/>
                <w:szCs w:val="24"/>
              </w:rPr>
              <w:t>  </w:t>
            </w:r>
          </w:p>
        </w:tc>
      </w:tr>
      <w:tr w:rsidR="00CE48FA" w:rsidRPr="00593858" w14:paraId="7B5DD63B" w14:textId="77777777" w:rsidTr="00375320">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4234C21" w14:textId="77777777" w:rsidR="00CE48FA" w:rsidRPr="00593858" w:rsidRDefault="00CE48FA"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92C8101" w14:textId="77777777" w:rsidR="00CE48FA" w:rsidRPr="00593858" w:rsidRDefault="00CE48FA" w:rsidP="00375320">
            <w:pPr>
              <w:bidi w:val="0"/>
              <w:rPr>
                <w:rFonts w:asciiTheme="minorHAnsi" w:hAnsiTheme="minorHAnsi"/>
                <w:color w:val="000000"/>
                <w:szCs w:val="24"/>
              </w:rPr>
            </w:pPr>
            <w:r w:rsidRPr="007E4A1C">
              <w:rPr>
                <w:rFonts w:ascii="Calibri" w:hAnsi="Calibri"/>
                <w:szCs w:val="24"/>
              </w:rPr>
              <w:t>US</w:t>
            </w:r>
            <w:r>
              <w:rPr>
                <w:rFonts w:ascii="Calibri" w:hAnsi="Calibri"/>
                <w:szCs w:val="24"/>
              </w:rPr>
              <w:t>A</w:t>
            </w:r>
            <w:r w:rsidRPr="007E4A1C">
              <w:rPr>
                <w:rFonts w:ascii="Calibri" w:hAnsi="Calibri"/>
                <w:szCs w:val="24"/>
              </w:rPr>
              <w:t>, Canada, Europe</w:t>
            </w:r>
            <w:r>
              <w:rPr>
                <w:rFonts w:ascii="Calibri" w:hAnsi="Calibri"/>
                <w:szCs w:val="24"/>
              </w:rPr>
              <w:t>.</w:t>
            </w:r>
            <w:r w:rsidRPr="004C7F6A">
              <w:rPr>
                <w:rFonts w:ascii="Calibri" w:hAnsi="Calibri"/>
                <w:szCs w:val="24"/>
              </w:rPr>
              <w:t xml:space="preserve"> </w:t>
            </w:r>
            <w:r>
              <w:rPr>
                <w:rFonts w:ascii="Calibri" w:hAnsi="Calibri"/>
                <w:szCs w:val="24"/>
              </w:rPr>
              <w:br/>
            </w:r>
            <w:r w:rsidRPr="004C7F6A">
              <w:rPr>
                <w:rFonts w:ascii="Calibri" w:hAnsi="Calibri"/>
                <w:szCs w:val="24"/>
              </w:rPr>
              <w:t xml:space="preserve">    </w:t>
            </w:r>
          </w:p>
        </w:tc>
      </w:tr>
    </w:tbl>
    <w:p w14:paraId="6DCA6C20" w14:textId="77777777" w:rsidR="00CE48FA" w:rsidRDefault="00CE48FA" w:rsidP="00CE48FA">
      <w:pPr>
        <w:bidi w:val="0"/>
        <w:jc w:val="center"/>
        <w:rPr>
          <w:rFonts w:asciiTheme="minorHAnsi" w:hAnsiTheme="minorHAnsi" w:cs="Arial"/>
          <w:b/>
          <w:bCs/>
          <w:szCs w:val="24"/>
          <w:u w:val="single"/>
        </w:rPr>
      </w:pPr>
    </w:p>
    <w:p w14:paraId="49FAF52E" w14:textId="77777777" w:rsidR="00CE48FA" w:rsidRDefault="00CE48FA" w:rsidP="00CE48FA">
      <w:pPr>
        <w:bidi w:val="0"/>
        <w:jc w:val="center"/>
        <w:rPr>
          <w:rFonts w:asciiTheme="minorHAnsi" w:hAnsiTheme="minorHAnsi" w:cs="Arial"/>
          <w:b/>
          <w:bCs/>
          <w:szCs w:val="24"/>
          <w:u w:val="single"/>
        </w:rPr>
      </w:pPr>
    </w:p>
    <w:p w14:paraId="424DFEBA" w14:textId="77777777" w:rsidR="00CE48FA" w:rsidRDefault="00CE48FA" w:rsidP="00CE48FA">
      <w:pPr>
        <w:bidi w:val="0"/>
        <w:jc w:val="center"/>
        <w:rPr>
          <w:rFonts w:asciiTheme="minorHAnsi" w:hAnsiTheme="minorHAnsi" w:cs="Arial"/>
          <w:b/>
          <w:bCs/>
          <w:szCs w:val="24"/>
          <w:u w:val="single"/>
        </w:rPr>
      </w:pPr>
    </w:p>
    <w:p w14:paraId="27D2EB54" w14:textId="77777777" w:rsidR="00CE48FA" w:rsidRDefault="00CE48FA" w:rsidP="00CE48FA">
      <w:pPr>
        <w:bidi w:val="0"/>
        <w:jc w:val="center"/>
        <w:rPr>
          <w:rFonts w:asciiTheme="minorHAnsi" w:hAnsiTheme="minorHAnsi" w:cs="Arial"/>
          <w:b/>
          <w:bCs/>
          <w:szCs w:val="24"/>
          <w:u w:val="single"/>
          <w:rtl/>
        </w:rPr>
      </w:pPr>
    </w:p>
    <w:tbl>
      <w:tblPr>
        <w:tblStyle w:val="TableGrid"/>
        <w:tblW w:w="8974" w:type="dxa"/>
        <w:tblLayout w:type="fixed"/>
        <w:tblLook w:val="04A0" w:firstRow="1" w:lastRow="0" w:firstColumn="1" w:lastColumn="0" w:noHBand="0" w:noVBand="1"/>
      </w:tblPr>
      <w:tblGrid>
        <w:gridCol w:w="2429"/>
        <w:gridCol w:w="6545"/>
      </w:tblGrid>
      <w:tr w:rsidR="009C4D8C" w:rsidRPr="00951252" w14:paraId="2B11EED7"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A3B587" w14:textId="77777777" w:rsidR="009C4D8C" w:rsidRPr="002B1F67" w:rsidRDefault="009C4D8C" w:rsidP="006C79E1">
            <w:pPr>
              <w:bidi w:val="0"/>
              <w:spacing w:line="360" w:lineRule="auto"/>
              <w:rPr>
                <w:rFonts w:asciiTheme="minorHAnsi" w:hAnsiTheme="minorHAnsi" w:cs="Arial"/>
                <w:color w:val="000000"/>
                <w:szCs w:val="24"/>
              </w:rPr>
            </w:pPr>
            <w:r>
              <w:rPr>
                <w:rFonts w:asciiTheme="minorHAnsi" w:hAnsiTheme="minorHAnsi" w:cs="Arial"/>
                <w:b/>
                <w:bCs/>
                <w:sz w:val="32"/>
                <w:szCs w:val="32"/>
                <w:u w:val="single"/>
              </w:rPr>
              <w:br w:type="page"/>
            </w:r>
            <w:r w:rsidRPr="002B1F67">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77FC2C" w14:textId="7BC7DB49" w:rsidR="009C4D8C" w:rsidRPr="00416246" w:rsidRDefault="00940F44" w:rsidP="006C79E1">
            <w:pPr>
              <w:bidi w:val="0"/>
              <w:rPr>
                <w:rStyle w:val="Strong"/>
                <w:rFonts w:asciiTheme="minorHAnsi" w:hAnsiTheme="minorHAnsi" w:cs="Arial"/>
                <w:b w:val="0"/>
                <w:bCs w:val="0"/>
                <w:szCs w:val="24"/>
                <w:rtl/>
              </w:rPr>
            </w:pPr>
            <w:hyperlink r:id="rId32" w:history="1">
              <w:r w:rsidR="00416246" w:rsidRPr="00847CC3">
                <w:rPr>
                  <w:rStyle w:val="Hyperlink"/>
                  <w:rFonts w:asciiTheme="minorHAnsi" w:hAnsiTheme="minorHAnsi" w:cs="Arial"/>
                  <w:b/>
                  <w:bCs/>
                  <w:szCs w:val="24"/>
                </w:rPr>
                <w:t>GLC-TLV Global Logistical Connections</w:t>
              </w:r>
            </w:hyperlink>
            <w:r w:rsidR="00416246" w:rsidRPr="00416246">
              <w:rPr>
                <w:rStyle w:val="Strong"/>
                <w:rFonts w:asciiTheme="minorHAnsi" w:hAnsiTheme="minorHAnsi" w:cs="Arial"/>
                <w:b w:val="0"/>
                <w:bCs w:val="0"/>
                <w:szCs w:val="24"/>
              </w:rPr>
              <w:t xml:space="preserve"> (77996)</w:t>
            </w:r>
          </w:p>
        </w:tc>
      </w:tr>
      <w:tr w:rsidR="009C4D8C" w14:paraId="7BF0A00E" w14:textId="77777777" w:rsidTr="006C79E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047330" w14:textId="77777777" w:rsidR="009C4D8C" w:rsidRPr="002B1F67" w:rsidRDefault="009C4D8C" w:rsidP="006C79E1">
            <w:pPr>
              <w:bidi w:val="0"/>
              <w:spacing w:line="360" w:lineRule="auto"/>
              <w:rPr>
                <w:szCs w:val="24"/>
              </w:rPr>
            </w:pPr>
            <w:r w:rsidRPr="002B1F67">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C3E469" w14:textId="77777777" w:rsidR="009C4D8C" w:rsidRPr="002B1F67" w:rsidRDefault="009C4D8C" w:rsidP="006C79E1">
            <w:pPr>
              <w:bidi w:val="0"/>
              <w:rPr>
                <w:rFonts w:asciiTheme="minorHAnsi" w:hAnsiTheme="minorHAnsi" w:cs="Arial"/>
                <w:b/>
                <w:bCs/>
                <w:color w:val="000000"/>
                <w:szCs w:val="24"/>
              </w:rPr>
            </w:pPr>
            <w:r w:rsidRPr="002B1F67">
              <w:rPr>
                <w:rFonts w:asciiTheme="minorHAnsi" w:hAnsiTheme="minorHAnsi" w:cs="Arial"/>
                <w:b/>
                <w:bCs/>
                <w:szCs w:val="24"/>
              </w:rPr>
              <w:t xml:space="preserve">Initial contact to be made via the Federation of Israeli Chambers of Commerce: </w:t>
            </w:r>
            <w:r w:rsidRPr="002B1F67">
              <w:rPr>
                <w:rFonts w:asciiTheme="minorHAnsi" w:hAnsiTheme="minorHAnsi" w:cs="Arial"/>
                <w:b/>
                <w:bCs/>
                <w:color w:val="000000"/>
                <w:szCs w:val="24"/>
              </w:rPr>
              <w:t xml:space="preserve"> </w:t>
            </w:r>
          </w:p>
          <w:p w14:paraId="411E602B"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International Relations Division</w:t>
            </w:r>
          </w:p>
          <w:p w14:paraId="455C2B29" w14:textId="74D68843" w:rsidR="009C4D8C"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 xml:space="preserve">Email: </w:t>
            </w:r>
            <w:hyperlink r:id="rId33" w:history="1">
              <w:r w:rsidRPr="002B1F67">
                <w:rPr>
                  <w:rStyle w:val="Hyperlink"/>
                  <w:rFonts w:asciiTheme="minorHAnsi" w:hAnsiTheme="minorHAnsi" w:cs="Arial"/>
                  <w:szCs w:val="24"/>
                </w:rPr>
                <w:t>chamber@chamber.org.il</w:t>
              </w:r>
            </w:hyperlink>
          </w:p>
        </w:tc>
      </w:tr>
      <w:tr w:rsidR="009C4D8C" w:rsidRPr="00593858" w14:paraId="754FC66D"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93922F5" w14:textId="77777777" w:rsidR="009C4D8C" w:rsidRPr="00593858" w:rsidRDefault="009C4D8C" w:rsidP="006C79E1">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FFF042A" w14:textId="33B48DF9" w:rsidR="00416246" w:rsidRPr="00416246" w:rsidRDefault="00940F44" w:rsidP="00416246">
            <w:pPr>
              <w:bidi w:val="0"/>
              <w:rPr>
                <w:rFonts w:asciiTheme="minorHAnsi" w:hAnsiTheme="minorHAnsi" w:cstheme="minorHAnsi"/>
                <w:szCs w:val="24"/>
              </w:rPr>
            </w:pPr>
            <w:hyperlink r:id="rId34" w:history="1">
              <w:r w:rsidR="00416246" w:rsidRPr="00416246">
                <w:rPr>
                  <w:rStyle w:val="Hyperlink"/>
                  <w:rFonts w:ascii="Calibri" w:hAnsi="Calibri"/>
                  <w:szCs w:val="24"/>
                </w:rPr>
                <w:t>www.glc-inc.com/glc-tlv</w:t>
              </w:r>
            </w:hyperlink>
          </w:p>
        </w:tc>
      </w:tr>
      <w:tr w:rsidR="009C4D8C" w14:paraId="774E2BA1"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7C3784"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6A766F" w14:textId="45A7128A" w:rsidR="009C4D8C" w:rsidRPr="00E6714D" w:rsidRDefault="007370BA" w:rsidP="006C79E1">
            <w:pPr>
              <w:bidi w:val="0"/>
              <w:rPr>
                <w:rFonts w:asciiTheme="minorHAnsi" w:hAnsiTheme="minorHAnsi" w:cs="Arial"/>
                <w:szCs w:val="24"/>
                <w:rtl/>
              </w:rPr>
            </w:pPr>
            <w:r>
              <w:rPr>
                <w:rFonts w:asciiTheme="minorHAnsi" w:hAnsiTheme="minorHAnsi" w:cs="Arial"/>
                <w:szCs w:val="24"/>
              </w:rPr>
              <w:t>20</w:t>
            </w:r>
            <w:r w:rsidR="00416246">
              <w:rPr>
                <w:rFonts w:asciiTheme="minorHAnsi" w:hAnsiTheme="minorHAnsi" w:cs="Arial"/>
                <w:szCs w:val="24"/>
              </w:rPr>
              <w:t>23</w:t>
            </w:r>
          </w:p>
        </w:tc>
      </w:tr>
      <w:tr w:rsidR="009C4D8C" w14:paraId="29A82060"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CBF3F"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717BD2" w14:textId="6671342C" w:rsidR="009C4D8C" w:rsidRPr="00E6714D" w:rsidRDefault="00416246" w:rsidP="006C79E1">
            <w:pPr>
              <w:bidi w:val="0"/>
              <w:rPr>
                <w:rFonts w:asciiTheme="minorHAnsi" w:hAnsiTheme="minorHAnsi" w:cs="Arial"/>
                <w:szCs w:val="24"/>
                <w:rtl/>
              </w:rPr>
            </w:pPr>
            <w:r>
              <w:rPr>
                <w:rFonts w:asciiTheme="minorHAnsi" w:hAnsiTheme="minorHAnsi" w:cs="Arial"/>
                <w:szCs w:val="24"/>
              </w:rPr>
              <w:t>8</w:t>
            </w:r>
          </w:p>
        </w:tc>
      </w:tr>
      <w:tr w:rsidR="009C4D8C" w14:paraId="40D8ADCC"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EECABB" w14:textId="77777777" w:rsidR="009C4D8C" w:rsidRPr="002B1F67" w:rsidRDefault="009C4D8C" w:rsidP="006C79E1">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0E44931" w14:textId="50FF4979" w:rsidR="009C4D8C" w:rsidRDefault="00C02207" w:rsidP="006C79E1">
            <w:pPr>
              <w:tabs>
                <w:tab w:val="left" w:pos="311"/>
              </w:tabs>
              <w:bidi w:val="0"/>
              <w:rPr>
                <w:rFonts w:asciiTheme="minorHAnsi" w:hAnsiTheme="minorHAnsi" w:cs="Arial"/>
                <w:i/>
                <w:iCs/>
                <w:szCs w:val="24"/>
                <w:rtl/>
              </w:rPr>
            </w:pPr>
            <w:r w:rsidRPr="00541A95">
              <w:rPr>
                <w:rFonts w:ascii="Calibri" w:hAnsi="Calibri" w:cs="Calibri"/>
                <w:i/>
                <w:iCs/>
                <w:szCs w:val="22"/>
              </w:rPr>
              <w:t>149563</w:t>
            </w:r>
          </w:p>
        </w:tc>
      </w:tr>
      <w:tr w:rsidR="009C4D8C" w14:paraId="1D17F4E1"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3905282" w14:textId="77777777" w:rsidR="009C4D8C" w:rsidRPr="002B1F67" w:rsidRDefault="009C4D8C" w:rsidP="006C79E1">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BA388A" w14:textId="412E1062" w:rsidR="009C4D8C" w:rsidRPr="00E6714D" w:rsidRDefault="00416246" w:rsidP="006C79E1">
            <w:pPr>
              <w:tabs>
                <w:tab w:val="left" w:pos="311"/>
              </w:tabs>
              <w:bidi w:val="0"/>
              <w:rPr>
                <w:rFonts w:asciiTheme="minorHAnsi" w:hAnsiTheme="minorHAnsi" w:cs="Arial"/>
                <w:b/>
                <w:bCs/>
                <w:i/>
                <w:iCs/>
                <w:szCs w:val="24"/>
                <w:rtl/>
              </w:rPr>
            </w:pPr>
            <w:r>
              <w:rPr>
                <w:rFonts w:asciiTheme="minorHAnsi" w:hAnsiTheme="minorHAnsi" w:cs="Arial"/>
                <w:b/>
                <w:bCs/>
                <w:i/>
                <w:iCs/>
                <w:szCs w:val="24"/>
              </w:rPr>
              <w:t>Services/Cooperation</w:t>
            </w:r>
          </w:p>
        </w:tc>
      </w:tr>
      <w:tr w:rsidR="009C4D8C" w:rsidRPr="003630C0" w14:paraId="6D058C08"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1A210C"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72A3DF" w14:textId="42F3DF52" w:rsidR="009C4D8C" w:rsidRPr="00E6714D" w:rsidRDefault="00416246" w:rsidP="006C79E1">
            <w:pPr>
              <w:bidi w:val="0"/>
              <w:rPr>
                <w:rFonts w:asciiTheme="minorHAnsi" w:hAnsiTheme="minorHAnsi" w:cstheme="minorHAnsi"/>
                <w:b/>
                <w:bCs/>
                <w:i/>
                <w:iCs/>
                <w:szCs w:val="24"/>
              </w:rPr>
            </w:pPr>
            <w:r w:rsidRPr="00416246">
              <w:rPr>
                <w:rFonts w:asciiTheme="minorHAnsi" w:hAnsiTheme="minorHAnsi" w:cstheme="minorHAnsi"/>
                <w:b/>
                <w:bCs/>
                <w:i/>
                <w:iCs/>
                <w:szCs w:val="24"/>
              </w:rPr>
              <w:t xml:space="preserve">International </w:t>
            </w:r>
            <w:r>
              <w:rPr>
                <w:rFonts w:asciiTheme="minorHAnsi" w:hAnsiTheme="minorHAnsi" w:cstheme="minorHAnsi"/>
                <w:b/>
                <w:bCs/>
                <w:i/>
                <w:iCs/>
                <w:szCs w:val="24"/>
              </w:rPr>
              <w:t>S</w:t>
            </w:r>
            <w:r w:rsidRPr="00416246">
              <w:rPr>
                <w:rFonts w:asciiTheme="minorHAnsi" w:hAnsiTheme="minorHAnsi" w:cstheme="minorHAnsi"/>
                <w:b/>
                <w:bCs/>
                <w:i/>
                <w:iCs/>
                <w:szCs w:val="24"/>
              </w:rPr>
              <w:t xml:space="preserve">hipping, </w:t>
            </w:r>
            <w:r>
              <w:rPr>
                <w:rFonts w:asciiTheme="minorHAnsi" w:hAnsiTheme="minorHAnsi" w:cstheme="minorHAnsi"/>
                <w:b/>
                <w:bCs/>
                <w:i/>
                <w:iCs/>
                <w:szCs w:val="24"/>
              </w:rPr>
              <w:t>M</w:t>
            </w:r>
            <w:r w:rsidRPr="00416246">
              <w:rPr>
                <w:rFonts w:asciiTheme="minorHAnsi" w:hAnsiTheme="minorHAnsi" w:cstheme="minorHAnsi"/>
                <w:b/>
                <w:bCs/>
                <w:i/>
                <w:iCs/>
                <w:szCs w:val="24"/>
              </w:rPr>
              <w:t xml:space="preserve">aritime and </w:t>
            </w:r>
            <w:r>
              <w:rPr>
                <w:rFonts w:asciiTheme="minorHAnsi" w:hAnsiTheme="minorHAnsi" w:cstheme="minorHAnsi"/>
                <w:b/>
                <w:bCs/>
                <w:i/>
                <w:iCs/>
                <w:szCs w:val="24"/>
              </w:rPr>
              <w:t>A</w:t>
            </w:r>
            <w:r w:rsidRPr="00416246">
              <w:rPr>
                <w:rFonts w:asciiTheme="minorHAnsi" w:hAnsiTheme="minorHAnsi" w:cstheme="minorHAnsi"/>
                <w:b/>
                <w:bCs/>
                <w:i/>
                <w:iCs/>
                <w:szCs w:val="24"/>
              </w:rPr>
              <w:t xml:space="preserve">ir </w:t>
            </w:r>
            <w:r>
              <w:rPr>
                <w:rFonts w:asciiTheme="minorHAnsi" w:hAnsiTheme="minorHAnsi" w:cstheme="minorHAnsi"/>
                <w:b/>
                <w:bCs/>
                <w:i/>
                <w:iCs/>
                <w:szCs w:val="24"/>
              </w:rPr>
              <w:t>F</w:t>
            </w:r>
            <w:r w:rsidRPr="00416246">
              <w:rPr>
                <w:rFonts w:asciiTheme="minorHAnsi" w:hAnsiTheme="minorHAnsi" w:cstheme="minorHAnsi"/>
                <w:b/>
                <w:bCs/>
                <w:i/>
                <w:iCs/>
                <w:szCs w:val="24"/>
              </w:rPr>
              <w:t xml:space="preserve">reight </w:t>
            </w:r>
            <w:r>
              <w:rPr>
                <w:rFonts w:asciiTheme="minorHAnsi" w:hAnsiTheme="minorHAnsi" w:cstheme="minorHAnsi"/>
                <w:b/>
                <w:bCs/>
                <w:i/>
                <w:iCs/>
                <w:szCs w:val="24"/>
              </w:rPr>
              <w:t>S</w:t>
            </w:r>
            <w:r w:rsidRPr="00416246">
              <w:rPr>
                <w:rFonts w:asciiTheme="minorHAnsi" w:hAnsiTheme="minorHAnsi" w:cstheme="minorHAnsi"/>
                <w:b/>
                <w:bCs/>
                <w:i/>
                <w:iCs/>
                <w:szCs w:val="24"/>
              </w:rPr>
              <w:t xml:space="preserve">olutions, </w:t>
            </w:r>
            <w:r>
              <w:rPr>
                <w:rFonts w:asciiTheme="minorHAnsi" w:hAnsiTheme="minorHAnsi" w:cstheme="minorHAnsi"/>
                <w:b/>
                <w:bCs/>
                <w:i/>
                <w:iCs/>
                <w:szCs w:val="24"/>
              </w:rPr>
              <w:t>C</w:t>
            </w:r>
            <w:r w:rsidRPr="00416246">
              <w:rPr>
                <w:rFonts w:asciiTheme="minorHAnsi" w:hAnsiTheme="minorHAnsi" w:cstheme="minorHAnsi"/>
                <w:b/>
                <w:bCs/>
                <w:i/>
                <w:iCs/>
                <w:szCs w:val="24"/>
              </w:rPr>
              <w:t xml:space="preserve">ustoms </w:t>
            </w:r>
            <w:r>
              <w:rPr>
                <w:rFonts w:asciiTheme="minorHAnsi" w:hAnsiTheme="minorHAnsi" w:cstheme="minorHAnsi"/>
                <w:b/>
                <w:bCs/>
                <w:i/>
                <w:iCs/>
                <w:szCs w:val="24"/>
              </w:rPr>
              <w:t>C</w:t>
            </w:r>
            <w:r w:rsidRPr="00416246">
              <w:rPr>
                <w:rFonts w:asciiTheme="minorHAnsi" w:hAnsiTheme="minorHAnsi" w:cstheme="minorHAnsi"/>
                <w:b/>
                <w:bCs/>
                <w:i/>
                <w:iCs/>
                <w:szCs w:val="24"/>
              </w:rPr>
              <w:t xml:space="preserve">learance, </w:t>
            </w:r>
            <w:r>
              <w:rPr>
                <w:rFonts w:asciiTheme="minorHAnsi" w:hAnsiTheme="minorHAnsi" w:cstheme="minorHAnsi"/>
                <w:b/>
                <w:bCs/>
                <w:i/>
                <w:iCs/>
                <w:szCs w:val="24"/>
              </w:rPr>
              <w:t>L</w:t>
            </w:r>
            <w:r w:rsidRPr="00416246">
              <w:rPr>
                <w:rFonts w:asciiTheme="minorHAnsi" w:hAnsiTheme="minorHAnsi" w:cstheme="minorHAnsi"/>
                <w:b/>
                <w:bCs/>
                <w:i/>
                <w:iCs/>
                <w:szCs w:val="24"/>
              </w:rPr>
              <w:t xml:space="preserve">ogistics, </w:t>
            </w:r>
            <w:r>
              <w:rPr>
                <w:rFonts w:asciiTheme="minorHAnsi" w:hAnsiTheme="minorHAnsi" w:cstheme="minorHAnsi"/>
                <w:b/>
                <w:bCs/>
                <w:i/>
                <w:iCs/>
                <w:szCs w:val="24"/>
              </w:rPr>
              <w:t>T</w:t>
            </w:r>
            <w:r w:rsidRPr="00416246">
              <w:rPr>
                <w:rFonts w:asciiTheme="minorHAnsi" w:hAnsiTheme="minorHAnsi" w:cstheme="minorHAnsi"/>
                <w:b/>
                <w:bCs/>
                <w:i/>
                <w:iCs/>
                <w:szCs w:val="24"/>
              </w:rPr>
              <w:t>ransportation and other related services.</w:t>
            </w:r>
          </w:p>
        </w:tc>
      </w:tr>
      <w:tr w:rsidR="009C4D8C" w:rsidRPr="00D4761D" w14:paraId="7E5DA15D" w14:textId="77777777" w:rsidTr="006C79E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DA1003" w14:textId="77777777" w:rsidR="009C4D8C" w:rsidRDefault="009C4D8C" w:rsidP="006C79E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30A4F55E" w14:textId="77777777" w:rsidR="009C4D8C" w:rsidRDefault="009C4D8C" w:rsidP="006C79E1">
            <w:pPr>
              <w:bidi w:val="0"/>
              <w:rPr>
                <w:rFonts w:ascii="Calibri" w:hAnsi="Calibri"/>
                <w:szCs w:val="24"/>
              </w:rPr>
            </w:pPr>
          </w:p>
          <w:p w14:paraId="2845CF7B" w14:textId="77777777" w:rsidR="003B04DD" w:rsidRPr="003B04DD" w:rsidRDefault="003B04DD" w:rsidP="003B04DD">
            <w:pPr>
              <w:bidi w:val="0"/>
              <w:jc w:val="both"/>
              <w:rPr>
                <w:rFonts w:asciiTheme="minorHAnsi" w:hAnsiTheme="minorHAnsi" w:cs="Arial"/>
                <w:color w:val="000000"/>
                <w:szCs w:val="24"/>
              </w:rPr>
            </w:pPr>
            <w:r w:rsidRPr="003B04DD">
              <w:rPr>
                <w:rFonts w:asciiTheme="minorHAnsi" w:hAnsiTheme="minorHAnsi" w:cs="Arial"/>
                <w:color w:val="000000"/>
                <w:szCs w:val="24"/>
              </w:rPr>
              <w:t>Our company offers international shipping, maritime and air freight solutions, customs clearance, logistics, transportation, and other related services. With a commitment to excellence and a proven track record, we stand ready to be your preferred logistics partner</w:t>
            </w:r>
            <w:r w:rsidRPr="003B04DD">
              <w:rPr>
                <w:rFonts w:asciiTheme="minorHAnsi" w:hAnsiTheme="minorHAnsi" w:cs="Arial"/>
                <w:color w:val="000000"/>
                <w:szCs w:val="24"/>
                <w:rtl/>
              </w:rPr>
              <w:t>.</w:t>
            </w:r>
          </w:p>
          <w:p w14:paraId="19355BD5" w14:textId="77777777" w:rsidR="003B04DD" w:rsidRPr="003B04DD" w:rsidRDefault="003B04DD" w:rsidP="003B04DD">
            <w:pPr>
              <w:bidi w:val="0"/>
              <w:jc w:val="both"/>
              <w:rPr>
                <w:rFonts w:asciiTheme="minorHAnsi" w:hAnsiTheme="minorHAnsi" w:cs="Arial"/>
                <w:color w:val="000000"/>
                <w:szCs w:val="24"/>
              </w:rPr>
            </w:pPr>
          </w:p>
          <w:p w14:paraId="2F10AC0F" w14:textId="538B1533" w:rsidR="003B04DD" w:rsidRPr="003B04DD" w:rsidRDefault="003B04DD" w:rsidP="003B04DD">
            <w:pPr>
              <w:bidi w:val="0"/>
              <w:jc w:val="both"/>
              <w:rPr>
                <w:rFonts w:asciiTheme="minorHAnsi" w:hAnsiTheme="minorHAnsi" w:cs="Arial"/>
                <w:color w:val="000000"/>
                <w:szCs w:val="24"/>
              </w:rPr>
            </w:pPr>
            <w:r w:rsidRPr="003B04DD">
              <w:rPr>
                <w:rFonts w:asciiTheme="minorHAnsi" w:hAnsiTheme="minorHAnsi" w:cs="Arial"/>
                <w:color w:val="000000"/>
                <w:szCs w:val="24"/>
              </w:rPr>
              <w:t>We have fifteen years of experience on the Israeli market with guidelines and solutions for navigating cargo to/from</w:t>
            </w:r>
            <w:r w:rsidRPr="003B04DD">
              <w:rPr>
                <w:rFonts w:asciiTheme="minorHAnsi" w:hAnsiTheme="minorHAnsi" w:cs="Arial"/>
                <w:color w:val="000000"/>
                <w:szCs w:val="24"/>
                <w:rtl/>
              </w:rPr>
              <w:t>.</w:t>
            </w:r>
          </w:p>
          <w:p w14:paraId="2DA57F56" w14:textId="77777777" w:rsidR="003B04DD" w:rsidRPr="003B04DD" w:rsidRDefault="003B04DD" w:rsidP="003B04DD">
            <w:pPr>
              <w:bidi w:val="0"/>
              <w:jc w:val="both"/>
              <w:rPr>
                <w:rFonts w:asciiTheme="minorHAnsi" w:hAnsiTheme="minorHAnsi" w:cs="Arial"/>
                <w:color w:val="000000"/>
                <w:szCs w:val="24"/>
              </w:rPr>
            </w:pPr>
          </w:p>
          <w:p w14:paraId="4112CF73" w14:textId="77777777" w:rsidR="003B04DD" w:rsidRPr="003B04DD" w:rsidRDefault="003B04DD" w:rsidP="003B04DD">
            <w:pPr>
              <w:bidi w:val="0"/>
              <w:jc w:val="both"/>
              <w:rPr>
                <w:rFonts w:asciiTheme="minorHAnsi" w:hAnsiTheme="minorHAnsi" w:cs="Arial"/>
                <w:color w:val="000000"/>
                <w:szCs w:val="24"/>
              </w:rPr>
            </w:pPr>
            <w:r w:rsidRPr="003B04DD">
              <w:rPr>
                <w:rFonts w:asciiTheme="minorHAnsi" w:hAnsiTheme="minorHAnsi" w:cs="Arial"/>
                <w:color w:val="000000"/>
                <w:szCs w:val="24"/>
              </w:rPr>
              <w:t>Our team of experienced professionals is dedicated to providing tailored solutions, fostering strong client relationships, and upholding the highest standards of service</w:t>
            </w:r>
            <w:r w:rsidRPr="003B04DD">
              <w:rPr>
                <w:rFonts w:asciiTheme="minorHAnsi" w:hAnsiTheme="minorHAnsi" w:cs="Arial"/>
                <w:color w:val="000000"/>
                <w:szCs w:val="24"/>
                <w:rtl/>
              </w:rPr>
              <w:t>.</w:t>
            </w:r>
          </w:p>
          <w:p w14:paraId="09AD3404" w14:textId="77777777" w:rsidR="003B04DD" w:rsidRPr="003B04DD" w:rsidRDefault="003B04DD" w:rsidP="003B04DD">
            <w:pPr>
              <w:bidi w:val="0"/>
              <w:jc w:val="both"/>
              <w:rPr>
                <w:rFonts w:asciiTheme="minorHAnsi" w:hAnsiTheme="minorHAnsi" w:cs="Arial"/>
                <w:color w:val="000000"/>
                <w:szCs w:val="24"/>
              </w:rPr>
            </w:pPr>
          </w:p>
          <w:p w14:paraId="54B12AA2" w14:textId="77777777" w:rsidR="003B04DD" w:rsidRPr="003B04DD" w:rsidRDefault="003B04DD" w:rsidP="003B04DD">
            <w:pPr>
              <w:bidi w:val="0"/>
              <w:jc w:val="both"/>
              <w:rPr>
                <w:rFonts w:asciiTheme="minorHAnsi" w:hAnsiTheme="minorHAnsi" w:cs="Arial"/>
                <w:color w:val="000000"/>
                <w:szCs w:val="24"/>
              </w:rPr>
            </w:pPr>
            <w:r w:rsidRPr="003B04DD">
              <w:rPr>
                <w:rFonts w:asciiTheme="minorHAnsi" w:hAnsiTheme="minorHAnsi" w:cs="Arial"/>
                <w:color w:val="000000"/>
                <w:szCs w:val="24"/>
              </w:rPr>
              <w:t>Our advanced tracking systems and logistics management tools update our clients at every stage, providing real-time visibility into your cargo's journey</w:t>
            </w:r>
            <w:r w:rsidRPr="003B04DD">
              <w:rPr>
                <w:rFonts w:asciiTheme="minorHAnsi" w:hAnsiTheme="minorHAnsi" w:cs="Arial"/>
                <w:color w:val="000000"/>
                <w:szCs w:val="24"/>
                <w:rtl/>
              </w:rPr>
              <w:t>.</w:t>
            </w:r>
          </w:p>
          <w:p w14:paraId="2BBD76FF" w14:textId="77777777" w:rsidR="003B04DD" w:rsidRPr="003B04DD" w:rsidRDefault="003B04DD" w:rsidP="003B04DD">
            <w:pPr>
              <w:bidi w:val="0"/>
              <w:jc w:val="both"/>
              <w:rPr>
                <w:rFonts w:asciiTheme="minorHAnsi" w:hAnsiTheme="minorHAnsi" w:cs="Arial"/>
                <w:color w:val="000000"/>
                <w:szCs w:val="24"/>
              </w:rPr>
            </w:pPr>
          </w:p>
          <w:p w14:paraId="787427A4" w14:textId="1E8AEEED" w:rsidR="007370BA" w:rsidRPr="003B04DD" w:rsidRDefault="003B04DD" w:rsidP="003B04DD">
            <w:pPr>
              <w:bidi w:val="0"/>
              <w:jc w:val="both"/>
              <w:rPr>
                <w:rFonts w:asciiTheme="minorHAnsi" w:hAnsiTheme="minorHAnsi" w:cs="Arial"/>
                <w:color w:val="000000"/>
                <w:szCs w:val="24"/>
              </w:rPr>
            </w:pPr>
            <w:r w:rsidRPr="003B04DD">
              <w:rPr>
                <w:rFonts w:asciiTheme="minorHAnsi" w:hAnsiTheme="minorHAnsi" w:cs="Arial"/>
                <w:color w:val="000000"/>
                <w:szCs w:val="24"/>
              </w:rPr>
              <w:t>Our dedicated team works closely with our clients to design customized shipping solutions that align with their business goals. From documentation and customs clearance to warehousing and distribution, we offer end-to-end services tailored to your needs.</w:t>
            </w:r>
          </w:p>
          <w:p w14:paraId="6850C9E1" w14:textId="1E042CC2" w:rsidR="003B04DD" w:rsidRPr="007370BA" w:rsidRDefault="003B04DD" w:rsidP="003B04DD">
            <w:pPr>
              <w:bidi w:val="0"/>
              <w:rPr>
                <w:rFonts w:asciiTheme="minorHAnsi" w:hAnsiTheme="minorHAnsi" w:cs="Arial"/>
                <w:b/>
                <w:bCs/>
                <w:color w:val="000000"/>
                <w:rtl/>
              </w:rPr>
            </w:pPr>
          </w:p>
        </w:tc>
      </w:tr>
      <w:tr w:rsidR="009C4D8C" w:rsidRPr="009B603E" w14:paraId="5293A96E" w14:textId="77777777" w:rsidTr="006C79E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046AD0"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829B7B" w14:textId="58EF164A" w:rsidR="009C4D8C" w:rsidRPr="00E6714D" w:rsidRDefault="003B04DD" w:rsidP="006C79E1">
            <w:pPr>
              <w:bidi w:val="0"/>
              <w:rPr>
                <w:rFonts w:asciiTheme="minorHAnsi" w:hAnsiTheme="minorHAnsi" w:cstheme="minorHAnsi"/>
                <w:szCs w:val="24"/>
                <w:rtl/>
              </w:rPr>
            </w:pPr>
            <w:r w:rsidRPr="003B04DD">
              <w:rPr>
                <w:rFonts w:ascii="Calibri" w:hAnsi="Calibri"/>
                <w:szCs w:val="24"/>
              </w:rPr>
              <w:t>Freight forwarder agencies, importers and exporters</w:t>
            </w:r>
            <w:r w:rsidR="00925E13">
              <w:rPr>
                <w:rFonts w:asciiTheme="minorHAnsi" w:hAnsiTheme="minorHAnsi" w:cstheme="minorHAnsi"/>
                <w:szCs w:val="24"/>
              </w:rPr>
              <w:t>.</w:t>
            </w:r>
            <w:r w:rsidR="00925E13">
              <w:rPr>
                <w:rFonts w:asciiTheme="minorHAnsi" w:hAnsiTheme="minorHAnsi" w:cstheme="minorHAnsi"/>
                <w:szCs w:val="24"/>
              </w:rPr>
              <w:br/>
            </w:r>
          </w:p>
        </w:tc>
      </w:tr>
      <w:tr w:rsidR="009C4D8C" w:rsidRPr="00214E41" w14:paraId="0120C1AF" w14:textId="77777777" w:rsidTr="006C79E1">
        <w:trPr>
          <w:trHeight w:val="55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D7C272"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4B4EF4" w14:textId="6736E7D4" w:rsidR="009C4D8C" w:rsidRPr="007370BA" w:rsidRDefault="007370BA" w:rsidP="006C79E1">
            <w:pPr>
              <w:autoSpaceDE/>
              <w:bidi w:val="0"/>
              <w:spacing w:before="100" w:beforeAutospacing="1" w:after="100" w:afterAutospacing="1"/>
              <w:rPr>
                <w:rFonts w:asciiTheme="minorHAnsi" w:hAnsiTheme="minorHAnsi"/>
                <w:color w:val="000000"/>
                <w:szCs w:val="24"/>
                <w:rtl/>
              </w:rPr>
            </w:pPr>
            <w:r w:rsidRPr="007370BA">
              <w:rPr>
                <w:rFonts w:asciiTheme="minorHAnsi" w:hAnsiTheme="minorHAnsi"/>
                <w:color w:val="000000"/>
                <w:szCs w:val="24"/>
              </w:rPr>
              <w:t>Worldwide</w:t>
            </w:r>
          </w:p>
        </w:tc>
      </w:tr>
    </w:tbl>
    <w:p w14:paraId="3DDC13AC" w14:textId="344D4809" w:rsidR="00CD286F" w:rsidRDefault="005A3488" w:rsidP="00CD286F">
      <w:pPr>
        <w:bidi w:val="0"/>
        <w:jc w:val="center"/>
        <w:rPr>
          <w:rFonts w:asciiTheme="minorHAnsi" w:hAnsiTheme="minorHAnsi" w:cs="Arial"/>
          <w:b/>
          <w:bCs/>
          <w:szCs w:val="24"/>
          <w:u w:val="single"/>
        </w:rPr>
      </w:pPr>
      <w:r>
        <w:rPr>
          <w:rFonts w:asciiTheme="minorHAnsi" w:hAnsiTheme="minorHAnsi" w:cs="Arial"/>
          <w:b/>
          <w:bCs/>
          <w:szCs w:val="24"/>
          <w:u w:val="single"/>
        </w:rPr>
        <w:br/>
      </w:r>
    </w:p>
    <w:p w14:paraId="05ED8331" w14:textId="77777777" w:rsidR="003B04DD" w:rsidRDefault="003B04DD" w:rsidP="003B04DD">
      <w:pPr>
        <w:bidi w:val="0"/>
        <w:jc w:val="center"/>
        <w:rPr>
          <w:rFonts w:asciiTheme="minorHAnsi" w:hAnsiTheme="minorHAnsi" w:cs="Arial"/>
          <w:b/>
          <w:bCs/>
          <w:szCs w:val="24"/>
          <w:u w:val="single"/>
        </w:rPr>
      </w:pPr>
    </w:p>
    <w:sectPr w:rsidR="003B04DD" w:rsidSect="00A620E9">
      <w:footerReference w:type="default" r:id="rId3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C93ABD" w14:textId="77777777" w:rsidR="00940F44" w:rsidRDefault="00940F44" w:rsidP="00660049">
      <w:r>
        <w:separator/>
      </w:r>
    </w:p>
  </w:endnote>
  <w:endnote w:type="continuationSeparator" w:id="0">
    <w:p w14:paraId="47E25BF6" w14:textId="77777777" w:rsidR="00940F44" w:rsidRDefault="00940F44"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7098AACD" w:rsidR="002F3F11" w:rsidRDefault="00B574CD">
        <w:pPr>
          <w:pStyle w:val="Footer"/>
        </w:pPr>
        <w:r>
          <w:rPr>
            <w:noProof/>
            <w:lang w:bidi="ar-SA"/>
          </w:rPr>
          <mc:AlternateContent>
            <mc:Choice Requires="wps">
              <w:drawing>
                <wp:anchor distT="0" distB="0" distL="114300" distR="114300" simplePos="0" relativeHeight="251660288" behindDoc="0" locked="0" layoutInCell="1" allowOverlap="1" wp14:anchorId="033FAAE5" wp14:editId="2A99FD57">
                  <wp:simplePos x="0" y="0"/>
                  <wp:positionH relativeFrom="rightMargin">
                    <wp:align>center</wp:align>
                  </wp:positionH>
                  <wp:positionV relativeFrom="bottomMargin">
                    <wp:align>top</wp:align>
                  </wp:positionV>
                  <wp:extent cx="762000" cy="895350"/>
                  <wp:effectExtent l="0" t="0" r="0" b="0"/>
                  <wp:wrapNone/>
                  <wp:docPr id="137832426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9F4395" w:rsidRPr="009F4395">
                                        <w:rPr>
                                          <w:rFonts w:asciiTheme="majorHAnsi" w:hAnsiTheme="majorHAnsi" w:cs="Cambria"/>
                                          <w:noProof/>
                                          <w:szCs w:val="24"/>
                                          <w:lang w:val="he-IL"/>
                                        </w:rPr>
                                        <w:t>9</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9F4395" w:rsidRPr="009F4395">
                                  <w:rPr>
                                    <w:rFonts w:asciiTheme="majorHAnsi" w:hAnsiTheme="majorHAnsi" w:cs="Cambria"/>
                                    <w:noProof/>
                                    <w:szCs w:val="24"/>
                                    <w:lang w:val="he-IL"/>
                                  </w:rPr>
                                  <w:t>9</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C1238C" w14:textId="77777777" w:rsidR="00940F44" w:rsidRDefault="00940F44" w:rsidP="00660049">
      <w:r>
        <w:separator/>
      </w:r>
    </w:p>
  </w:footnote>
  <w:footnote w:type="continuationSeparator" w:id="0">
    <w:p w14:paraId="72175BAE" w14:textId="77777777" w:rsidR="00940F44" w:rsidRDefault="00940F44"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C77"/>
    <w:multiLevelType w:val="hybridMultilevel"/>
    <w:tmpl w:val="AFB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243349"/>
    <w:multiLevelType w:val="hybridMultilevel"/>
    <w:tmpl w:val="18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565E41"/>
    <w:multiLevelType w:val="hybridMultilevel"/>
    <w:tmpl w:val="3F807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707C76"/>
    <w:multiLevelType w:val="hybridMultilevel"/>
    <w:tmpl w:val="3AC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0F4F3F"/>
    <w:multiLevelType w:val="hybridMultilevel"/>
    <w:tmpl w:val="EE4A4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FE2CED"/>
    <w:multiLevelType w:val="hybridMultilevel"/>
    <w:tmpl w:val="524E0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4AC101A"/>
    <w:multiLevelType w:val="hybridMultilevel"/>
    <w:tmpl w:val="F7181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177772"/>
    <w:multiLevelType w:val="hybridMultilevel"/>
    <w:tmpl w:val="280E2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F72FBE"/>
    <w:multiLevelType w:val="hybridMultilevel"/>
    <w:tmpl w:val="6D7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F6151C"/>
    <w:multiLevelType w:val="hybridMultilevel"/>
    <w:tmpl w:val="C4A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0F0686"/>
    <w:multiLevelType w:val="hybridMultilevel"/>
    <w:tmpl w:val="07405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1D1909"/>
    <w:multiLevelType w:val="hybridMultilevel"/>
    <w:tmpl w:val="5512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5D18C0"/>
    <w:multiLevelType w:val="hybridMultilevel"/>
    <w:tmpl w:val="4D70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FB621C"/>
    <w:multiLevelType w:val="hybridMultilevel"/>
    <w:tmpl w:val="318C1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D221F2"/>
    <w:multiLevelType w:val="hybridMultilevel"/>
    <w:tmpl w:val="EE4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18"/>
  </w:num>
  <w:num w:numId="4">
    <w:abstractNumId w:val="1"/>
  </w:num>
  <w:num w:numId="5">
    <w:abstractNumId w:val="30"/>
  </w:num>
  <w:num w:numId="6">
    <w:abstractNumId w:val="9"/>
  </w:num>
  <w:num w:numId="7">
    <w:abstractNumId w:val="26"/>
  </w:num>
  <w:num w:numId="8">
    <w:abstractNumId w:val="35"/>
  </w:num>
  <w:num w:numId="9">
    <w:abstractNumId w:val="11"/>
  </w:num>
  <w:num w:numId="10">
    <w:abstractNumId w:val="28"/>
  </w:num>
  <w:num w:numId="11">
    <w:abstractNumId w:val="27"/>
  </w:num>
  <w:num w:numId="12">
    <w:abstractNumId w:val="31"/>
  </w:num>
  <w:num w:numId="13">
    <w:abstractNumId w:val="20"/>
  </w:num>
  <w:num w:numId="14">
    <w:abstractNumId w:val="33"/>
  </w:num>
  <w:num w:numId="15">
    <w:abstractNumId w:val="25"/>
  </w:num>
  <w:num w:numId="16">
    <w:abstractNumId w:val="37"/>
  </w:num>
  <w:num w:numId="17">
    <w:abstractNumId w:val="32"/>
  </w:num>
  <w:num w:numId="18">
    <w:abstractNumId w:val="22"/>
  </w:num>
  <w:num w:numId="19">
    <w:abstractNumId w:val="7"/>
  </w:num>
  <w:num w:numId="20">
    <w:abstractNumId w:val="15"/>
  </w:num>
  <w:num w:numId="21">
    <w:abstractNumId w:val="10"/>
  </w:num>
  <w:num w:numId="22">
    <w:abstractNumId w:val="2"/>
  </w:num>
  <w:num w:numId="23">
    <w:abstractNumId w:val="21"/>
  </w:num>
  <w:num w:numId="24">
    <w:abstractNumId w:val="29"/>
  </w:num>
  <w:num w:numId="25">
    <w:abstractNumId w:val="8"/>
  </w:num>
  <w:num w:numId="26">
    <w:abstractNumId w:val="6"/>
  </w:num>
  <w:num w:numId="27">
    <w:abstractNumId w:val="0"/>
  </w:num>
  <w:num w:numId="28">
    <w:abstractNumId w:val="17"/>
  </w:num>
  <w:num w:numId="29">
    <w:abstractNumId w:val="19"/>
  </w:num>
  <w:num w:numId="30">
    <w:abstractNumId w:val="39"/>
  </w:num>
  <w:num w:numId="31">
    <w:abstractNumId w:val="34"/>
  </w:num>
  <w:num w:numId="32">
    <w:abstractNumId w:val="13"/>
  </w:num>
  <w:num w:numId="33">
    <w:abstractNumId w:val="3"/>
  </w:num>
  <w:num w:numId="34">
    <w:abstractNumId w:val="36"/>
  </w:num>
  <w:num w:numId="35">
    <w:abstractNumId w:val="12"/>
  </w:num>
  <w:num w:numId="36">
    <w:abstractNumId w:val="38"/>
  </w:num>
  <w:num w:numId="37">
    <w:abstractNumId w:val="16"/>
  </w:num>
  <w:num w:numId="38">
    <w:abstractNumId w:val="4"/>
  </w:num>
  <w:num w:numId="39">
    <w:abstractNumId w:val="14"/>
  </w:num>
  <w:num w:numId="40">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A9A"/>
    <w:rsid w:val="00007F20"/>
    <w:rsid w:val="00010136"/>
    <w:rsid w:val="00011DF7"/>
    <w:rsid w:val="00011F3B"/>
    <w:rsid w:val="00012649"/>
    <w:rsid w:val="00014C21"/>
    <w:rsid w:val="00014D01"/>
    <w:rsid w:val="00014D94"/>
    <w:rsid w:val="000154EA"/>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248B"/>
    <w:rsid w:val="000328C1"/>
    <w:rsid w:val="0003320C"/>
    <w:rsid w:val="000335DF"/>
    <w:rsid w:val="00033E4A"/>
    <w:rsid w:val="000349D1"/>
    <w:rsid w:val="00035036"/>
    <w:rsid w:val="000355DF"/>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57F6"/>
    <w:rsid w:val="00066204"/>
    <w:rsid w:val="00066A16"/>
    <w:rsid w:val="00066EEC"/>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56F9"/>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A57"/>
    <w:rsid w:val="00186D0F"/>
    <w:rsid w:val="001906C1"/>
    <w:rsid w:val="00190BD9"/>
    <w:rsid w:val="001914A1"/>
    <w:rsid w:val="001918FE"/>
    <w:rsid w:val="00191DA5"/>
    <w:rsid w:val="00191F65"/>
    <w:rsid w:val="00192D47"/>
    <w:rsid w:val="00192FA0"/>
    <w:rsid w:val="001930C7"/>
    <w:rsid w:val="00193559"/>
    <w:rsid w:val="001949F3"/>
    <w:rsid w:val="001950C8"/>
    <w:rsid w:val="00196183"/>
    <w:rsid w:val="00197066"/>
    <w:rsid w:val="001A0022"/>
    <w:rsid w:val="001A091B"/>
    <w:rsid w:val="001A1172"/>
    <w:rsid w:val="001A1ED4"/>
    <w:rsid w:val="001A2427"/>
    <w:rsid w:val="001A25B9"/>
    <w:rsid w:val="001A25D4"/>
    <w:rsid w:val="001A31C3"/>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478"/>
    <w:rsid w:val="001E2B1E"/>
    <w:rsid w:val="001E2DA9"/>
    <w:rsid w:val="001E4636"/>
    <w:rsid w:val="001E4660"/>
    <w:rsid w:val="001E5126"/>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CF6"/>
    <w:rsid w:val="00231A27"/>
    <w:rsid w:val="002320D0"/>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0FF5"/>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358"/>
    <w:rsid w:val="002C5C38"/>
    <w:rsid w:val="002C5C66"/>
    <w:rsid w:val="002C60D1"/>
    <w:rsid w:val="002C6714"/>
    <w:rsid w:val="002C6A9D"/>
    <w:rsid w:val="002C6ACD"/>
    <w:rsid w:val="002C6C2E"/>
    <w:rsid w:val="002C7281"/>
    <w:rsid w:val="002C7E73"/>
    <w:rsid w:val="002D04F7"/>
    <w:rsid w:val="002D05A2"/>
    <w:rsid w:val="002D0DF6"/>
    <w:rsid w:val="002D1587"/>
    <w:rsid w:val="002D25CB"/>
    <w:rsid w:val="002D29EE"/>
    <w:rsid w:val="002D3189"/>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910"/>
    <w:rsid w:val="002F29BF"/>
    <w:rsid w:val="002F2FD6"/>
    <w:rsid w:val="002F3F11"/>
    <w:rsid w:val="002F4337"/>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75E"/>
    <w:rsid w:val="00316A0F"/>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1D4A"/>
    <w:rsid w:val="00382281"/>
    <w:rsid w:val="00382324"/>
    <w:rsid w:val="00382989"/>
    <w:rsid w:val="003835AE"/>
    <w:rsid w:val="00385157"/>
    <w:rsid w:val="00385DC5"/>
    <w:rsid w:val="00386712"/>
    <w:rsid w:val="003876D0"/>
    <w:rsid w:val="003877B2"/>
    <w:rsid w:val="003878D2"/>
    <w:rsid w:val="0039024B"/>
    <w:rsid w:val="00390878"/>
    <w:rsid w:val="00390968"/>
    <w:rsid w:val="00391810"/>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4154"/>
    <w:rsid w:val="00465301"/>
    <w:rsid w:val="0046555E"/>
    <w:rsid w:val="00465E7A"/>
    <w:rsid w:val="00467185"/>
    <w:rsid w:val="00467CEA"/>
    <w:rsid w:val="00467F4A"/>
    <w:rsid w:val="004705B3"/>
    <w:rsid w:val="0047125F"/>
    <w:rsid w:val="0047130C"/>
    <w:rsid w:val="00471410"/>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C9A"/>
    <w:rsid w:val="004A28DE"/>
    <w:rsid w:val="004A29BE"/>
    <w:rsid w:val="004A2A09"/>
    <w:rsid w:val="004A2CD7"/>
    <w:rsid w:val="004A3205"/>
    <w:rsid w:val="004A3B56"/>
    <w:rsid w:val="004A5576"/>
    <w:rsid w:val="004A58C8"/>
    <w:rsid w:val="004A6365"/>
    <w:rsid w:val="004A65DC"/>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2AC"/>
    <w:rsid w:val="00500598"/>
    <w:rsid w:val="005006BE"/>
    <w:rsid w:val="005016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A95"/>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0824"/>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D4E"/>
    <w:rsid w:val="005E720F"/>
    <w:rsid w:val="005F0A5D"/>
    <w:rsid w:val="005F0AE8"/>
    <w:rsid w:val="005F1FAE"/>
    <w:rsid w:val="005F3293"/>
    <w:rsid w:val="005F34B7"/>
    <w:rsid w:val="005F3725"/>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83"/>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651B"/>
    <w:rsid w:val="00677033"/>
    <w:rsid w:val="00677118"/>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FA0"/>
    <w:rsid w:val="006B505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2DD2"/>
    <w:rsid w:val="007B32BD"/>
    <w:rsid w:val="007B3B9B"/>
    <w:rsid w:val="007B3F13"/>
    <w:rsid w:val="007B4139"/>
    <w:rsid w:val="007B4FB7"/>
    <w:rsid w:val="007B5156"/>
    <w:rsid w:val="007B5757"/>
    <w:rsid w:val="007B5C77"/>
    <w:rsid w:val="007B619B"/>
    <w:rsid w:val="007B69F2"/>
    <w:rsid w:val="007B6C3C"/>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47CC3"/>
    <w:rsid w:val="00850B51"/>
    <w:rsid w:val="00851477"/>
    <w:rsid w:val="00851C2D"/>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5BAB"/>
    <w:rsid w:val="008B6537"/>
    <w:rsid w:val="008B69D7"/>
    <w:rsid w:val="008B71F9"/>
    <w:rsid w:val="008C1140"/>
    <w:rsid w:val="008C1D10"/>
    <w:rsid w:val="008C1EB7"/>
    <w:rsid w:val="008C237C"/>
    <w:rsid w:val="008C301E"/>
    <w:rsid w:val="008C3243"/>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28FC"/>
    <w:rsid w:val="00932AB3"/>
    <w:rsid w:val="00932B28"/>
    <w:rsid w:val="009334FE"/>
    <w:rsid w:val="00933B55"/>
    <w:rsid w:val="0093402B"/>
    <w:rsid w:val="0093599D"/>
    <w:rsid w:val="00936EB2"/>
    <w:rsid w:val="00936ED3"/>
    <w:rsid w:val="0094035B"/>
    <w:rsid w:val="00940ABA"/>
    <w:rsid w:val="00940F44"/>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DF0"/>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CDC"/>
    <w:rsid w:val="00982D49"/>
    <w:rsid w:val="009832E6"/>
    <w:rsid w:val="00984180"/>
    <w:rsid w:val="00984D0B"/>
    <w:rsid w:val="009858DC"/>
    <w:rsid w:val="0098629B"/>
    <w:rsid w:val="009868B6"/>
    <w:rsid w:val="00986E54"/>
    <w:rsid w:val="00986FFA"/>
    <w:rsid w:val="00987C5C"/>
    <w:rsid w:val="00990028"/>
    <w:rsid w:val="0099014E"/>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395"/>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DBB"/>
    <w:rsid w:val="00A24160"/>
    <w:rsid w:val="00A24E96"/>
    <w:rsid w:val="00A250D9"/>
    <w:rsid w:val="00A25A18"/>
    <w:rsid w:val="00A25AE3"/>
    <w:rsid w:val="00A262E1"/>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0E9"/>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2EC"/>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3F1"/>
    <w:rsid w:val="00B0152C"/>
    <w:rsid w:val="00B0252F"/>
    <w:rsid w:val="00B027B5"/>
    <w:rsid w:val="00B0366F"/>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16DC"/>
    <w:rsid w:val="00B31E14"/>
    <w:rsid w:val="00B3247B"/>
    <w:rsid w:val="00B32701"/>
    <w:rsid w:val="00B32A5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4CD"/>
    <w:rsid w:val="00B575DE"/>
    <w:rsid w:val="00B601A2"/>
    <w:rsid w:val="00B60210"/>
    <w:rsid w:val="00B602E0"/>
    <w:rsid w:val="00B6056B"/>
    <w:rsid w:val="00B61ED1"/>
    <w:rsid w:val="00B620FA"/>
    <w:rsid w:val="00B62F13"/>
    <w:rsid w:val="00B6310C"/>
    <w:rsid w:val="00B6454A"/>
    <w:rsid w:val="00B64691"/>
    <w:rsid w:val="00B6486D"/>
    <w:rsid w:val="00B64A82"/>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5938"/>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5450"/>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F4"/>
    <w:rsid w:val="00C1290C"/>
    <w:rsid w:val="00C13189"/>
    <w:rsid w:val="00C131CC"/>
    <w:rsid w:val="00C132E1"/>
    <w:rsid w:val="00C135CC"/>
    <w:rsid w:val="00C13C53"/>
    <w:rsid w:val="00C155E3"/>
    <w:rsid w:val="00C15699"/>
    <w:rsid w:val="00C15C2F"/>
    <w:rsid w:val="00C17257"/>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6006"/>
    <w:rsid w:val="00C77020"/>
    <w:rsid w:val="00C77438"/>
    <w:rsid w:val="00C778CF"/>
    <w:rsid w:val="00C80B96"/>
    <w:rsid w:val="00C81078"/>
    <w:rsid w:val="00C8198C"/>
    <w:rsid w:val="00C81D7E"/>
    <w:rsid w:val="00C82164"/>
    <w:rsid w:val="00C8245B"/>
    <w:rsid w:val="00C82D41"/>
    <w:rsid w:val="00C83E7A"/>
    <w:rsid w:val="00C840FB"/>
    <w:rsid w:val="00C84338"/>
    <w:rsid w:val="00C848EF"/>
    <w:rsid w:val="00C8562D"/>
    <w:rsid w:val="00C86BF4"/>
    <w:rsid w:val="00C872A7"/>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7F8"/>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926"/>
    <w:rsid w:val="00CE2E66"/>
    <w:rsid w:val="00CE3572"/>
    <w:rsid w:val="00CE35B0"/>
    <w:rsid w:val="00CE3C5B"/>
    <w:rsid w:val="00CE469A"/>
    <w:rsid w:val="00CE48F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614"/>
    <w:rsid w:val="00D61770"/>
    <w:rsid w:val="00D61C64"/>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2D20"/>
    <w:rsid w:val="00DF381E"/>
    <w:rsid w:val="00DF4331"/>
    <w:rsid w:val="00DF457B"/>
    <w:rsid w:val="00DF46D1"/>
    <w:rsid w:val="00DF4773"/>
    <w:rsid w:val="00DF4861"/>
    <w:rsid w:val="00DF4EB3"/>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580"/>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D64"/>
    <w:rsid w:val="00E42F0E"/>
    <w:rsid w:val="00E43F78"/>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C5C"/>
    <w:rsid w:val="00E7332D"/>
    <w:rsid w:val="00E73359"/>
    <w:rsid w:val="00E735EE"/>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37DE"/>
    <w:rsid w:val="00E942C8"/>
    <w:rsid w:val="00E94645"/>
    <w:rsid w:val="00E959E4"/>
    <w:rsid w:val="00E9642D"/>
    <w:rsid w:val="00E96628"/>
    <w:rsid w:val="00E9697C"/>
    <w:rsid w:val="00E96FB1"/>
    <w:rsid w:val="00E97F9C"/>
    <w:rsid w:val="00EA055E"/>
    <w:rsid w:val="00EA07C4"/>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2131"/>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26B"/>
    <w:rsid w:val="00EE55EB"/>
    <w:rsid w:val="00EE59B9"/>
    <w:rsid w:val="00EE6B71"/>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FE3"/>
    <w:rsid w:val="00FC0486"/>
    <w:rsid w:val="00FC0C14"/>
    <w:rsid w:val="00FC2181"/>
    <w:rsid w:val="00FC2225"/>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E4B"/>
    <w:rsid w:val="00FD4161"/>
    <w:rsid w:val="00FD4366"/>
    <w:rsid w:val="00FD4607"/>
    <w:rsid w:val="00FD55F7"/>
    <w:rsid w:val="00FD5AEA"/>
    <w:rsid w:val="00FD6EE2"/>
    <w:rsid w:val="00FD77EC"/>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serviceslobby/opportunities/143111/" TargetMode="External"/><Relationship Id="rId26" Type="http://schemas.openxmlformats.org/officeDocument/2006/relationships/hyperlink" Target="https://www.chamber.org.il/37679/40433/52076/?id=149569" TargetMode="External"/><Relationship Id="rId3" Type="http://schemas.openxmlformats.org/officeDocument/2006/relationships/styles" Target="styles.xml"/><Relationship Id="rId21" Type="http://schemas.openxmlformats.org/officeDocument/2006/relationships/hyperlink" Target="https://www.chamber.org.il/37679/40433/52076/?id=149564" TargetMode="External"/><Relationship Id="rId34" Type="http://schemas.openxmlformats.org/officeDocument/2006/relationships/hyperlink" Target="http://www.glc-inc.com/glc-tlv" TargetMode="External"/><Relationship Id="rId7" Type="http://schemas.openxmlformats.org/officeDocument/2006/relationships/footnotes" Target="footnotes.xml"/><Relationship Id="rId12" Type="http://schemas.openxmlformats.org/officeDocument/2006/relationships/hyperlink" Target="https://www.chamber.org.il/37679/40433/52076/?id=149560" TargetMode="External"/><Relationship Id="rId17" Type="http://schemas.openxmlformats.org/officeDocument/2006/relationships/hyperlink" Target="http://www.granalix.com/" TargetMode="External"/><Relationship Id="rId25" Type="http://schemas.openxmlformats.org/officeDocument/2006/relationships/hyperlink" Target="http://www.regavimalim.co.il" TargetMode="External"/><Relationship Id="rId33"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fomoya.co.il" TargetMode="External"/><Relationship Id="rId29" Type="http://schemas.openxmlformats.org/officeDocument/2006/relationships/hyperlink" Target="https://www.chamber.org.il/37679/40433/52076/?id=14956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b-locks.com" TargetMode="External"/><Relationship Id="rId24" Type="http://schemas.openxmlformats.org/officeDocument/2006/relationships/hyperlink" Target="mailto:chamber@chamber.org.il" TargetMode="External"/><Relationship Id="rId32" Type="http://schemas.openxmlformats.org/officeDocument/2006/relationships/hyperlink" Target="https://www.chamber.org.il/37679/40433/52076/?id=149563"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hamber.org.il/serviceslobby/opportunities/143922/" TargetMode="External"/><Relationship Id="rId23" Type="http://schemas.openxmlformats.org/officeDocument/2006/relationships/hyperlink" Target="https://www.chamber.org.il/37679/40433/52076/?id=149561" TargetMode="External"/><Relationship Id="rId28" Type="http://schemas.openxmlformats.org/officeDocument/2006/relationships/hyperlink" Target="http://www.adirltd.com/en" TargetMode="External"/><Relationship Id="rId36" Type="http://schemas.openxmlformats.org/officeDocument/2006/relationships/fontTable" Target="fontTable.xm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http://www.o-scs.com" TargetMode="External"/><Relationship Id="rId4" Type="http://schemas.microsoft.com/office/2007/relationships/stylesWithEffects" Target="stylesWithEffects.xml"/><Relationship Id="rId9" Type="http://schemas.openxmlformats.org/officeDocument/2006/relationships/hyperlink" Target="https://www.chamber.org.il/37679/40433/52076/?id=149559" TargetMode="External"/><Relationship Id="rId14" Type="http://schemas.openxmlformats.org/officeDocument/2006/relationships/hyperlink" Target="http://www.heptagonsystems.com" TargetMode="External"/><Relationship Id="rId22" Type="http://schemas.openxmlformats.org/officeDocument/2006/relationships/hyperlink" Target="mailto:chamber@chamber.org.il" TargetMode="External"/><Relationship Id="rId27" Type="http://schemas.openxmlformats.org/officeDocument/2006/relationships/hyperlink" Target="mailto:chamber@chamber.org.il" TargetMode="External"/><Relationship Id="rId30" Type="http://schemas.openxmlformats.org/officeDocument/2006/relationships/hyperlink" Target="mailto:chamber@chamber.org.il" TargetMode="External"/><Relationship Id="rId35"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E7A063-C44D-472C-A65B-DFAE032B2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2122</Words>
  <Characters>12097</Characters>
  <Application>Microsoft Office Word</Application>
  <DocSecurity>0</DocSecurity>
  <Lines>100</Lines>
  <Paragraphs>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אפריל 2024</vt:lpstr>
      <vt:lpstr>הזדמנויות עסקיות של חברים - אפריל 2024</vt:lpstr>
    </vt:vector>
  </TitlesOfParts>
  <Company/>
  <LinksUpToDate>false</LinksUpToDate>
  <CharactersWithSpaces>14191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אפריל 2024</dc:title>
  <dc:subject>יונת</dc:subject>
  <dc:creator>yonatk</dc:creator>
  <cp:keywords>תפוצה</cp:keywords>
  <cp:lastModifiedBy>Vietnam Trade Office in Israel</cp:lastModifiedBy>
  <cp:revision>3</cp:revision>
  <cp:lastPrinted>2024-04-15T06:25:00Z</cp:lastPrinted>
  <dcterms:created xsi:type="dcterms:W3CDTF">2024-04-18T08:12:00Z</dcterms:created>
  <dcterms:modified xsi:type="dcterms:W3CDTF">2024-04-18T08:13:00Z</dcterms:modified>
</cp:coreProperties>
</file>