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F4A27" w14:textId="77777777" w:rsidR="0049451D" w:rsidRDefault="0049451D" w:rsidP="0049451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36"/>
          <w:szCs w:val="36"/>
          <w:lang w:val="vi-VN"/>
        </w:rPr>
      </w:pPr>
      <w:r w:rsidRPr="0049451D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r>
        <w:rPr>
          <w:rFonts w:ascii="Arial" w:eastAsia="Times New Roman" w:hAnsi="Arial" w:cs="Arial"/>
          <w:color w:val="333333"/>
          <w:sz w:val="36"/>
          <w:szCs w:val="36"/>
        </w:rPr>
        <w:t>0</w:t>
      </w:r>
      <w:r w:rsidRPr="0049451D">
        <w:rPr>
          <w:rFonts w:ascii="Arial" w:eastAsia="Times New Roman" w:hAnsi="Arial" w:cs="Arial"/>
          <w:color w:val="333333"/>
          <w:sz w:val="36"/>
          <w:szCs w:val="36"/>
        </w:rPr>
        <w:t xml:space="preserve">7 </w:t>
      </w:r>
      <w:proofErr w:type="spellStart"/>
      <w:r w:rsidRPr="0049451D">
        <w:rPr>
          <w:rFonts w:ascii="Arial" w:eastAsia="Times New Roman" w:hAnsi="Arial" w:cs="Arial"/>
          <w:color w:val="333333"/>
          <w:sz w:val="36"/>
          <w:szCs w:val="36"/>
        </w:rPr>
        <w:t>tháng</w:t>
      </w:r>
      <w:proofErr w:type="spellEnd"/>
      <w:r>
        <w:rPr>
          <w:rFonts w:ascii="Arial" w:eastAsia="Times New Roman" w:hAnsi="Arial" w:cs="Arial"/>
          <w:color w:val="333333"/>
          <w:sz w:val="36"/>
          <w:szCs w:val="36"/>
          <w:lang w:val="vi-VN"/>
        </w:rPr>
        <w:t xml:space="preserve"> đầu năm 2021, </w:t>
      </w:r>
    </w:p>
    <w:p w14:paraId="66A54335" w14:textId="6EA05805" w:rsidR="0049451D" w:rsidRDefault="0049451D" w:rsidP="0049451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36"/>
          <w:szCs w:val="36"/>
        </w:rPr>
      </w:pPr>
      <w:proofErr w:type="spellStart"/>
      <w:r w:rsidRPr="0049451D">
        <w:rPr>
          <w:rFonts w:ascii="Arial" w:eastAsia="Times New Roman" w:hAnsi="Arial" w:cs="Arial"/>
          <w:color w:val="333333"/>
          <w:sz w:val="36"/>
          <w:szCs w:val="36"/>
        </w:rPr>
        <w:t>Campuchia</w:t>
      </w:r>
      <w:proofErr w:type="spellEnd"/>
      <w:r w:rsidRPr="0049451D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49451D">
        <w:rPr>
          <w:rFonts w:ascii="Arial" w:eastAsia="Times New Roman" w:hAnsi="Arial" w:cs="Arial"/>
          <w:color w:val="333333"/>
          <w:sz w:val="36"/>
          <w:szCs w:val="36"/>
        </w:rPr>
        <w:t>xuất</w:t>
      </w:r>
      <w:proofErr w:type="spellEnd"/>
      <w:r w:rsidRPr="0049451D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49451D">
        <w:rPr>
          <w:rFonts w:ascii="Arial" w:eastAsia="Times New Roman" w:hAnsi="Arial" w:cs="Arial"/>
          <w:color w:val="333333"/>
          <w:sz w:val="36"/>
          <w:szCs w:val="36"/>
        </w:rPr>
        <w:t>khẩu</w:t>
      </w:r>
      <w:proofErr w:type="spellEnd"/>
      <w:r w:rsidRPr="0049451D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49451D">
        <w:rPr>
          <w:rFonts w:ascii="Arial" w:eastAsia="Times New Roman" w:hAnsi="Arial" w:cs="Arial"/>
          <w:color w:val="333333"/>
          <w:sz w:val="36"/>
          <w:szCs w:val="36"/>
        </w:rPr>
        <w:t>hơn</w:t>
      </w:r>
      <w:proofErr w:type="spellEnd"/>
      <w:r w:rsidRPr="0049451D">
        <w:rPr>
          <w:rFonts w:ascii="Arial" w:eastAsia="Times New Roman" w:hAnsi="Arial" w:cs="Arial"/>
          <w:color w:val="333333"/>
          <w:sz w:val="36"/>
          <w:szCs w:val="36"/>
        </w:rPr>
        <w:t xml:space="preserve"> 16</w:t>
      </w:r>
      <w:r w:rsidR="004D6DDA">
        <w:rPr>
          <w:rFonts w:ascii="Arial" w:eastAsia="Times New Roman" w:hAnsi="Arial" w:cs="Arial"/>
          <w:color w:val="333333"/>
          <w:sz w:val="36"/>
          <w:szCs w:val="36"/>
        </w:rPr>
        <w:t>1</w:t>
      </w:r>
      <w:bookmarkStart w:id="0" w:name="_GoBack"/>
      <w:bookmarkEnd w:id="0"/>
      <w:r w:rsidRPr="0049451D">
        <w:rPr>
          <w:rFonts w:ascii="Arial" w:eastAsia="Times New Roman" w:hAnsi="Arial" w:cs="Arial"/>
          <w:color w:val="333333"/>
          <w:sz w:val="36"/>
          <w:szCs w:val="36"/>
        </w:rPr>
        <w:t xml:space="preserve">.000 </w:t>
      </w:r>
      <w:proofErr w:type="spellStart"/>
      <w:r w:rsidRPr="0049451D">
        <w:rPr>
          <w:rFonts w:ascii="Arial" w:eastAsia="Times New Roman" w:hAnsi="Arial" w:cs="Arial"/>
          <w:color w:val="333333"/>
          <w:sz w:val="36"/>
          <w:szCs w:val="36"/>
        </w:rPr>
        <w:t>tấn</w:t>
      </w:r>
      <w:proofErr w:type="spellEnd"/>
      <w:r w:rsidRPr="0049451D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49451D">
        <w:rPr>
          <w:rFonts w:ascii="Arial" w:eastAsia="Times New Roman" w:hAnsi="Arial" w:cs="Arial"/>
          <w:color w:val="333333"/>
          <w:sz w:val="36"/>
          <w:szCs w:val="36"/>
        </w:rPr>
        <w:t>xoài</w:t>
      </w:r>
      <w:proofErr w:type="spellEnd"/>
    </w:p>
    <w:p w14:paraId="50AABB07" w14:textId="49295B28" w:rsidR="0049451D" w:rsidRDefault="0049451D" w:rsidP="004945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529AD995" w14:textId="77777777" w:rsidR="00485AD1" w:rsidRPr="0049451D" w:rsidRDefault="00485AD1" w:rsidP="004945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6814ED53" w14:textId="0944F6EE" w:rsidR="0049451D" w:rsidRPr="009D4AC5" w:rsidRDefault="009D4AC5" w:rsidP="00C643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</w:pPr>
      <w:r>
        <w:rPr>
          <w:rFonts w:ascii="Arial" w:eastAsia="Times New Roman" w:hAnsi="Arial" w:cs="Arial"/>
          <w:color w:val="333333"/>
          <w:sz w:val="26"/>
          <w:szCs w:val="26"/>
          <w:lang w:val="vi-VN"/>
        </w:rPr>
        <w:t xml:space="preserve">         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Theo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báo</w:t>
      </w:r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cáo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của Lãnh đạo Bộ Nông Lâm Ngư nghiệp Campuchia, 07 tháng đầu năm 2021 Campuchia xuất khẩu được 161.22</w:t>
      </w:r>
      <w:r w:rsidR="00F067A7">
        <w:rPr>
          <w:rFonts w:ascii="Times New Roman" w:eastAsia="Times New Roman" w:hAnsi="Times New Roman" w:cs="Times New Roman"/>
          <w:color w:val="333333"/>
          <w:sz w:val="28"/>
          <w:szCs w:val="28"/>
        </w:rPr>
        <w:t>8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tấn xoài, tăng 248 % so với cùng kỳ năm </w:t>
      </w:r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2020,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đó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Campuchia</w:t>
      </w:r>
      <w:proofErr w:type="spellEnd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xuất</w:t>
      </w:r>
      <w:proofErr w:type="spellEnd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khẩu</w:t>
      </w:r>
      <w:proofErr w:type="spellEnd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xoài</w:t>
      </w:r>
      <w:proofErr w:type="spellEnd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tươi</w:t>
      </w:r>
      <w:proofErr w:type="spellEnd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sang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140.000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;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Thái</w:t>
      </w:r>
      <w:proofErr w:type="spellEnd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Lan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210.000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; Trung Quốc được 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211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; Hàn Quốc được 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124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; Hồng Kông được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50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; 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Singapore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16 </w:t>
      </w:r>
      <w:proofErr w:type="spellStart"/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và Kuwait được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10 </w:t>
      </w:r>
      <w:r w:rsidR="006B093E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kg</w:t>
      </w:r>
      <w:r w:rsidR="0049451D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. </w:t>
      </w:r>
    </w:p>
    <w:p w14:paraId="34A7C48A" w14:textId="1646DFA1" w:rsidR="0049451D" w:rsidRPr="009D4AC5" w:rsidRDefault="0049451D" w:rsidP="00C643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Ngoài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xoài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tươi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Campuchia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cũng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xuất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khẩu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13</w:t>
      </w:r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.</w:t>
      </w:r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524,5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mứt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xoài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sang</w:t>
      </w:r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các nước như Trung Quốc </w:t>
      </w:r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11.000 </w:t>
      </w:r>
      <w:proofErr w:type="spellStart"/>
      <w:proofErr w:type="gram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; </w:t>
      </w:r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Thái</w:t>
      </w:r>
      <w:proofErr w:type="spellEnd"/>
      <w:proofErr w:type="gram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Lan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1.000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Philippines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735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Nhật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Bản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512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77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Anh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16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; H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àn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14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Mỹ</w:t>
      </w:r>
      <w:proofErr w:type="spellEnd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được</w:t>
      </w:r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8,5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tấn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Kazakhstan </w:t>
      </w:r>
      <w:proofErr w:type="spellStart"/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50 kg.</w:t>
      </w:r>
    </w:p>
    <w:p w14:paraId="200F71B2" w14:textId="1A8B88A8" w:rsidR="00DA2EFB" w:rsidRPr="00C643AC" w:rsidRDefault="0049451D" w:rsidP="00C643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</w:pPr>
      <w:r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FA349B" w:rsidRPr="009D4AC5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Đồng thời, Campuchia cũng xuất khẩu khoảng 4.069 tấn xi-rô xoài sang Trung Quốc và Philippines.</w:t>
      </w:r>
    </w:p>
    <w:p w14:paraId="3855F31C" w14:textId="46ED0F4D" w:rsidR="002B78D4" w:rsidRPr="00C643AC" w:rsidRDefault="002B78D4" w:rsidP="00C643A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</w:pP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Theo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trang </w:t>
      </w:r>
      <w:r w:rsid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F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acebook của Bộ trưởng </w:t>
      </w:r>
      <w:r w:rsid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B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ộ Nông Lâm Ngư nghiệp Campuchia, thì </w:t>
      </w:r>
      <w:r w:rsidR="00DA2EFB"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diện tích trồng </w:t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xoài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là</w:t>
      </w:r>
      <w:r w:rsidR="00DA2EFB"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126.668 ha và diện </w:t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tí</w:t>
      </w:r>
      <w:r w:rsidR="00DA2EFB"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ch cho thu hoạch là  91.104 ha</w:t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.</w:t>
      </w:r>
      <w:r w:rsid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</w:t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Dự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kiến </w:t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năm 2021 diện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tich trồng xoài </w:t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có thể đạt khoảng 135.500 ha, tăng khoảng 7% so với năm 2020. </w:t>
      </w:r>
    </w:p>
    <w:p w14:paraId="2F3C3B79" w14:textId="74B9EBCF" w:rsidR="002B78D4" w:rsidRDefault="002B78D4" w:rsidP="00C643A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</w:pP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Năm 2020, sản lượng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</w:t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xoài xuất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khẩu </w:t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của Campuchia là </w:t>
      </w:r>
      <w:r w:rsidR="00C37C23">
        <w:rPr>
          <w:rFonts w:ascii="Times New Roman" w:eastAsia="Times New Roman" w:hAnsi="Times New Roman" w:cs="Times New Roman"/>
          <w:color w:val="333333"/>
          <w:sz w:val="28"/>
          <w:szCs w:val="28"/>
        </w:rPr>
        <w:t>8</w:t>
      </w:r>
      <w:r w:rsidRPr="00C643AC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45.274 tấn đạt giá trị là 473.207.700 USD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. </w:t>
      </w:r>
      <w:r w:rsidR="00DE0862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Thị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trường xuất khẩu</w:t>
      </w:r>
      <w:r w:rsidR="00DE0862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xoài của Campuchia chủ yếu là các nước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Việt Nam, Thái Lan, Trung Quốc, Hàn Quốc, Hồng Kông, Singapore, Nga và Pháp./.</w:t>
      </w:r>
    </w:p>
    <w:p w14:paraId="410CCADD" w14:textId="22CF4C57" w:rsidR="00F067A7" w:rsidRDefault="00F067A7" w:rsidP="00C643A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</w:pPr>
    </w:p>
    <w:p w14:paraId="05B06719" w14:textId="77777777" w:rsidR="00F067A7" w:rsidRPr="002B78D4" w:rsidRDefault="00F067A7" w:rsidP="00C643A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</w:pPr>
    </w:p>
    <w:sectPr w:rsidR="00F067A7" w:rsidRPr="002B78D4" w:rsidSect="00485AD1">
      <w:pgSz w:w="12240" w:h="15840"/>
      <w:pgMar w:top="90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346A4"/>
    <w:multiLevelType w:val="hybridMultilevel"/>
    <w:tmpl w:val="AEE8947A"/>
    <w:lvl w:ilvl="0" w:tplc="AE2C6B30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51D"/>
    <w:rsid w:val="001D614F"/>
    <w:rsid w:val="002B78D4"/>
    <w:rsid w:val="00437AF1"/>
    <w:rsid w:val="00485AD1"/>
    <w:rsid w:val="0049451D"/>
    <w:rsid w:val="004D6DDA"/>
    <w:rsid w:val="006B093E"/>
    <w:rsid w:val="009D4AC5"/>
    <w:rsid w:val="00C37C23"/>
    <w:rsid w:val="00C643AC"/>
    <w:rsid w:val="00DA2EFB"/>
    <w:rsid w:val="00DE0862"/>
    <w:rsid w:val="00F067A7"/>
    <w:rsid w:val="00FA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DC474"/>
  <w15:chartTrackingRefBased/>
  <w15:docId w15:val="{A97AB1EF-33DD-4C17-8909-1670427D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kh">
    <w:name w:val="title_kh"/>
    <w:basedOn w:val="DefaultParagraphFont"/>
    <w:rsid w:val="0049451D"/>
  </w:style>
  <w:style w:type="character" w:styleId="Hyperlink">
    <w:name w:val="Hyperlink"/>
    <w:basedOn w:val="DefaultParagraphFont"/>
    <w:uiPriority w:val="99"/>
    <w:semiHidden/>
    <w:unhideWhenUsed/>
    <w:rsid w:val="0049451D"/>
    <w:rPr>
      <w:color w:val="0000FF"/>
      <w:u w:val="single"/>
    </w:rPr>
  </w:style>
  <w:style w:type="character" w:customStyle="1" w:styleId="ata11y">
    <w:name w:val="at_a11y"/>
    <w:basedOn w:val="DefaultParagraphFont"/>
    <w:rsid w:val="0049451D"/>
  </w:style>
  <w:style w:type="character" w:customStyle="1" w:styleId="kh">
    <w:name w:val="kh"/>
    <w:basedOn w:val="DefaultParagraphFont"/>
    <w:rsid w:val="0049451D"/>
  </w:style>
  <w:style w:type="paragraph" w:styleId="ListParagraph">
    <w:name w:val="List Paragraph"/>
    <w:basedOn w:val="Normal"/>
    <w:uiPriority w:val="34"/>
    <w:qFormat/>
    <w:rsid w:val="00F067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81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4684">
              <w:marLeft w:val="0"/>
              <w:marRight w:val="0"/>
              <w:marTop w:val="375"/>
              <w:marBottom w:val="375"/>
              <w:divBdr>
                <w:top w:val="single" w:sz="6" w:space="6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65614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73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747756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65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333333"/>
                    <w:right w:val="none" w:sz="0" w:space="0" w:color="auto"/>
                  </w:divBdr>
                </w:div>
                <w:div w:id="176757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07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341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7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1555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5021">
                          <w:marLeft w:val="0"/>
                          <w:marRight w:val="0"/>
                          <w:marTop w:val="3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254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73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80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1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1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 Trade Office in Cambodia</dc:creator>
  <cp:keywords/>
  <dc:description/>
  <cp:lastModifiedBy>Vietnam Trade Office in Cambodia</cp:lastModifiedBy>
  <cp:revision>12</cp:revision>
  <dcterms:created xsi:type="dcterms:W3CDTF">2021-08-13T04:29:00Z</dcterms:created>
  <dcterms:modified xsi:type="dcterms:W3CDTF">2021-08-13T15:47:00Z</dcterms:modified>
</cp:coreProperties>
</file>