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8FE1C1" w14:textId="3DCD5F2F" w:rsidR="007D1C34" w:rsidRPr="00B5646F" w:rsidRDefault="007C1930" w:rsidP="00DF3C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</w:pPr>
      <w:proofErr w:type="spellStart"/>
      <w:r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>Xuất</w:t>
      </w:r>
      <w:proofErr w:type="spellEnd"/>
      <w:r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 xml:space="preserve"> khẩu nông sản của Campuchia 0</w:t>
      </w:r>
      <w:r w:rsidR="007D1C34"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 xml:space="preserve">8 </w:t>
      </w:r>
      <w:proofErr w:type="spellStart"/>
      <w:r w:rsidR="007D1C34"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>tháng</w:t>
      </w:r>
      <w:proofErr w:type="spellEnd"/>
      <w:r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 xml:space="preserve"> đầu</w:t>
      </w:r>
      <w:r w:rsidR="007D1C34"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 xml:space="preserve"> </w:t>
      </w:r>
      <w:proofErr w:type="spellStart"/>
      <w:r w:rsidR="007D1C34"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>năm</w:t>
      </w:r>
      <w:proofErr w:type="spellEnd"/>
      <w:r w:rsidR="007D1C34"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 xml:space="preserve"> 2021</w:t>
      </w:r>
    </w:p>
    <w:p w14:paraId="703BE188" w14:textId="77777777" w:rsidR="00912EA9" w:rsidRPr="00B5646F" w:rsidRDefault="00912EA9" w:rsidP="007D1C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</w:pPr>
    </w:p>
    <w:p w14:paraId="12E832C5" w14:textId="623569F4" w:rsidR="00912EA9" w:rsidRPr="007D1C34" w:rsidRDefault="00912EA9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Theo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báo cáo của Bộ Nông Lâm nghiệp Campuchia, 0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8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tháng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đầu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2021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Campuchia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đã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nông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sản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.544.894</w:t>
      </w:r>
      <w:proofErr w:type="gram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,87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sang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66 nước,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tăng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89,68 % so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với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cùng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kỳ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năm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2020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(08 tháng đầu năm 2020 được 2.923.328,84 </w:t>
      </w:r>
      <w:proofErr w:type="spellStart"/>
      <w:r w:rsidR="002E1FB1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2E1FB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)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.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Các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sản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phẩm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nông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</w:rPr>
        <w:t>sản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chính bao gồm: </w:t>
      </w:r>
    </w:p>
    <w:p w14:paraId="5DBED03B" w14:textId="1E066788" w:rsidR="007D1C34" w:rsidRPr="007D1C34" w:rsidRDefault="00007ED7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</w:pP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1</w:t>
      </w: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/ Xuất</w:t>
      </w:r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khẩu</w:t>
      </w:r>
      <w:proofErr w:type="spellEnd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gạo</w:t>
      </w:r>
      <w:proofErr w:type="spellEnd"/>
    </w:p>
    <w:p w14:paraId="7C47441E" w14:textId="560D04AD" w:rsidR="007D1C34" w:rsidRDefault="007D1C34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DD6DDD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Trong</w:t>
      </w:r>
      <w:proofErr w:type="spellEnd"/>
      <w:r w:rsidR="00DD6DDD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</w:rPr>
        <w:t>08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="00DD6DDD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tháng</w:t>
      </w:r>
      <w:proofErr w:type="spellEnd"/>
      <w:r w:rsidR="00DD6DDD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DD6DDD">
        <w:rPr>
          <w:rFonts w:ascii="Times New Roman" w:eastAsia="Times New Roman" w:hAnsi="Times New Roman" w:cs="Times New Roman"/>
          <w:color w:val="1C1E21"/>
          <w:sz w:val="28"/>
          <w:szCs w:val="28"/>
        </w:rPr>
        <w:t>đầu</w:t>
      </w:r>
      <w:proofErr w:type="spellEnd"/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</w:t>
      </w:r>
      <w:r w:rsidR="00DD6DDD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2021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Campuchia xuất khẩu được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343.447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gạo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, </w:t>
      </w:r>
      <w:proofErr w:type="spellStart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</w:rPr>
        <w:t>giảm</w:t>
      </w:r>
      <w:proofErr w:type="spellEnd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104.756 tấn </w:t>
      </w:r>
      <w:proofErr w:type="gramStart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và  giảm</w:t>
      </w:r>
      <w:proofErr w:type="gramEnd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23,37 % so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với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</w:rPr>
        <w:t>cùng</w:t>
      </w:r>
      <w:proofErr w:type="spellEnd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kỳ năm 2020 (8 tháng/2020 </w:t>
      </w:r>
      <w:r w:rsidR="004C016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được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448.203 tấn).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Xuất khẩu gạo </w:t>
      </w:r>
      <w:r w:rsidR="009918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tro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ng tháng 8/2021 chỉ đạt 33.582 tấn, tăng 11.452 tấn</w:t>
      </w:r>
      <w:r w:rsidR="009918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và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tăng 51,75 % so với tháng 8 năm 2020 </w:t>
      </w:r>
      <w:r w:rsidR="009918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(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tháng 8 năm 2020 chỉ đạt 22.130 tấn)</w:t>
      </w:r>
      <w:r w:rsidR="0019772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 cụ thể:</w:t>
      </w:r>
    </w:p>
    <w:p w14:paraId="2943E6B0" w14:textId="0C37BEED" w:rsidR="0019772D" w:rsidRDefault="0019772D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Xuất khẩu gạo thơm được 242.432 tấn, chiếm 70,59 % so với tổng số </w:t>
      </w:r>
    </w:p>
    <w:p w14:paraId="51A44105" w14:textId="618D2ECE" w:rsidR="0019772D" w:rsidRDefault="0019772D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+ Xuất khẩu gạo trắng được 94.441 tấn, chiếm 27,50 % so với tổng số</w:t>
      </w:r>
    </w:p>
    <w:p w14:paraId="00497C77" w14:textId="7E915C3C" w:rsidR="0019772D" w:rsidRDefault="0019772D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+ Xuất khẩu gạo sấy được 6.574 tấn, chiếm 1,91 %</w:t>
      </w:r>
    </w:p>
    <w:p w14:paraId="298C5F10" w14:textId="45226D12" w:rsidR="0019772D" w:rsidRDefault="0019772D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+ Số lượng gạo xuất khẩu sang khu vực EU (22 nước) đạt 88.271 tấn, giảm 61.577 tấn, tương đương giảm 41,09 %.</w:t>
      </w:r>
    </w:p>
    <w:p w14:paraId="136A438B" w14:textId="2EE4503B" w:rsidR="0019772D" w:rsidRDefault="0019772D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Số lượng gạo xuất khẩu sang Trung Quốc đạt 165.621 tấn, tăng 6.359 tấn, </w:t>
      </w:r>
      <w:r w:rsidR="00583C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tươ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ng đương tăng 3,99 %.</w:t>
      </w:r>
    </w:p>
    <w:p w14:paraId="0E9DBE58" w14:textId="1722DEE7" w:rsidR="00583C2A" w:rsidRDefault="0019772D" w:rsidP="00583C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</w:t>
      </w:r>
      <w:r w:rsidR="00583C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Số lượng gạo xuất khẩu sang các nước ASEAN ( 7 nước) đạt 35.553 tấn, giảm  25.380 tấn, tương đương giảm 41,65 %.</w:t>
      </w:r>
    </w:p>
    <w:p w14:paraId="0B92EFA0" w14:textId="7AE14566" w:rsidR="00485EDD" w:rsidRDefault="00485EDD" w:rsidP="00485EDD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Số lượng gạo xuất khẩu sang các nước khác (22 nước) đạt 54.011 tấn, giảm 24.158 tấn, </w:t>
      </w:r>
      <w:r w:rsidR="004C016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tươ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ng đương giảm 30,90 %.</w:t>
      </w:r>
    </w:p>
    <w:p w14:paraId="2FCDF73F" w14:textId="5828E552" w:rsidR="00485EDD" w:rsidRDefault="003B0C10" w:rsidP="00583C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+ Có tất cả 59 công ty xuất khẩu gạo, trong đó có 10 Công ty xuất khẩu gạo với số lượng lớn và đạt sản lượng là 247.903 tấn, chiếm 72,18 %. Còn lại 49 Công ty khác chỉ xuất khẩu gạo được 95.544 tấn, chiếm 27,82 %.</w:t>
      </w:r>
    </w:p>
    <w:p w14:paraId="220A7900" w14:textId="22AFAD1C" w:rsidR="007D1C34" w:rsidRPr="007D1C34" w:rsidRDefault="00DD6DDD" w:rsidP="00DD6DDD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</w:pP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2</w:t>
      </w: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/ X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uất</w:t>
      </w:r>
      <w:proofErr w:type="spellEnd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khẩu</w:t>
      </w:r>
      <w:proofErr w:type="spellEnd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thóc</w:t>
      </w:r>
      <w:proofErr w:type="spellEnd"/>
    </w:p>
    <w:p w14:paraId="06D0AD3D" w14:textId="280D6501" w:rsidR="007D1C34" w:rsidRPr="007D1C34" w:rsidRDefault="007D1C34" w:rsidP="00DD6DDD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Trong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</w:rPr>
        <w:t>08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DD6DDD">
        <w:rPr>
          <w:rFonts w:ascii="Times New Roman" w:eastAsia="Times New Roman" w:hAnsi="Times New Roman" w:cs="Times New Roman"/>
          <w:color w:val="1C1E21"/>
          <w:sz w:val="28"/>
          <w:szCs w:val="28"/>
        </w:rPr>
        <w:t>đầu</w:t>
      </w:r>
      <w:proofErr w:type="spellEnd"/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2021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Campuchia xuất khẩu 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được</w:t>
      </w:r>
      <w:r w:rsidR="00F7487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2.383.150 tấn thóc sang Việt Nam, </w:t>
      </w:r>
      <w:proofErr w:type="gramStart"/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tăng  1.101.431</w:t>
      </w:r>
      <w:proofErr w:type="gramEnd"/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tương đương tăng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85,93 % so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với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cùng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kỳ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năm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2020.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( 8 tháng 2020 được 1.281.719 tấn thóc).</w:t>
      </w:r>
    </w:p>
    <w:p w14:paraId="0E92A9C9" w14:textId="7DFD347E" w:rsidR="007D1C34" w:rsidRPr="007D1C34" w:rsidRDefault="00F7487A" w:rsidP="001D35BE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</w:pP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3</w:t>
      </w: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/ X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uất</w:t>
      </w:r>
      <w:proofErr w:type="spellEnd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khẩu</w:t>
      </w:r>
      <w:proofErr w:type="spellEnd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nông</w:t>
      </w:r>
      <w:proofErr w:type="spellEnd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sản</w:t>
      </w:r>
      <w:proofErr w:type="spellEnd"/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 khác </w:t>
      </w:r>
    </w:p>
    <w:p w14:paraId="5EEDFA0C" w14:textId="7A42FFE5" w:rsidR="004D4FF1" w:rsidRDefault="004D4FF1" w:rsidP="004D4FF1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Trong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08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đầu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2021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Campuchia xuất khẩu </w:t>
      </w:r>
      <w:r w:rsidR="009D5E0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nông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sản khác đạt 3.636.495,35 </w:t>
      </w:r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tấn, tăng 1.161.369,51 tấn và tăng 47,92 % so với cùng kỳ năm 2020 </w:t>
      </w:r>
      <w:proofErr w:type="gramStart"/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( 8</w:t>
      </w:r>
      <w:proofErr w:type="gramEnd"/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tháng/2020 đạt 2.475.125,84 tấn), các sản phẩm nông sản bao gồm: </w:t>
      </w:r>
    </w:p>
    <w:p w14:paraId="21DBBADC" w14:textId="2A88C5BF" w:rsidR="007D1C34" w:rsidRPr="007D1C34" w:rsidRDefault="007D1C34" w:rsidP="000F3CE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="000F3CEF">
        <w:rPr>
          <w:rFonts w:ascii="Times New Roman" w:eastAsia="Times New Roman" w:hAnsi="Times New Roman" w:cs="Times New Roman"/>
          <w:color w:val="1C1E21"/>
          <w:sz w:val="28"/>
          <w:szCs w:val="28"/>
        </w:rPr>
        <w:t>Sắn</w:t>
      </w:r>
      <w:proofErr w:type="spellEnd"/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lát khô được 1.283.903,12 tấn, tăng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12,17 %</w:t>
      </w:r>
      <w:r w:rsidR="00BB0B8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 T</w:t>
      </w:r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rong đó xuất khẩu sang Việt Nam được 411.451,56 tấn; Thái Lan được 852.800 tấn;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Trung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Quốc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F3CEF">
        <w:rPr>
          <w:rFonts w:ascii="Times New Roman" w:eastAsia="Times New Roman" w:hAnsi="Times New Roman" w:cs="Times New Roman"/>
          <w:color w:val="1C1E21"/>
          <w:sz w:val="28"/>
          <w:szCs w:val="28"/>
        </w:rPr>
        <w:t>được</w:t>
      </w:r>
      <w:proofErr w:type="spellEnd"/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19.651,56 </w:t>
      </w:r>
      <w:proofErr w:type="spellStart"/>
      <w:r w:rsidR="00BB0B89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BB0B8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090F724D" w14:textId="1009F33B" w:rsidR="00B178F9" w:rsidRDefault="007D1C34" w:rsidP="00B178F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lastRenderedPageBreak/>
        <w:t xml:space="preserve">- </w:t>
      </w:r>
      <w:proofErr w:type="spellStart"/>
      <w:r w:rsidR="00B178F9">
        <w:rPr>
          <w:rFonts w:ascii="Times New Roman" w:eastAsia="Times New Roman" w:hAnsi="Times New Roman" w:cs="Times New Roman"/>
          <w:color w:val="1C1E21"/>
          <w:sz w:val="28"/>
          <w:szCs w:val="28"/>
        </w:rPr>
        <w:t>Củ</w:t>
      </w:r>
      <w:proofErr w:type="spellEnd"/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</w:t>
      </w:r>
      <w:proofErr w:type="spellStart"/>
      <w:r w:rsidR="00B178F9">
        <w:rPr>
          <w:rFonts w:ascii="Times New Roman" w:eastAsia="Times New Roman" w:hAnsi="Times New Roman" w:cs="Times New Roman"/>
          <w:color w:val="1C1E21"/>
          <w:sz w:val="28"/>
          <w:szCs w:val="28"/>
        </w:rPr>
        <w:t>ắn</w:t>
      </w:r>
      <w:proofErr w:type="spellEnd"/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tươi được 469.300 tấn, giảm 4,66 </w:t>
      </w:r>
      <w:r w:rsidR="00B178F9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%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 Trong đó xuất khẩu sang Việt Nam được 355.550 tấn; Thái Lan được 113.750 tấn.</w:t>
      </w:r>
    </w:p>
    <w:p w14:paraId="3404FC80" w14:textId="5D84C075" w:rsidR="007334EC" w:rsidRDefault="007334EC" w:rsidP="007334E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Bột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ắn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18.701,04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tấn, </w:t>
      </w:r>
      <w:proofErr w:type="spellStart"/>
      <w:r w:rsidR="004C0169">
        <w:rPr>
          <w:rFonts w:ascii="Times New Roman" w:eastAsia="Times New Roman" w:hAnsi="Times New Roman" w:cs="Times New Roman"/>
          <w:color w:val="1C1E21"/>
          <w:sz w:val="28"/>
          <w:szCs w:val="28"/>
        </w:rPr>
        <w:t>tă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</w:rPr>
        <w:t>ng</w:t>
      </w:r>
      <w:proofErr w:type="spellEnd"/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6,36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. Trong đó xuất khẩu sang 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Trung Quốc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được 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16.358,60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Thái Lan được 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1.375,80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tấn; Italy được 508,64 tấn; Mỹ được 170 tấn; </w:t>
      </w:r>
      <w:r w:rsidR="00E428C0" w:rsidRPr="004C016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Hà Lan được 152 tấn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Bỉ được 136 tấn. </w:t>
      </w:r>
    </w:p>
    <w:p w14:paraId="6943F51A" w14:textId="44CDB579" w:rsidR="00D6313C" w:rsidRDefault="00D6313C" w:rsidP="007334E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- Bã sắn xuất khẩu sang Trung Quốc được 5.663,50 tấn, giảm 34,25 % so cùng kỳ năm 2020.</w:t>
      </w:r>
    </w:p>
    <w:p w14:paraId="22B7BF45" w14:textId="6025A417" w:rsidR="00D603D2" w:rsidRDefault="00D603D2" w:rsidP="007334E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Hạt điều được 876.521,19 tấn, tăng 340,61 %. Trong đó xuất khẩu sang Việt Nam được 869.540 tấn; Trung Quốc được 3.639,50 tấn; Thái Lan được 3.230,40 tấn; </w:t>
      </w:r>
      <w:r w:rsidR="00052A7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Nhật Bản được 43,67 tấn; Ấn Độ được 17 tấn; Hàn Quốc được 16,88 tấn; Ả Rập được 14,</w:t>
      </w:r>
      <w:r w:rsidR="008544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52</w:t>
      </w:r>
      <w:r w:rsidR="00052A7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85442A" w:rsidRPr="00D116E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Hà Lan được</w:t>
      </w:r>
      <w:r w:rsidR="008544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8,21 tấn; </w:t>
      </w:r>
      <w:r w:rsidR="000359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Bangladesh</w:t>
      </w:r>
      <w:r w:rsidR="008544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7 tấn; Lào được 4 tấn; Tu Gô được 0,01 tấn.</w:t>
      </w:r>
    </w:p>
    <w:p w14:paraId="01D2556A" w14:textId="6CE1F821" w:rsidR="0003591F" w:rsidRDefault="0003591F" w:rsidP="007334E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Ngô hạt xuất khẩu được 152.204,19 tấn, giảm 21,38 %, trong đó xuất khẩu sang Việt Nam được 109.040 tấn; </w:t>
      </w:r>
      <w:r w:rsidR="001918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Thá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i Lan được 42.350 tấn; Đài Loan được 751,19 tấn; Bangladesh được 42 tấn; Hàn Quốc được 21 tấn.</w:t>
      </w:r>
    </w:p>
    <w:p w14:paraId="68C4EA1C" w14:textId="234EB4A3" w:rsidR="007334EC" w:rsidRPr="007D1C34" w:rsidRDefault="003F6481" w:rsidP="00B178F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Đậu xanh xuất khẩu sang Việt Nam được 23.230 tấn, tăng 498,77 % </w:t>
      </w:r>
      <w:r w:rsidR="002819E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so với cùng kỳ năm 2020.</w:t>
      </w:r>
    </w:p>
    <w:p w14:paraId="7A4FBF9C" w14:textId="627C3CCC" w:rsidR="002819E7" w:rsidRPr="007D1C34" w:rsidRDefault="002819E7" w:rsidP="0045237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Đậu tương xuất khẩu được 19.880,04 tấn, tăng 100 %; trong đó xuất khẩu sang Việt Nam được 11.930 tấn; Thái Lan được </w:t>
      </w:r>
      <w:r w:rsidR="00F31D2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7.950 </w:t>
      </w:r>
      <w:r w:rsidR="0045237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tấn; Ả Rập được 0,04 tấn.</w:t>
      </w:r>
    </w:p>
    <w:p w14:paraId="182CC85E" w14:textId="77D818E4" w:rsidR="00B178F9" w:rsidRPr="002E5645" w:rsidRDefault="002E5645" w:rsidP="00B178F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Chuối tươi xuất khẩu được 310.183,28 tấn, tăng 56,79 %. Trong đó xuất khẩu sang Trung Quốc được 272.023,95 tấn; Việt Nam được 37.145,33 tấn; </w:t>
      </w:r>
      <w:r w:rsidR="008E361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Nhật Bản được 533,52 tấn; Singapore được 480,48 tấn.</w:t>
      </w:r>
    </w:p>
    <w:p w14:paraId="28405A41" w14:textId="2E762194" w:rsidR="003B74FB" w:rsidRDefault="003B74FB" w:rsidP="003B74FB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Bưởi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xuất khẩu được 34.918,44 tấn, tăng 130,48 %. Trong đó xuất khẩu sang Thái Lan được 34.854 tấn; Việt Nam được 64,44 tấn. </w:t>
      </w:r>
    </w:p>
    <w:p w14:paraId="05041ABD" w14:textId="12E95A29" w:rsidR="00DA5060" w:rsidRDefault="00DA5060" w:rsidP="00DA5060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Quả xoài tươi xuất khẩu được 163.828,55 tấn, tăng 251,03 %. Trong đó xuất khẩu sang Việt Nam được 140.956,68 tấn; Thái Lan được 22.469,48 tấn; Trung Quốc được 211,22 tấn; Hàn Quốc được 124,38 tấn; Hồng Kông được 50,78 tấn; Singapore được 16,20 tấn; Kô ét được 0,01 tấn.  </w:t>
      </w:r>
    </w:p>
    <w:p w14:paraId="2D0A71FB" w14:textId="493D6372" w:rsidR="004C4324" w:rsidRPr="004C4324" w:rsidRDefault="004C4324" w:rsidP="00912EA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Mứt xoài xuất khẩu được 14.087,28 tấn, tăng 195,95 %. Trong đó xuất khẩu </w:t>
      </w:r>
      <w:r w:rsidR="00DC6C9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sang Trung Quốc được 11.580,02 tấn; Thái Lan được </w:t>
      </w:r>
      <w:r w:rsidR="00C7475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1.135,02 tấn; Philippine được 735,69 tấn; Nhật được 512,50 tấn; Việt Nam được 76,80 tấn; Anh Quốc được 21,14 tấn; Hàn Quốc được 17,50 tấn; Hoa Kỳ được 8,56 tấn; Kazastans được 0,05 tấn; Nga được 0,001 tấn. </w:t>
      </w:r>
    </w:p>
    <w:p w14:paraId="096A7E69" w14:textId="4C546FD4" w:rsidR="007D1C34" w:rsidRPr="007F1410" w:rsidRDefault="007D1C34" w:rsidP="007F1410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Nước</w:t>
      </w:r>
      <w:proofErr w:type="spellEnd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iro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xoài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4.069,62 </w:t>
      </w:r>
      <w:proofErr w:type="spellStart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tăng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79,04 %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 Trong đó xuất khẩu sang P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hilippines</w:t>
      </w:r>
      <w:proofErr w:type="spellEnd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3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921,62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và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Trung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Quốc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được</w:t>
      </w:r>
      <w:proofErr w:type="spellEnd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148 </w:t>
      </w:r>
      <w:proofErr w:type="spellStart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6DCD1938" w14:textId="2A4FD21F" w:rsidR="007420C4" w:rsidRDefault="007D1C34" w:rsidP="007420C4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Dầu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dừa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420C4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</w:t>
      </w:r>
      <w:r w:rsidR="007420C4">
        <w:rPr>
          <w:rFonts w:ascii="Times New Roman" w:eastAsia="Times New Roman" w:hAnsi="Times New Roman" w:cs="Times New Roman"/>
          <w:color w:val="1C1E21"/>
          <w:sz w:val="28"/>
          <w:szCs w:val="28"/>
        </w:rPr>
        <w:t>37</w:t>
      </w:r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836,69 </w:t>
      </w:r>
      <w:proofErr w:type="spellStart"/>
      <w:r w:rsidR="007420C4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tăng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4,32 %</w:t>
      </w:r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 Trong đó xuất khẩu sang Ấn Độ được 30.616,69 tấn; Malaysia được 7.220 tấn.</w:t>
      </w:r>
    </w:p>
    <w:p w14:paraId="43345650" w14:textId="645085D3" w:rsidR="001B28DB" w:rsidRDefault="007D1C34" w:rsidP="007420C4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lastRenderedPageBreak/>
        <w:t xml:space="preserve">-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Hạt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tiêu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1B28DB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24.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847,45 </w:t>
      </w:r>
      <w:proofErr w:type="spellStart"/>
      <w:r w:rsidR="001B28DB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tăng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551,73 %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 Trong đó xuất khẩu sang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Việt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Nam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24.476,68 tấn; Đức được 247 tấn; Ấn Độ được 42 tấn; Pháp được 20,18 tấn; Bỉ được 15,98 tấn; Đài Loan được 15,04 tấn; Ba Lan được 7,09 tấn; Séc được </w:t>
      </w:r>
      <w:r w:rsidR="00235B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6,10 tấn; Nhật được 3,3 tấn; Hàn Quốc được 3,25 tấn; Nga được 2,4 tấn; 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Singapore được 1,97 tấn; Hoa Kỳ được 1,75 tấn; Thụy sĩ được 1,29 tấn; Anh Quốc được 1,24 tấn; Úc được 0,90 tấn; Síp được 0,56 tấn; Canada được 0,52 tấn; Kazastan được 0,19 tấn; Ả Rập được 0,01 </w:t>
      </w:r>
      <w:r w:rsidR="00A571B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tấn.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</w:t>
      </w:r>
    </w:p>
    <w:p w14:paraId="30A77CAE" w14:textId="12F4F6F0" w:rsidR="007D1C34" w:rsidRPr="00014835" w:rsidRDefault="007D1C34" w:rsidP="007420C4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Thuốc lá </w:t>
      </w:r>
      <w:r w:rsidR="003C7FE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lá 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xuất khẩu được 1.899,75 tấn, giảm 62,18 % so với cùng kỳ 2020. Trong đó xuất khẩu sang Việt Nam được 1.860 tấn; Bỉ được 19,82 tấn; Hungary được 19,80 tấn; Trung Quốc được 0,1 tấn; Indonesia được 0,02 tấn; Singapore được 0,01 tấn; </w:t>
      </w:r>
      <w:r w:rsidR="003C7FE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Đức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0,001 tấn.</w:t>
      </w:r>
    </w:p>
    <w:p w14:paraId="1A599CD5" w14:textId="27FDA6DA" w:rsidR="007D1C34" w:rsidRPr="007D1C34" w:rsidRDefault="007D1C34" w:rsidP="00492F3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r w:rsidR="00507CE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Rau </w:t>
      </w:r>
      <w:proofErr w:type="spellStart"/>
      <w:r w:rsidR="00492F3C">
        <w:rPr>
          <w:rFonts w:ascii="Times New Roman" w:eastAsia="Times New Roman" w:hAnsi="Times New Roman" w:cs="Times New Roman"/>
          <w:color w:val="1C1E21"/>
          <w:sz w:val="28"/>
          <w:szCs w:val="28"/>
        </w:rPr>
        <w:t>các</w:t>
      </w:r>
      <w:proofErr w:type="spellEnd"/>
      <w:r w:rsidR="00492F3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loại xuất khẩu sang Pháp được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66,53 </w:t>
      </w:r>
      <w:proofErr w:type="spellStart"/>
      <w:r w:rsidR="00492F3C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492F3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giảm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15,62 %</w:t>
      </w:r>
      <w:r w:rsidR="00492F3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7AE25B09" w14:textId="1D25DA56" w:rsidR="007D1C34" w:rsidRPr="0000621F" w:rsidRDefault="007D1C34" w:rsidP="004410E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Ớt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tươi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71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297,12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tăng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43,38 %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Trong đó xuất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sang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Thái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Lan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17.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297,12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các nước Ả Rập được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0,002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58CB694B" w14:textId="37BF0DA7" w:rsidR="007D1C34" w:rsidRPr="005D5273" w:rsidRDefault="007D1C34" w:rsidP="004410E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Ớt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khô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1.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320,23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giảm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11,98 %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 Trong đó xuất khẩu sang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Thái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Lan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1.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320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Bỉ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0,21 tấn;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Hàn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Quốc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5D5273">
        <w:rPr>
          <w:rFonts w:ascii="Times New Roman" w:eastAsia="Times New Roman" w:hAnsi="Times New Roman" w:cs="Times New Roman"/>
          <w:color w:val="1C1E21"/>
          <w:sz w:val="28"/>
          <w:szCs w:val="28"/>
        </w:rPr>
        <w:t>được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0,01 </w:t>
      </w:r>
      <w:proofErr w:type="spellStart"/>
      <w:r w:rsidR="005D5273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r w:rsidR="009669C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Canad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a được 0,01 tấn và</w:t>
      </w:r>
    </w:p>
    <w:p w14:paraId="0E935A5C" w14:textId="21C05860" w:rsidR="007D1C34" w:rsidRPr="007D1C34" w:rsidRDefault="007D1C34" w:rsidP="005D527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-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134D2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V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à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71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sản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phẩm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5D5273">
        <w:rPr>
          <w:rFonts w:ascii="Times New Roman" w:eastAsia="Times New Roman" w:hAnsi="Times New Roman" w:cs="Times New Roman"/>
          <w:color w:val="1C1E21"/>
          <w:sz w:val="28"/>
          <w:szCs w:val="28"/>
        </w:rPr>
        <w:t>nông</w:t>
      </w:r>
      <w:proofErr w:type="spellEnd"/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sản các loại xuất khẩu được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</w:rPr>
        <w:t>122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737,33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.</w:t>
      </w:r>
    </w:p>
    <w:p w14:paraId="45FE356B" w14:textId="76962CE8" w:rsidR="007D1C34" w:rsidRPr="00134D2B" w:rsidRDefault="00134D2B" w:rsidP="00134D2B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</w:pPr>
      <w:r w:rsidRPr="00134D2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4</w:t>
      </w:r>
      <w:r w:rsidRPr="00134D2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/ Về giá trị xuất khẩu nông sản 08 tháng/2021</w:t>
      </w:r>
    </w:p>
    <w:p w14:paraId="445413FA" w14:textId="555851D9" w:rsidR="007D1C34" w:rsidRPr="007D1C34" w:rsidRDefault="007D1C34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8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</w:rPr>
        <w:t>đầu</w:t>
      </w:r>
      <w:proofErr w:type="spellEnd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2021 </w:t>
      </w:r>
      <w:proofErr w:type="spellStart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</w:rPr>
        <w:t>giá</w:t>
      </w:r>
      <w:proofErr w:type="spellEnd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trị hàng nông sản xuất khẩu đạt 3.232.445.767,00 USD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trong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đó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:</w:t>
      </w:r>
    </w:p>
    <w:p w14:paraId="688F29F2" w14:textId="0866AE09" w:rsidR="007D1C34" w:rsidRPr="007D1C34" w:rsidRDefault="007D1C34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-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X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uất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gạo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</w:rPr>
        <w:t>đạt</w:t>
      </w:r>
      <w:proofErr w:type="spellEnd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trị giá                     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</w:rPr>
        <w:t>291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.929.950 USD </w:t>
      </w:r>
    </w:p>
    <w:p w14:paraId="574917BB" w14:textId="21086419" w:rsidR="007D1C34" w:rsidRPr="007D1C34" w:rsidRDefault="007D1C34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</w:rPr>
        <w:t>X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uất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</w:rPr>
        <w:t>thóc</w:t>
      </w:r>
      <w:proofErr w:type="spellEnd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đạt trị giá                    393.219.750 USD</w:t>
      </w:r>
    </w:p>
    <w:p w14:paraId="2A205393" w14:textId="662F4764" w:rsidR="007D1C34" w:rsidRPr="007D1C34" w:rsidRDefault="007D1C34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nông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sản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</w:rPr>
        <w:t>khác</w:t>
      </w:r>
      <w:proofErr w:type="spellEnd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đạt trị </w:t>
      </w:r>
      <w:proofErr w:type="gramStart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giá  2.547.296.067</w:t>
      </w:r>
      <w:proofErr w:type="gramEnd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USD</w:t>
      </w:r>
    </w:p>
    <w:p w14:paraId="353304CC" w14:textId="40D55185" w:rsidR="007D1C34" w:rsidRPr="00B5646F" w:rsidRDefault="00B5646F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</w:pPr>
      <w:r w:rsidRPr="00B5646F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5</w:t>
      </w:r>
      <w:r w:rsidRPr="00B5646F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/ K</w:t>
      </w:r>
      <w:proofErr w:type="spellStart"/>
      <w:r w:rsidR="007D1C34" w:rsidRPr="00B5646F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ết</w:t>
      </w:r>
      <w:proofErr w:type="spellEnd"/>
      <w:r w:rsidR="007D1C34" w:rsidRPr="00B5646F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="007D1C34" w:rsidRPr="00B5646F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luận</w:t>
      </w:r>
      <w:proofErr w:type="spellEnd"/>
    </w:p>
    <w:p w14:paraId="014BCA26" w14:textId="3C36E4BA" w:rsidR="007D1C34" w:rsidRDefault="007D1C34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8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</w:rPr>
        <w:t>đầu</w:t>
      </w:r>
      <w:proofErr w:type="spellEnd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2021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Campuchia xuất khẩu nông sản tăng 89,68 % so với cùng kỳ năm 2020, trong đó xuất khẩu </w:t>
      </w:r>
      <w:r w:rsidR="00DE04D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nông sản ngoài thóc gạo tăng 110,15 %; Xuất khẩu gạo giảm 23,37 %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do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thiếu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gram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container </w:t>
      </w:r>
      <w:r w:rsidR="00DE04D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rỗng</w:t>
      </w:r>
      <w:proofErr w:type="gramEnd"/>
      <w:r w:rsidR="00DE04D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và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chi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phí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vận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chuyển</w:t>
      </w:r>
      <w:proofErr w:type="spellEnd"/>
      <w:r w:rsidR="00DE04D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tăng cao./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.</w:t>
      </w:r>
    </w:p>
    <w:p w14:paraId="20F19AD3" w14:textId="79461AF1" w:rsidR="00DE04D4" w:rsidRDefault="00DE04D4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ab/>
      </w:r>
    </w:p>
    <w:p w14:paraId="11849779" w14:textId="52182CDD" w:rsidR="00DE04D4" w:rsidRPr="00DE04D4" w:rsidRDefault="00DE04D4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ab/>
      </w:r>
      <w:r w:rsidR="00DD721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  </w:t>
      </w:r>
      <w:proofErr w:type="spellStart"/>
      <w:r w:rsidRPr="00DE04D4">
        <w:rPr>
          <w:rFonts w:ascii="Times New Roman" w:eastAsia="Times New Roman" w:hAnsi="Times New Roman" w:cs="Times New Roman"/>
          <w:i/>
          <w:iCs/>
          <w:color w:val="1C1E21"/>
          <w:sz w:val="28"/>
          <w:szCs w:val="28"/>
        </w:rPr>
        <w:t>Thương</w:t>
      </w:r>
      <w:proofErr w:type="spellEnd"/>
      <w:r w:rsidRPr="00DE04D4">
        <w:rPr>
          <w:rFonts w:ascii="Times New Roman" w:eastAsia="Times New Roman" w:hAnsi="Times New Roman" w:cs="Times New Roman"/>
          <w:i/>
          <w:iCs/>
          <w:color w:val="1C1E21"/>
          <w:sz w:val="28"/>
          <w:szCs w:val="28"/>
          <w:lang w:val="vi-VN"/>
        </w:rPr>
        <w:t xml:space="preserve"> vụ Campuchia dịch từ bản </w:t>
      </w:r>
      <w:r w:rsidR="00DD721D">
        <w:rPr>
          <w:rFonts w:ascii="Times New Roman" w:eastAsia="Times New Roman" w:hAnsi="Times New Roman" w:cs="Times New Roman"/>
          <w:i/>
          <w:iCs/>
          <w:color w:val="1C1E21"/>
          <w:sz w:val="28"/>
          <w:szCs w:val="28"/>
          <w:lang w:val="vi-VN"/>
        </w:rPr>
        <w:t xml:space="preserve">báo cáo </w:t>
      </w:r>
      <w:r w:rsidRPr="00DE04D4">
        <w:rPr>
          <w:rFonts w:ascii="Times New Roman" w:eastAsia="Times New Roman" w:hAnsi="Times New Roman" w:cs="Times New Roman"/>
          <w:i/>
          <w:iCs/>
          <w:color w:val="1C1E21"/>
          <w:sz w:val="28"/>
          <w:szCs w:val="28"/>
          <w:lang w:val="vi-VN"/>
        </w:rPr>
        <w:t>chữ khmer</w:t>
      </w:r>
    </w:p>
    <w:p w14:paraId="5D2853CE" w14:textId="2E95DFFB" w:rsidR="007D1C34" w:rsidRPr="007D1C34" w:rsidRDefault="007D1C34" w:rsidP="00912E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1C34">
        <w:rPr>
          <w:rFonts w:ascii="inherit" w:eastAsia="Times New Roman" w:hAnsi="inherit" w:cs="Segoe UI Historic"/>
          <w:color w:val="1C1E21"/>
          <w:sz w:val="18"/>
          <w:szCs w:val="18"/>
        </w:rPr>
        <w:t> </w:t>
      </w:r>
    </w:p>
    <w:p w14:paraId="1EC3BE13" w14:textId="77777777" w:rsidR="00051A53" w:rsidRPr="007D1C34" w:rsidRDefault="00051A53">
      <w:pPr>
        <w:rPr>
          <w:rFonts w:ascii="Times New Roman" w:hAnsi="Times New Roman" w:cs="Times New Roman"/>
          <w:sz w:val="28"/>
          <w:szCs w:val="28"/>
        </w:rPr>
      </w:pPr>
    </w:p>
    <w:sectPr w:rsidR="00051A53" w:rsidRPr="007D1C34" w:rsidSect="00334909">
      <w:footerReference w:type="default" r:id="rId7"/>
      <w:pgSz w:w="12240" w:h="15840"/>
      <w:pgMar w:top="720" w:right="99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B28E46" w14:textId="77777777" w:rsidR="001E7757" w:rsidRDefault="001E7757" w:rsidP="00660163">
      <w:pPr>
        <w:spacing w:after="0" w:line="240" w:lineRule="auto"/>
      </w:pPr>
      <w:r>
        <w:separator/>
      </w:r>
    </w:p>
  </w:endnote>
  <w:endnote w:type="continuationSeparator" w:id="0">
    <w:p w14:paraId="302697D7" w14:textId="77777777" w:rsidR="001E7757" w:rsidRDefault="001E7757" w:rsidP="00660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171262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8D7A99" w14:textId="146088DD" w:rsidR="00660163" w:rsidRDefault="0066016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873A59" w14:textId="77777777" w:rsidR="00660163" w:rsidRDefault="006601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627A5B" w14:textId="77777777" w:rsidR="001E7757" w:rsidRDefault="001E7757" w:rsidP="00660163">
      <w:pPr>
        <w:spacing w:after="0" w:line="240" w:lineRule="auto"/>
      </w:pPr>
      <w:r>
        <w:separator/>
      </w:r>
    </w:p>
  </w:footnote>
  <w:footnote w:type="continuationSeparator" w:id="0">
    <w:p w14:paraId="4EDA6171" w14:textId="77777777" w:rsidR="001E7757" w:rsidRDefault="001E7757" w:rsidP="006601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C34"/>
    <w:rsid w:val="0000621F"/>
    <w:rsid w:val="00007ED7"/>
    <w:rsid w:val="00014835"/>
    <w:rsid w:val="0003591F"/>
    <w:rsid w:val="00051A53"/>
    <w:rsid w:val="00052A71"/>
    <w:rsid w:val="00052B24"/>
    <w:rsid w:val="000F3CEF"/>
    <w:rsid w:val="00134D2B"/>
    <w:rsid w:val="0019186D"/>
    <w:rsid w:val="0019772D"/>
    <w:rsid w:val="001B28DB"/>
    <w:rsid w:val="001D35BE"/>
    <w:rsid w:val="001E7757"/>
    <w:rsid w:val="00235B83"/>
    <w:rsid w:val="002819E7"/>
    <w:rsid w:val="002E1FB1"/>
    <w:rsid w:val="002E30DC"/>
    <w:rsid w:val="002E5645"/>
    <w:rsid w:val="00334909"/>
    <w:rsid w:val="003805B8"/>
    <w:rsid w:val="003B0C10"/>
    <w:rsid w:val="003B74FB"/>
    <w:rsid w:val="003C7FE3"/>
    <w:rsid w:val="003F6481"/>
    <w:rsid w:val="004410E9"/>
    <w:rsid w:val="0045237C"/>
    <w:rsid w:val="00485EDD"/>
    <w:rsid w:val="00492F3C"/>
    <w:rsid w:val="004C0169"/>
    <w:rsid w:val="004C4324"/>
    <w:rsid w:val="004D4FF1"/>
    <w:rsid w:val="00507CE1"/>
    <w:rsid w:val="00583C2A"/>
    <w:rsid w:val="005D5273"/>
    <w:rsid w:val="0063495C"/>
    <w:rsid w:val="00660163"/>
    <w:rsid w:val="007334EC"/>
    <w:rsid w:val="007420C4"/>
    <w:rsid w:val="007A0BA3"/>
    <w:rsid w:val="007A6F1B"/>
    <w:rsid w:val="007C1930"/>
    <w:rsid w:val="007D1C34"/>
    <w:rsid w:val="007F1410"/>
    <w:rsid w:val="0085442A"/>
    <w:rsid w:val="008E3615"/>
    <w:rsid w:val="00912EA9"/>
    <w:rsid w:val="009669C3"/>
    <w:rsid w:val="0099186D"/>
    <w:rsid w:val="009D5E02"/>
    <w:rsid w:val="00A571BD"/>
    <w:rsid w:val="00A831EA"/>
    <w:rsid w:val="00B178F9"/>
    <w:rsid w:val="00B5646F"/>
    <w:rsid w:val="00BB0B89"/>
    <w:rsid w:val="00C74757"/>
    <w:rsid w:val="00D116E7"/>
    <w:rsid w:val="00D603D2"/>
    <w:rsid w:val="00D6313C"/>
    <w:rsid w:val="00DA5060"/>
    <w:rsid w:val="00DC6C9C"/>
    <w:rsid w:val="00DD6DDD"/>
    <w:rsid w:val="00DD721D"/>
    <w:rsid w:val="00DE04D4"/>
    <w:rsid w:val="00DF3C8D"/>
    <w:rsid w:val="00E428C0"/>
    <w:rsid w:val="00F31D2E"/>
    <w:rsid w:val="00F3796D"/>
    <w:rsid w:val="00F7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4859A"/>
  <w15:chartTrackingRefBased/>
  <w15:docId w15:val="{DBBE617C-9933-49E0-B62C-6670EC338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2edcug0">
    <w:name w:val="d2edcug0"/>
    <w:basedOn w:val="DefaultParagraphFont"/>
    <w:rsid w:val="007D1C34"/>
  </w:style>
  <w:style w:type="character" w:customStyle="1" w:styleId="rfua0xdk">
    <w:name w:val="rfua0xdk"/>
    <w:basedOn w:val="DefaultParagraphFont"/>
    <w:rsid w:val="007D1C34"/>
  </w:style>
  <w:style w:type="paragraph" w:styleId="Header">
    <w:name w:val="header"/>
    <w:basedOn w:val="Normal"/>
    <w:link w:val="HeaderChar"/>
    <w:uiPriority w:val="99"/>
    <w:unhideWhenUsed/>
    <w:rsid w:val="006601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0163"/>
  </w:style>
  <w:style w:type="paragraph" w:styleId="Footer">
    <w:name w:val="footer"/>
    <w:basedOn w:val="Normal"/>
    <w:link w:val="FooterChar"/>
    <w:uiPriority w:val="99"/>
    <w:unhideWhenUsed/>
    <w:rsid w:val="006601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01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88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7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32368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29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631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64432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27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363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31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976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51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39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11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56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0719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7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16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33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78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72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62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27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496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43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87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24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19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478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46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49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01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85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082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95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7915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229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08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6252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26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11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2512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43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075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4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1276272">
          <w:blockQuote w:val="1"/>
          <w:marLeft w:val="240"/>
          <w:marRight w:val="0"/>
          <w:marTop w:val="60"/>
          <w:marBottom w:val="300"/>
          <w:divBdr>
            <w:top w:val="none" w:sz="0" w:space="0" w:color="auto"/>
            <w:left w:val="single" w:sz="24" w:space="12" w:color="auto"/>
            <w:bottom w:val="none" w:sz="0" w:space="0" w:color="auto"/>
            <w:right w:val="none" w:sz="0" w:space="0" w:color="auto"/>
          </w:divBdr>
          <w:divsChild>
            <w:div w:id="16540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39086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5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88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282177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663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46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215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25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48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043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84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59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541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4617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856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256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858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40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422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60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002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01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17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03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27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180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967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53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66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199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9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073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78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538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80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859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15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069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107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28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0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40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597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9635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06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9DDFA-C702-4BC2-84A7-146999CCB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Vietnam Trade Office in Cambodia</dc:creator>
  <cp:keywords/>
  <dc:description/>
  <cp:lastModifiedBy>Vietnam Trade Office in Cambodia</cp:lastModifiedBy>
  <cp:revision>77</cp:revision>
  <cp:lastPrinted>2021-09-01T03:35:00Z</cp:lastPrinted>
  <dcterms:created xsi:type="dcterms:W3CDTF">2021-09-01T03:37:00Z</dcterms:created>
  <dcterms:modified xsi:type="dcterms:W3CDTF">2021-09-01T09:17:00Z</dcterms:modified>
</cp:coreProperties>
</file>