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EE5C26" w14:textId="77777777" w:rsidR="00A3005D" w:rsidRPr="00420EEC" w:rsidRDefault="00A3005D" w:rsidP="00A3005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20EEC">
        <w:rPr>
          <w:rFonts w:ascii="Arial" w:hAnsi="Arial" w:cs="Arial"/>
          <w:b/>
          <w:bCs/>
          <w:sz w:val="24"/>
          <w:szCs w:val="24"/>
        </w:rPr>
        <w:t>Government of the Republic of the Union of Myanmar</w:t>
      </w:r>
    </w:p>
    <w:p w14:paraId="56520667" w14:textId="77777777" w:rsidR="00A3005D" w:rsidRDefault="00A3005D" w:rsidP="00A3005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20EEC">
        <w:rPr>
          <w:rFonts w:ascii="Arial" w:hAnsi="Arial" w:cs="Arial"/>
          <w:b/>
          <w:bCs/>
          <w:sz w:val="24"/>
          <w:szCs w:val="24"/>
        </w:rPr>
        <w:t xml:space="preserve">Ministry </w:t>
      </w:r>
      <w:r>
        <w:rPr>
          <w:rFonts w:ascii="Arial" w:hAnsi="Arial" w:cs="Arial"/>
          <w:b/>
          <w:bCs/>
          <w:sz w:val="24"/>
          <w:szCs w:val="24"/>
        </w:rPr>
        <w:t xml:space="preserve">of </w:t>
      </w:r>
      <w:r w:rsidRPr="00420EEC">
        <w:rPr>
          <w:rFonts w:ascii="Arial" w:hAnsi="Arial" w:cs="Arial"/>
          <w:b/>
          <w:bCs/>
          <w:sz w:val="24"/>
          <w:szCs w:val="24"/>
        </w:rPr>
        <w:t>Commerce</w:t>
      </w:r>
    </w:p>
    <w:p w14:paraId="23CC8D23" w14:textId="685439E6" w:rsidR="00A3005D" w:rsidRDefault="00606E9C" w:rsidP="00A3005D">
      <w:pPr>
        <w:ind w:left="2880" w:firstLine="72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Bulletin</w:t>
      </w:r>
      <w:r w:rsidR="00A3005D">
        <w:rPr>
          <w:rFonts w:ascii="Arial" w:hAnsi="Arial" w:cs="Arial"/>
          <w:b/>
          <w:bCs/>
          <w:sz w:val="24"/>
          <w:szCs w:val="24"/>
        </w:rPr>
        <w:t xml:space="preserve"> 19/2021 </w:t>
      </w:r>
    </w:p>
    <w:p w14:paraId="794F4AE2" w14:textId="03EAD528" w:rsidR="00A3005D" w:rsidRPr="00420EEC" w:rsidRDefault="00A3005D" w:rsidP="00A3005D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2021 November 12</w:t>
      </w:r>
    </w:p>
    <w:p w14:paraId="2A3C6E80" w14:textId="6B67E3E3" w:rsidR="00A3005D" w:rsidRDefault="00A3005D" w:rsidP="001D546A">
      <w:pPr>
        <w:jc w:val="both"/>
      </w:pPr>
    </w:p>
    <w:p w14:paraId="0B9E6EEF" w14:textId="08409024" w:rsidR="00A3005D" w:rsidRDefault="00A3005D" w:rsidP="001D546A">
      <w:pPr>
        <w:jc w:val="both"/>
      </w:pPr>
    </w:p>
    <w:p w14:paraId="4FD65DC7" w14:textId="651C1882" w:rsidR="00A3005D" w:rsidRPr="005F0D35" w:rsidRDefault="005971C8" w:rsidP="001D546A">
      <w:pPr>
        <w:jc w:val="both"/>
        <w:rPr>
          <w:sz w:val="26"/>
          <w:szCs w:val="26"/>
        </w:rPr>
      </w:pPr>
      <w:r w:rsidRPr="005F0D35">
        <w:rPr>
          <w:b/>
          <w:bCs/>
          <w:sz w:val="26"/>
          <w:szCs w:val="26"/>
        </w:rPr>
        <w:t>Sub</w:t>
      </w:r>
      <w:r w:rsidRPr="005F0D35">
        <w:rPr>
          <w:sz w:val="26"/>
          <w:szCs w:val="26"/>
        </w:rPr>
        <w:t xml:space="preserve"> : </w:t>
      </w:r>
      <w:r w:rsidR="008559FE" w:rsidRPr="005F0D35">
        <w:rPr>
          <w:sz w:val="26"/>
          <w:szCs w:val="26"/>
        </w:rPr>
        <w:t>Priority lists of Retail and Wholesale selling products group for the foreign company, Local company, and Joint venture</w:t>
      </w:r>
      <w:r w:rsidRPr="005F0D35">
        <w:rPr>
          <w:sz w:val="26"/>
          <w:szCs w:val="26"/>
        </w:rPr>
        <w:t xml:space="preserve"> company</w:t>
      </w:r>
    </w:p>
    <w:p w14:paraId="01E51D54" w14:textId="6E291403" w:rsidR="005971C8" w:rsidRPr="00693C09" w:rsidRDefault="005F0D35" w:rsidP="005F0D35">
      <w:pPr>
        <w:jc w:val="both"/>
        <w:rPr>
          <w:rFonts w:ascii="Arial" w:hAnsi="Arial" w:cs="Arial"/>
        </w:rPr>
      </w:pPr>
      <w:r w:rsidRPr="00693C09">
        <w:rPr>
          <w:rFonts w:ascii="Arial" w:hAnsi="Arial" w:cs="Arial"/>
        </w:rPr>
        <w:t>1.</w:t>
      </w:r>
      <w:r w:rsidR="005971C8" w:rsidRPr="00693C09">
        <w:rPr>
          <w:rFonts w:ascii="Arial" w:hAnsi="Arial" w:cs="Arial"/>
        </w:rPr>
        <w:t>Consumer Goods</w:t>
      </w:r>
      <w:bookmarkStart w:id="0" w:name="_GoBack"/>
      <w:bookmarkEnd w:id="0"/>
    </w:p>
    <w:p w14:paraId="0B3A7B4D" w14:textId="2A9EBAC1" w:rsidR="005971C8" w:rsidRPr="00693C09" w:rsidRDefault="005F0D35" w:rsidP="005F0D35">
      <w:pPr>
        <w:jc w:val="both"/>
        <w:rPr>
          <w:rFonts w:ascii="Arial" w:hAnsi="Arial" w:cs="Arial"/>
        </w:rPr>
      </w:pPr>
      <w:r w:rsidRPr="00693C09">
        <w:rPr>
          <w:rFonts w:ascii="Arial" w:hAnsi="Arial" w:cs="Arial"/>
        </w:rPr>
        <w:t>2.</w:t>
      </w:r>
      <w:r w:rsidR="005971C8" w:rsidRPr="00693C09">
        <w:rPr>
          <w:rFonts w:ascii="Arial" w:hAnsi="Arial" w:cs="Arial"/>
        </w:rPr>
        <w:t>Food products</w:t>
      </w:r>
    </w:p>
    <w:p w14:paraId="7B72E86C" w14:textId="77777777" w:rsidR="00B624C8" w:rsidRPr="00693C09" w:rsidRDefault="005971C8" w:rsidP="005F0D35">
      <w:pPr>
        <w:pStyle w:val="ListParagraph"/>
        <w:spacing w:after="0" w:line="240" w:lineRule="exact"/>
        <w:ind w:left="1080"/>
        <w:jc w:val="both"/>
        <w:rPr>
          <w:rFonts w:ascii="Arial" w:hAnsi="Arial" w:cs="Arial"/>
        </w:rPr>
      </w:pPr>
      <w:r w:rsidRPr="00693C09">
        <w:rPr>
          <w:rFonts w:ascii="Arial" w:hAnsi="Arial" w:cs="Arial"/>
        </w:rPr>
        <w:t>- Agricultural products</w:t>
      </w:r>
      <w:r w:rsidRPr="00693C09">
        <w:rPr>
          <w:rFonts w:ascii="Arial" w:hAnsi="Arial" w:cs="Arial"/>
          <w:cs/>
        </w:rPr>
        <w:t xml:space="preserve"> (</w:t>
      </w:r>
      <w:r w:rsidR="00FF7DCA" w:rsidRPr="00693C09">
        <w:rPr>
          <w:rFonts w:ascii="Arial" w:hAnsi="Arial" w:cs="Arial"/>
        </w:rPr>
        <w:t>except prohibited and restricted)</w:t>
      </w:r>
    </w:p>
    <w:p w14:paraId="0ECF0552" w14:textId="06B22645" w:rsidR="00FF7DCA" w:rsidRPr="00693C09" w:rsidRDefault="00FF7DCA" w:rsidP="005F0D35">
      <w:pPr>
        <w:pStyle w:val="ListParagraph"/>
        <w:spacing w:after="0" w:line="240" w:lineRule="exact"/>
        <w:ind w:left="1080"/>
        <w:jc w:val="both"/>
        <w:rPr>
          <w:rFonts w:ascii="Arial" w:hAnsi="Arial" w:cs="Arial"/>
        </w:rPr>
      </w:pPr>
      <w:r w:rsidRPr="00693C09">
        <w:rPr>
          <w:rFonts w:ascii="Arial" w:hAnsi="Arial" w:cs="Arial"/>
        </w:rPr>
        <w:t>-</w:t>
      </w:r>
      <w:r w:rsidR="00B624C8" w:rsidRPr="00693C09">
        <w:rPr>
          <w:rFonts w:ascii="Arial" w:hAnsi="Arial" w:cs="Arial"/>
        </w:rPr>
        <w:t xml:space="preserve"> fishery products</w:t>
      </w:r>
    </w:p>
    <w:p w14:paraId="6B6A2BAD" w14:textId="4DC4C07D" w:rsidR="00B624C8" w:rsidRPr="00693C09" w:rsidRDefault="00B624C8" w:rsidP="005F0D35">
      <w:pPr>
        <w:pStyle w:val="ListParagraph"/>
        <w:spacing w:after="0" w:line="240" w:lineRule="exact"/>
        <w:ind w:left="1080"/>
        <w:jc w:val="both"/>
        <w:rPr>
          <w:rFonts w:ascii="Arial" w:hAnsi="Arial" w:cs="Arial"/>
        </w:rPr>
      </w:pPr>
      <w:r w:rsidRPr="00693C09">
        <w:rPr>
          <w:rFonts w:ascii="Arial" w:hAnsi="Arial" w:cs="Arial"/>
          <w:cs/>
        </w:rPr>
        <w:t>-</w:t>
      </w:r>
      <w:r w:rsidRPr="00693C09">
        <w:rPr>
          <w:rFonts w:ascii="Arial" w:hAnsi="Arial" w:cs="Arial"/>
        </w:rPr>
        <w:t xml:space="preserve"> Animal products</w:t>
      </w:r>
    </w:p>
    <w:p w14:paraId="09455E1A" w14:textId="77777777" w:rsidR="0010436D" w:rsidRPr="00693C09" w:rsidRDefault="00B624C8" w:rsidP="005F0D35">
      <w:pPr>
        <w:pStyle w:val="ListParagraph"/>
        <w:spacing w:after="0" w:line="240" w:lineRule="exact"/>
        <w:ind w:left="1080"/>
        <w:jc w:val="both"/>
        <w:rPr>
          <w:rFonts w:ascii="Arial" w:hAnsi="Arial" w:cs="Arial"/>
        </w:rPr>
      </w:pPr>
      <w:r w:rsidRPr="00693C09">
        <w:rPr>
          <w:rFonts w:ascii="Arial" w:hAnsi="Arial" w:cs="Arial"/>
          <w:cs/>
        </w:rPr>
        <w:t>-</w:t>
      </w:r>
      <w:r w:rsidRPr="00693C09">
        <w:rPr>
          <w:rFonts w:ascii="Arial" w:hAnsi="Arial" w:cs="Arial"/>
        </w:rPr>
        <w:t xml:space="preserve"> Ready make food</w:t>
      </w:r>
    </w:p>
    <w:p w14:paraId="42EE1239" w14:textId="4B2C9B0F" w:rsidR="00B624C8" w:rsidRPr="00693C09" w:rsidRDefault="00B624C8" w:rsidP="005F0D35">
      <w:pPr>
        <w:pStyle w:val="ListParagraph"/>
        <w:spacing w:after="0" w:line="240" w:lineRule="exact"/>
        <w:ind w:left="1080"/>
        <w:jc w:val="both"/>
        <w:rPr>
          <w:rFonts w:ascii="Arial" w:hAnsi="Arial" w:cs="Arial"/>
        </w:rPr>
      </w:pPr>
      <w:r w:rsidRPr="00693C09">
        <w:rPr>
          <w:rFonts w:ascii="Arial" w:hAnsi="Arial" w:cs="Arial"/>
        </w:rPr>
        <w:t>- Soft drink</w:t>
      </w:r>
    </w:p>
    <w:p w14:paraId="2B7771C5" w14:textId="35F02674" w:rsidR="00B624C8" w:rsidRPr="00693C09" w:rsidRDefault="00B624C8" w:rsidP="005F0D35">
      <w:pPr>
        <w:pStyle w:val="ListParagraph"/>
        <w:spacing w:after="0" w:line="240" w:lineRule="exact"/>
        <w:ind w:left="1080"/>
        <w:jc w:val="both"/>
        <w:rPr>
          <w:rFonts w:ascii="Arial" w:hAnsi="Arial" w:cs="Arial"/>
        </w:rPr>
      </w:pPr>
      <w:r w:rsidRPr="00693C09">
        <w:rPr>
          <w:rFonts w:ascii="Arial" w:hAnsi="Arial" w:cs="Arial"/>
        </w:rPr>
        <w:t xml:space="preserve">- </w:t>
      </w:r>
      <w:r w:rsidR="00246804" w:rsidRPr="00693C09">
        <w:rPr>
          <w:rFonts w:ascii="Arial" w:hAnsi="Arial" w:cs="Arial"/>
        </w:rPr>
        <w:t>Locally produced liquor</w:t>
      </w:r>
    </w:p>
    <w:p w14:paraId="59000256" w14:textId="115EB249" w:rsidR="00246804" w:rsidRPr="00693C09" w:rsidRDefault="00246804" w:rsidP="005F0D35">
      <w:pPr>
        <w:pStyle w:val="ListParagraph"/>
        <w:spacing w:after="0" w:line="240" w:lineRule="exact"/>
        <w:ind w:left="1080"/>
        <w:jc w:val="both"/>
        <w:rPr>
          <w:rFonts w:ascii="Arial" w:hAnsi="Arial" w:cs="Arial"/>
        </w:rPr>
      </w:pPr>
      <w:r w:rsidRPr="00693C09">
        <w:rPr>
          <w:rFonts w:ascii="Arial" w:hAnsi="Arial" w:cs="Arial"/>
          <w:cs/>
        </w:rPr>
        <w:t>-</w:t>
      </w:r>
      <w:r w:rsidRPr="00693C09">
        <w:rPr>
          <w:rFonts w:ascii="Arial" w:hAnsi="Arial" w:cs="Arial"/>
        </w:rPr>
        <w:t xml:space="preserve"> Foodstuffs</w:t>
      </w:r>
    </w:p>
    <w:p w14:paraId="78EA4513" w14:textId="4537C225" w:rsidR="00246804" w:rsidRPr="00693C09" w:rsidRDefault="00246804" w:rsidP="005F0D35">
      <w:pPr>
        <w:pStyle w:val="ListParagraph"/>
        <w:spacing w:after="0" w:line="240" w:lineRule="exact"/>
        <w:ind w:left="1080"/>
        <w:jc w:val="both"/>
        <w:rPr>
          <w:rFonts w:ascii="Arial" w:hAnsi="Arial" w:cs="Arial"/>
        </w:rPr>
      </w:pPr>
      <w:r w:rsidRPr="00693C09">
        <w:rPr>
          <w:rFonts w:ascii="Arial" w:hAnsi="Arial" w:cs="Arial"/>
          <w:cs/>
        </w:rPr>
        <w:t>-</w:t>
      </w:r>
      <w:r w:rsidRPr="00693C09">
        <w:rPr>
          <w:rFonts w:ascii="Arial" w:hAnsi="Arial" w:cs="Arial"/>
        </w:rPr>
        <w:t xml:space="preserve"> Raw Material for Food</w:t>
      </w:r>
    </w:p>
    <w:p w14:paraId="1C6CE893" w14:textId="77777777" w:rsidR="00693C09" w:rsidRPr="00693C09" w:rsidRDefault="0010436D" w:rsidP="00693C09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3C09">
        <w:rPr>
          <w:rFonts w:ascii="Arial" w:hAnsi="Arial" w:cs="Arial"/>
          <w:cs/>
        </w:rPr>
        <w:t>3.</w:t>
      </w:r>
      <w:r w:rsidRPr="00693C09">
        <w:rPr>
          <w:rFonts w:ascii="Arial" w:hAnsi="Arial" w:cs="Arial"/>
        </w:rPr>
        <w:t>Home appliances</w:t>
      </w:r>
      <w:r w:rsidRPr="00693C09">
        <w:rPr>
          <w:rFonts w:ascii="Arial" w:hAnsi="Arial" w:cs="Arial"/>
          <w:cs/>
        </w:rPr>
        <w:t xml:space="preserve"> (</w:t>
      </w:r>
      <w:r w:rsidRPr="00693C09">
        <w:rPr>
          <w:rFonts w:ascii="Arial" w:hAnsi="Arial" w:cs="Arial"/>
        </w:rPr>
        <w:t>‌ Including Porcelain</w:t>
      </w:r>
      <w:r w:rsidRPr="00693C09">
        <w:rPr>
          <w:rFonts w:ascii="Arial" w:hAnsi="Arial" w:cs="Arial"/>
          <w:cs/>
        </w:rPr>
        <w:t xml:space="preserve"> , </w:t>
      </w:r>
      <w:r w:rsidRPr="00693C09">
        <w:rPr>
          <w:rFonts w:ascii="Arial" w:hAnsi="Arial" w:cs="Arial"/>
        </w:rPr>
        <w:t>Clay</w:t>
      </w:r>
      <w:r w:rsidRPr="00693C09">
        <w:rPr>
          <w:rFonts w:ascii="Arial" w:hAnsi="Arial" w:cs="Arial"/>
          <w:cs/>
        </w:rPr>
        <w:t xml:space="preserve"> </w:t>
      </w:r>
      <w:r w:rsidRPr="00693C09">
        <w:rPr>
          <w:rFonts w:ascii="Arial" w:hAnsi="Arial" w:cs="Arial"/>
        </w:rPr>
        <w:t>and glass materials)</w:t>
      </w:r>
    </w:p>
    <w:p w14:paraId="2C39CFC6" w14:textId="3E60A37E" w:rsidR="0010436D" w:rsidRPr="00693C09" w:rsidRDefault="0010436D" w:rsidP="00693C09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3C09">
        <w:rPr>
          <w:rFonts w:ascii="Arial" w:hAnsi="Arial" w:cs="Arial"/>
        </w:rPr>
        <w:t>4.</w:t>
      </w:r>
      <w:r w:rsidR="007173C2" w:rsidRPr="00693C09">
        <w:rPr>
          <w:rFonts w:ascii="Arial" w:hAnsi="Arial" w:cs="Arial"/>
        </w:rPr>
        <w:t xml:space="preserve">Kitchen materials </w:t>
      </w:r>
    </w:p>
    <w:p w14:paraId="1B4DA580" w14:textId="77777777" w:rsidR="00693C09" w:rsidRPr="00693C09" w:rsidRDefault="007173C2" w:rsidP="00693C09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3C09">
        <w:rPr>
          <w:rFonts w:ascii="Arial" w:hAnsi="Arial" w:cs="Arial"/>
          <w:cs/>
        </w:rPr>
        <w:t>5.</w:t>
      </w:r>
      <w:r w:rsidRPr="00693C09">
        <w:rPr>
          <w:rFonts w:ascii="Arial" w:hAnsi="Arial" w:cs="Arial"/>
        </w:rPr>
        <w:t xml:space="preserve">Medicine and drug </w:t>
      </w:r>
      <w:r w:rsidRPr="00693C09">
        <w:rPr>
          <w:rFonts w:ascii="Arial" w:hAnsi="Arial" w:cs="Arial"/>
          <w:cs/>
        </w:rPr>
        <w:t>,</w:t>
      </w:r>
      <w:r w:rsidRPr="00693C09">
        <w:rPr>
          <w:rFonts w:ascii="Arial" w:hAnsi="Arial" w:cs="Arial"/>
        </w:rPr>
        <w:t xml:space="preserve"> Hospital equipment</w:t>
      </w:r>
    </w:p>
    <w:p w14:paraId="63DAD1A3" w14:textId="71C485CB" w:rsidR="007173C2" w:rsidRPr="00693C09" w:rsidRDefault="007173C2" w:rsidP="00693C09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3C09">
        <w:rPr>
          <w:rFonts w:ascii="Arial" w:hAnsi="Arial" w:cs="Arial"/>
          <w:cs/>
        </w:rPr>
        <w:t xml:space="preserve">6. </w:t>
      </w:r>
      <w:r w:rsidRPr="00693C09">
        <w:rPr>
          <w:rFonts w:ascii="Arial" w:hAnsi="Arial" w:cs="Arial"/>
        </w:rPr>
        <w:t xml:space="preserve">Animal Feed , Animal medicine and Animal raw materials </w:t>
      </w:r>
    </w:p>
    <w:p w14:paraId="0E4AC9D1" w14:textId="15CF0F01" w:rsidR="007173C2" w:rsidRPr="00693C09" w:rsidRDefault="007173C2" w:rsidP="00693C09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3C09">
        <w:rPr>
          <w:rFonts w:ascii="Arial" w:hAnsi="Arial" w:cs="Arial"/>
        </w:rPr>
        <w:t xml:space="preserve">7.Stationary </w:t>
      </w:r>
    </w:p>
    <w:p w14:paraId="437F50F6" w14:textId="78F2974F" w:rsidR="007173C2" w:rsidRPr="00693C09" w:rsidRDefault="00606E9C" w:rsidP="005F0D3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3C09">
        <w:rPr>
          <w:rFonts w:ascii="Arial" w:hAnsi="Arial" w:cs="Arial"/>
        </w:rPr>
        <w:t>8. Furniture</w:t>
      </w:r>
      <w:r w:rsidR="007173C2" w:rsidRPr="00693C09">
        <w:rPr>
          <w:rFonts w:ascii="Arial" w:hAnsi="Arial" w:cs="Arial"/>
        </w:rPr>
        <w:t xml:space="preserve"> </w:t>
      </w:r>
    </w:p>
    <w:p w14:paraId="3DD38501" w14:textId="4AE846F0" w:rsidR="006D0656" w:rsidRPr="00693C09" w:rsidRDefault="007173C2" w:rsidP="005F0D3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3C09">
        <w:rPr>
          <w:rFonts w:ascii="Arial" w:hAnsi="Arial" w:cs="Arial"/>
        </w:rPr>
        <w:t>9.</w:t>
      </w:r>
      <w:r w:rsidR="006D0656" w:rsidRPr="00693C09">
        <w:rPr>
          <w:rFonts w:ascii="Arial" w:hAnsi="Arial" w:cs="Arial"/>
        </w:rPr>
        <w:t>Sport Materials</w:t>
      </w:r>
    </w:p>
    <w:p w14:paraId="4BF65521" w14:textId="57882EF7" w:rsidR="006D0656" w:rsidRPr="00693C09" w:rsidRDefault="006D0656" w:rsidP="005F0D3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3C09">
        <w:rPr>
          <w:rFonts w:ascii="Arial" w:hAnsi="Arial" w:cs="Arial"/>
        </w:rPr>
        <w:t>10. communication equipment (including phone and camera)</w:t>
      </w:r>
    </w:p>
    <w:p w14:paraId="1E7E9598" w14:textId="5FC50A0C" w:rsidR="006D0656" w:rsidRPr="00693C09" w:rsidRDefault="006D0656" w:rsidP="005F0D3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3C09">
        <w:rPr>
          <w:rFonts w:ascii="Arial" w:hAnsi="Arial" w:cs="Arial"/>
        </w:rPr>
        <w:t>11.Electronic Materials</w:t>
      </w:r>
    </w:p>
    <w:p w14:paraId="251F4E7F" w14:textId="64CA2525" w:rsidR="006D0656" w:rsidRPr="00693C09" w:rsidRDefault="006D0656" w:rsidP="005F0D3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3C09">
        <w:rPr>
          <w:rFonts w:ascii="Arial" w:hAnsi="Arial" w:cs="Arial"/>
        </w:rPr>
        <w:t>12. Construction Equipment</w:t>
      </w:r>
    </w:p>
    <w:p w14:paraId="39FFF05B" w14:textId="0BE93412" w:rsidR="006D0656" w:rsidRPr="00693C09" w:rsidRDefault="006D0656" w:rsidP="005F0D3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3C09">
        <w:rPr>
          <w:rFonts w:ascii="Arial" w:hAnsi="Arial" w:cs="Arial"/>
        </w:rPr>
        <w:t>13.Electrical Equipment</w:t>
      </w:r>
    </w:p>
    <w:p w14:paraId="0C7F58B4" w14:textId="2FD51D35" w:rsidR="006D0656" w:rsidRPr="00693C09" w:rsidRDefault="006D0656" w:rsidP="005F0D3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3C09">
        <w:rPr>
          <w:rFonts w:ascii="Arial" w:hAnsi="Arial" w:cs="Arial"/>
        </w:rPr>
        <w:t xml:space="preserve">14. Industrial Chemical </w:t>
      </w:r>
    </w:p>
    <w:p w14:paraId="1DCE3DB1" w14:textId="7B5B0BC3" w:rsidR="006D0656" w:rsidRPr="00693C09" w:rsidRDefault="006D0656" w:rsidP="005F0D3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3C09">
        <w:rPr>
          <w:rFonts w:ascii="Arial" w:hAnsi="Arial" w:cs="Arial"/>
        </w:rPr>
        <w:t>15.Industial material and In</w:t>
      </w:r>
      <w:r w:rsidR="00552B15" w:rsidRPr="00693C09">
        <w:rPr>
          <w:rFonts w:ascii="Arial" w:hAnsi="Arial" w:cs="Arial"/>
        </w:rPr>
        <w:t>dustrial raw materials</w:t>
      </w:r>
    </w:p>
    <w:p w14:paraId="6EDF3D0F" w14:textId="3013962A" w:rsidR="00552B15" w:rsidRPr="00693C09" w:rsidRDefault="00552B15" w:rsidP="005F0D3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3C09">
        <w:rPr>
          <w:rFonts w:ascii="Arial" w:hAnsi="Arial" w:cs="Arial"/>
        </w:rPr>
        <w:t>16.</w:t>
      </w:r>
      <w:r w:rsidR="00BA00B5" w:rsidRPr="00693C09">
        <w:rPr>
          <w:rFonts w:ascii="Arial" w:hAnsi="Arial" w:cs="Arial"/>
        </w:rPr>
        <w:t>Seed , Agricultural and Argo Equipment</w:t>
      </w:r>
    </w:p>
    <w:p w14:paraId="7A749DB3" w14:textId="482B9B61" w:rsidR="00BA00B5" w:rsidRPr="00693C09" w:rsidRDefault="00BA00B5" w:rsidP="005F0D3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3C09">
        <w:rPr>
          <w:rFonts w:ascii="Arial" w:hAnsi="Arial" w:cs="Arial"/>
        </w:rPr>
        <w:t>17.Argo Machines</w:t>
      </w:r>
    </w:p>
    <w:p w14:paraId="4BF4B513" w14:textId="75D3A96A" w:rsidR="00BA00B5" w:rsidRPr="00693C09" w:rsidRDefault="00BA00B5" w:rsidP="005F0D3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3C09">
        <w:rPr>
          <w:rFonts w:ascii="Arial" w:hAnsi="Arial" w:cs="Arial"/>
        </w:rPr>
        <w:t>18.Machine and related equipment</w:t>
      </w:r>
    </w:p>
    <w:p w14:paraId="54174F94" w14:textId="7B6A1C3C" w:rsidR="00BA00B5" w:rsidRPr="00693C09" w:rsidRDefault="00BA00B5" w:rsidP="005F0D3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3C09">
        <w:rPr>
          <w:rFonts w:ascii="Arial" w:hAnsi="Arial" w:cs="Arial"/>
        </w:rPr>
        <w:t xml:space="preserve">19. Bicycles </w:t>
      </w:r>
    </w:p>
    <w:p w14:paraId="30CA30F8" w14:textId="29A71D7E" w:rsidR="00BA00B5" w:rsidRPr="00693C09" w:rsidRDefault="00BA00B5" w:rsidP="005F0D3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3C09">
        <w:rPr>
          <w:rFonts w:ascii="Arial" w:hAnsi="Arial" w:cs="Arial"/>
        </w:rPr>
        <w:lastRenderedPageBreak/>
        <w:t>20.Motor extra parts and related materials</w:t>
      </w:r>
    </w:p>
    <w:p w14:paraId="0B232A52" w14:textId="13BB4631" w:rsidR="00BA00B5" w:rsidRPr="00693C09" w:rsidRDefault="00BA00B5" w:rsidP="005F0D3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3C09">
        <w:rPr>
          <w:rFonts w:ascii="Arial" w:hAnsi="Arial" w:cs="Arial"/>
        </w:rPr>
        <w:t>21.</w:t>
      </w:r>
      <w:r w:rsidR="007B2365" w:rsidRPr="00693C09">
        <w:rPr>
          <w:rFonts w:ascii="Arial" w:hAnsi="Arial" w:cs="Arial"/>
        </w:rPr>
        <w:t>Motorcycle</w:t>
      </w:r>
      <w:r w:rsidRPr="00693C09">
        <w:rPr>
          <w:rFonts w:ascii="Arial" w:hAnsi="Arial" w:cs="Arial"/>
        </w:rPr>
        <w:t xml:space="preserve"> and related equipment</w:t>
      </w:r>
    </w:p>
    <w:p w14:paraId="777B78B7" w14:textId="041FECE8" w:rsidR="00BA00B5" w:rsidRPr="00693C09" w:rsidRDefault="00BA00B5" w:rsidP="005F0D3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3C09">
        <w:rPr>
          <w:rFonts w:ascii="Arial" w:hAnsi="Arial" w:cs="Arial"/>
        </w:rPr>
        <w:t>22. Toys</w:t>
      </w:r>
    </w:p>
    <w:p w14:paraId="503BCB1B" w14:textId="1822B8A2" w:rsidR="007173C2" w:rsidRPr="00693C09" w:rsidRDefault="00BA00B5" w:rsidP="005F0D3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3C09">
        <w:rPr>
          <w:rFonts w:ascii="Arial" w:hAnsi="Arial" w:cs="Arial"/>
        </w:rPr>
        <w:t>23.</w:t>
      </w:r>
      <w:r w:rsidR="00CF23CD" w:rsidRPr="00693C09">
        <w:rPr>
          <w:rFonts w:ascii="Arial" w:hAnsi="Arial" w:cs="Arial"/>
        </w:rPr>
        <w:t>Home decoration materials (including flower and tree)</w:t>
      </w:r>
    </w:p>
    <w:p w14:paraId="0711CBF6" w14:textId="0F361F29" w:rsidR="00CF23CD" w:rsidRPr="00693C09" w:rsidRDefault="00CF23CD" w:rsidP="005F0D3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3C09">
        <w:rPr>
          <w:rFonts w:ascii="Arial" w:hAnsi="Arial" w:cs="Arial"/>
        </w:rPr>
        <w:t>24.</w:t>
      </w:r>
      <w:r w:rsidR="00565561" w:rsidRPr="00693C09">
        <w:rPr>
          <w:rFonts w:ascii="Arial" w:hAnsi="Arial" w:cs="Arial"/>
        </w:rPr>
        <w:t xml:space="preserve"> Souvenirs and</w:t>
      </w:r>
      <w:r w:rsidR="00565561" w:rsidRPr="00693C09">
        <w:rPr>
          <w:rFonts w:ascii="Arial" w:hAnsi="Arial" w:cs="Arial"/>
          <w:cs/>
        </w:rPr>
        <w:t xml:space="preserve"> </w:t>
      </w:r>
      <w:r w:rsidR="00565561" w:rsidRPr="00693C09">
        <w:rPr>
          <w:rFonts w:ascii="Arial" w:hAnsi="Arial" w:cs="Arial"/>
        </w:rPr>
        <w:t>Handicrafts</w:t>
      </w:r>
    </w:p>
    <w:p w14:paraId="496CD34D" w14:textId="5A13F2FA" w:rsidR="0010436D" w:rsidRDefault="00565561" w:rsidP="0010436D">
      <w:pPr>
        <w:spacing w:after="0" w:line="240" w:lineRule="auto"/>
        <w:jc w:val="both"/>
        <w:rPr>
          <w:rFonts w:ascii="Arial" w:hAnsi="Arial" w:cs="Arial"/>
        </w:rPr>
      </w:pPr>
      <w:r w:rsidRPr="00693C09">
        <w:rPr>
          <w:rFonts w:ascii="Arial" w:hAnsi="Arial" w:cs="Arial"/>
        </w:rPr>
        <w:t>25.</w:t>
      </w:r>
      <w:r w:rsidR="002B7716" w:rsidRPr="00693C09">
        <w:rPr>
          <w:rFonts w:ascii="Arial" w:hAnsi="Arial" w:cs="Arial"/>
        </w:rPr>
        <w:t xml:space="preserve"> Art items and instrument ( not including Antiques</w:t>
      </w:r>
      <w:r w:rsidR="002B7716" w:rsidRPr="00693C09">
        <w:rPr>
          <w:rFonts w:ascii="Arial" w:hAnsi="Arial" w:cs="Arial"/>
          <w:cs/>
        </w:rPr>
        <w:t>)</w:t>
      </w:r>
    </w:p>
    <w:p w14:paraId="4A5D5961" w14:textId="77777777" w:rsidR="00712D48" w:rsidRPr="00693C09" w:rsidRDefault="00712D48" w:rsidP="0010436D">
      <w:pPr>
        <w:spacing w:after="0" w:line="240" w:lineRule="auto"/>
        <w:jc w:val="both"/>
        <w:rPr>
          <w:rFonts w:ascii="Arial" w:hAnsi="Arial" w:cs="Arial"/>
        </w:rPr>
      </w:pPr>
    </w:p>
    <w:p w14:paraId="7C844485" w14:textId="3E6C17A7" w:rsidR="007B13C3" w:rsidRPr="00693C09" w:rsidRDefault="00F53A11" w:rsidP="0010436D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693C09">
        <w:rPr>
          <w:rFonts w:ascii="Arial" w:hAnsi="Arial" w:cs="Arial"/>
          <w:b/>
          <w:bCs/>
        </w:rPr>
        <w:t>Remark :</w:t>
      </w:r>
    </w:p>
    <w:p w14:paraId="53D43EA7" w14:textId="77777777" w:rsidR="005F0D35" w:rsidRPr="00693C09" w:rsidRDefault="005F0D35" w:rsidP="0010436D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0822643" w14:textId="15067F5D" w:rsidR="002B7716" w:rsidRPr="00693C09" w:rsidRDefault="007B13C3" w:rsidP="005F0D35">
      <w:pPr>
        <w:spacing w:after="0" w:line="240" w:lineRule="exact"/>
        <w:contextualSpacing/>
        <w:jc w:val="both"/>
        <w:rPr>
          <w:rFonts w:ascii="Arial" w:hAnsi="Arial" w:cs="Arial"/>
        </w:rPr>
      </w:pPr>
      <w:r w:rsidRPr="00693C09">
        <w:rPr>
          <w:rFonts w:ascii="Arial" w:hAnsi="Arial" w:cs="Arial"/>
          <w:b/>
          <w:bCs/>
        </w:rPr>
        <w:t>1</w:t>
      </w:r>
      <w:r w:rsidRPr="00693C09">
        <w:rPr>
          <w:rFonts w:ascii="Arial" w:hAnsi="Arial" w:cs="Arial"/>
        </w:rPr>
        <w:t>.In the sale of the above-mentioned products with the registration of the retail</w:t>
      </w:r>
      <w:r w:rsidRPr="00693C09">
        <w:rPr>
          <w:rFonts w:ascii="Arial" w:hAnsi="Arial" w:cs="Arial"/>
          <w:cs/>
        </w:rPr>
        <w:t xml:space="preserve"> </w:t>
      </w:r>
      <w:r w:rsidRPr="00693C09">
        <w:rPr>
          <w:rFonts w:ascii="Arial" w:hAnsi="Arial" w:cs="Arial"/>
        </w:rPr>
        <w:t>and wholesale, the priority must be given to the value-added production of local products.</w:t>
      </w:r>
    </w:p>
    <w:p w14:paraId="0FC842A5" w14:textId="77777777" w:rsidR="005F0D35" w:rsidRPr="00693C09" w:rsidRDefault="005F0D35" w:rsidP="005F0D35">
      <w:pPr>
        <w:spacing w:after="0" w:line="240" w:lineRule="exact"/>
        <w:contextualSpacing/>
        <w:jc w:val="both"/>
        <w:rPr>
          <w:rFonts w:ascii="Arial" w:hAnsi="Arial" w:cs="Arial"/>
          <w:b/>
          <w:bCs/>
        </w:rPr>
      </w:pPr>
    </w:p>
    <w:p w14:paraId="158F94E3" w14:textId="15739FDB" w:rsidR="005F0D35" w:rsidRPr="00693C09" w:rsidRDefault="007B13C3" w:rsidP="005F0D35">
      <w:pPr>
        <w:spacing w:after="0" w:line="240" w:lineRule="exact"/>
        <w:contextualSpacing/>
        <w:jc w:val="both"/>
        <w:rPr>
          <w:rFonts w:ascii="Arial" w:hAnsi="Arial" w:cs="Arial"/>
        </w:rPr>
      </w:pPr>
      <w:r w:rsidRPr="00693C09">
        <w:rPr>
          <w:rFonts w:ascii="Arial" w:hAnsi="Arial" w:cs="Arial"/>
          <w:b/>
          <w:bCs/>
        </w:rPr>
        <w:t>2</w:t>
      </w:r>
      <w:r w:rsidRPr="00693C09">
        <w:rPr>
          <w:rFonts w:ascii="Arial" w:hAnsi="Arial" w:cs="Arial"/>
        </w:rPr>
        <w:t>.</w:t>
      </w:r>
      <w:r w:rsidR="005F2521" w:rsidRPr="00693C09">
        <w:rPr>
          <w:rFonts w:ascii="Arial" w:hAnsi="Arial" w:cs="Arial"/>
        </w:rPr>
        <w:t>The import and sale of goods must be done in accordance with the rules and regulations of the relevant</w:t>
      </w:r>
    </w:p>
    <w:p w14:paraId="61522BE1" w14:textId="5062ACDA" w:rsidR="005F2521" w:rsidRPr="00693C09" w:rsidRDefault="005F0D35" w:rsidP="005F0D35">
      <w:pPr>
        <w:spacing w:after="0" w:line="240" w:lineRule="exact"/>
        <w:contextualSpacing/>
        <w:jc w:val="both"/>
        <w:rPr>
          <w:rFonts w:ascii="Arial" w:hAnsi="Arial" w:cs="Arial"/>
        </w:rPr>
      </w:pPr>
      <w:r w:rsidRPr="00693C09">
        <w:rPr>
          <w:rFonts w:ascii="Arial" w:hAnsi="Arial" w:cs="Arial"/>
        </w:rPr>
        <w:t xml:space="preserve"> </w:t>
      </w:r>
      <w:r w:rsidR="005F2521" w:rsidRPr="00693C09">
        <w:rPr>
          <w:rFonts w:ascii="Arial" w:hAnsi="Arial" w:cs="Arial"/>
        </w:rPr>
        <w:t>Ministries.</w:t>
      </w:r>
    </w:p>
    <w:p w14:paraId="748E0753" w14:textId="77777777" w:rsidR="005F0D35" w:rsidRPr="00693C09" w:rsidRDefault="005F0D35" w:rsidP="005F0D35">
      <w:pPr>
        <w:spacing w:after="0" w:line="240" w:lineRule="atLeast"/>
        <w:contextualSpacing/>
        <w:jc w:val="both"/>
        <w:rPr>
          <w:rFonts w:ascii="Arial" w:hAnsi="Arial" w:cs="Arial"/>
        </w:rPr>
      </w:pPr>
    </w:p>
    <w:p w14:paraId="38B26F5C" w14:textId="5EF19F5A" w:rsidR="005F2521" w:rsidRPr="00693C09" w:rsidRDefault="005F0D35" w:rsidP="005F0D35">
      <w:pPr>
        <w:spacing w:after="0" w:line="240" w:lineRule="atLeast"/>
        <w:contextualSpacing/>
        <w:jc w:val="both"/>
        <w:rPr>
          <w:rFonts w:ascii="Arial" w:hAnsi="Arial" w:cs="Arial"/>
          <w:cs/>
        </w:rPr>
      </w:pPr>
      <w:r w:rsidRPr="00693C09">
        <w:rPr>
          <w:rFonts w:ascii="Arial" w:hAnsi="Arial" w:cs="Arial"/>
          <w:b/>
          <w:bCs/>
        </w:rPr>
        <w:t>3</w:t>
      </w:r>
      <w:r w:rsidRPr="00693C09">
        <w:rPr>
          <w:rFonts w:ascii="Arial" w:hAnsi="Arial" w:cs="Arial"/>
        </w:rPr>
        <w:t>.</w:t>
      </w:r>
      <w:r w:rsidR="005F2521" w:rsidRPr="00693C09">
        <w:rPr>
          <w:rFonts w:ascii="Arial" w:hAnsi="Arial" w:cs="Arial"/>
        </w:rPr>
        <w:t xml:space="preserve">The list of priority products will be revised and </w:t>
      </w:r>
      <w:r w:rsidRPr="00693C09">
        <w:rPr>
          <w:rFonts w:ascii="Arial" w:hAnsi="Arial" w:cs="Arial"/>
        </w:rPr>
        <w:t>announced</w:t>
      </w:r>
      <w:r w:rsidR="005F2521" w:rsidRPr="00693C09">
        <w:rPr>
          <w:rFonts w:ascii="Arial" w:hAnsi="Arial" w:cs="Arial"/>
        </w:rPr>
        <w:t xml:space="preserve"> in accordance with the requirements of the State.</w:t>
      </w:r>
    </w:p>
    <w:p w14:paraId="0D3B5FDE" w14:textId="4D9B7E89" w:rsidR="005F2521" w:rsidRPr="00693C09" w:rsidRDefault="005F2521" w:rsidP="005F0D35">
      <w:pPr>
        <w:spacing w:after="0" w:line="240" w:lineRule="atLeast"/>
        <w:contextualSpacing/>
        <w:jc w:val="both"/>
        <w:rPr>
          <w:rFonts w:ascii="Arial" w:hAnsi="Arial" w:cs="Arial"/>
          <w:cs/>
        </w:rPr>
      </w:pPr>
      <w:r w:rsidRPr="00693C09">
        <w:rPr>
          <w:rFonts w:ascii="Arial" w:hAnsi="Arial" w:cs="Arial"/>
        </w:rPr>
        <w:t xml:space="preserve"> </w:t>
      </w:r>
    </w:p>
    <w:p w14:paraId="7BB01E7F" w14:textId="77777777" w:rsidR="005971C8" w:rsidRPr="00693C09" w:rsidRDefault="005971C8" w:rsidP="001D546A">
      <w:pPr>
        <w:jc w:val="both"/>
        <w:rPr>
          <w:rFonts w:ascii="Arial" w:hAnsi="Arial" w:cs="Arial"/>
        </w:rPr>
      </w:pPr>
    </w:p>
    <w:p w14:paraId="580F0E11" w14:textId="77777777" w:rsidR="005971C8" w:rsidRPr="00693C09" w:rsidRDefault="005971C8" w:rsidP="001D546A">
      <w:pPr>
        <w:jc w:val="both"/>
        <w:rPr>
          <w:rFonts w:ascii="Arial" w:hAnsi="Arial" w:cs="Arial"/>
        </w:rPr>
      </w:pPr>
    </w:p>
    <w:p w14:paraId="32E8EBCD" w14:textId="77777777" w:rsidR="00D40290" w:rsidRPr="00693C09" w:rsidRDefault="00D40290" w:rsidP="001D546A">
      <w:pPr>
        <w:jc w:val="both"/>
        <w:rPr>
          <w:rFonts w:ascii="Arial" w:hAnsi="Arial" w:cs="Arial"/>
        </w:rPr>
      </w:pPr>
    </w:p>
    <w:sectPr w:rsidR="00D40290" w:rsidRPr="00693C09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6CF976" w14:textId="77777777" w:rsidR="00B7278D" w:rsidRDefault="00B7278D" w:rsidP="00606E9C">
      <w:pPr>
        <w:spacing w:after="0" w:line="240" w:lineRule="auto"/>
      </w:pPr>
      <w:r>
        <w:separator/>
      </w:r>
    </w:p>
  </w:endnote>
  <w:endnote w:type="continuationSeparator" w:id="0">
    <w:p w14:paraId="4C8E03FB" w14:textId="77777777" w:rsidR="00B7278D" w:rsidRDefault="00B7278D" w:rsidP="00606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3C4F6C" w14:textId="77777777" w:rsidR="00B7278D" w:rsidRDefault="00B7278D" w:rsidP="00606E9C">
      <w:pPr>
        <w:spacing w:after="0" w:line="240" w:lineRule="auto"/>
      </w:pPr>
      <w:r>
        <w:separator/>
      </w:r>
    </w:p>
  </w:footnote>
  <w:footnote w:type="continuationSeparator" w:id="0">
    <w:p w14:paraId="415FE4EE" w14:textId="77777777" w:rsidR="00B7278D" w:rsidRDefault="00B7278D" w:rsidP="00606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C4C55" w14:textId="55C54229" w:rsidR="00606E9C" w:rsidRPr="00606E9C" w:rsidRDefault="00606E9C">
    <w:pPr>
      <w:pStyle w:val="Header"/>
      <w:rPr>
        <w:b/>
        <w:u w:val="single"/>
      </w:rPr>
    </w:pPr>
    <w:r w:rsidRPr="00606E9C">
      <w:rPr>
        <w:b/>
        <w:u w:val="single"/>
      </w:rPr>
      <w:t>Unofficial translation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0E20D7"/>
    <w:multiLevelType w:val="hybridMultilevel"/>
    <w:tmpl w:val="B7908D76"/>
    <w:lvl w:ilvl="0" w:tplc="30AEFB7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F653667"/>
    <w:multiLevelType w:val="hybridMultilevel"/>
    <w:tmpl w:val="278EBF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F2E"/>
    <w:rsid w:val="0010436D"/>
    <w:rsid w:val="00114381"/>
    <w:rsid w:val="00123E35"/>
    <w:rsid w:val="001D546A"/>
    <w:rsid w:val="00246804"/>
    <w:rsid w:val="002B7716"/>
    <w:rsid w:val="003338A6"/>
    <w:rsid w:val="00420EEC"/>
    <w:rsid w:val="00552B15"/>
    <w:rsid w:val="00565561"/>
    <w:rsid w:val="00567846"/>
    <w:rsid w:val="005840D6"/>
    <w:rsid w:val="005971C8"/>
    <w:rsid w:val="005D5FC1"/>
    <w:rsid w:val="005F0D35"/>
    <w:rsid w:val="005F2521"/>
    <w:rsid w:val="00606E9C"/>
    <w:rsid w:val="00614798"/>
    <w:rsid w:val="0068497A"/>
    <w:rsid w:val="00693C09"/>
    <w:rsid w:val="006D0656"/>
    <w:rsid w:val="006E04B1"/>
    <w:rsid w:val="00712D48"/>
    <w:rsid w:val="007173C2"/>
    <w:rsid w:val="007B13C3"/>
    <w:rsid w:val="007B2365"/>
    <w:rsid w:val="00812900"/>
    <w:rsid w:val="008559FE"/>
    <w:rsid w:val="009B0DEA"/>
    <w:rsid w:val="00A3005D"/>
    <w:rsid w:val="00A35396"/>
    <w:rsid w:val="00B624C8"/>
    <w:rsid w:val="00B7278D"/>
    <w:rsid w:val="00BA00B5"/>
    <w:rsid w:val="00BE2D68"/>
    <w:rsid w:val="00C52595"/>
    <w:rsid w:val="00CB7F2E"/>
    <w:rsid w:val="00CF23CD"/>
    <w:rsid w:val="00D40290"/>
    <w:rsid w:val="00F53A11"/>
    <w:rsid w:val="00F75761"/>
    <w:rsid w:val="00FF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793FE"/>
  <w15:chartTrackingRefBased/>
  <w15:docId w15:val="{ABCC42F0-1B3F-4E52-8BBD-75E0AE5BF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71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06E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6E9C"/>
  </w:style>
  <w:style w:type="paragraph" w:styleId="Footer">
    <w:name w:val="footer"/>
    <w:basedOn w:val="Normal"/>
    <w:link w:val="FooterChar"/>
    <w:uiPriority w:val="99"/>
    <w:unhideWhenUsed/>
    <w:rsid w:val="00606E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6E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Kien Nguyen Duong</dc:creator>
  <cp:keywords/>
  <dc:description/>
  <cp:lastModifiedBy>Windows User</cp:lastModifiedBy>
  <cp:revision>4</cp:revision>
  <cp:lastPrinted>2021-11-12T04:23:00Z</cp:lastPrinted>
  <dcterms:created xsi:type="dcterms:W3CDTF">2021-11-17T08:32:00Z</dcterms:created>
  <dcterms:modified xsi:type="dcterms:W3CDTF">2021-11-17T08:33:00Z</dcterms:modified>
</cp:coreProperties>
</file>