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DAB42" w14:textId="77777777" w:rsidR="00063A9C" w:rsidRDefault="00A83238">
      <w:pPr>
        <w:pStyle w:val="Title"/>
      </w:pPr>
      <w:r>
        <w:t>Annual</w:t>
      </w:r>
      <w:r>
        <w:rPr>
          <w:spacing w:val="-16"/>
        </w:rPr>
        <w:t xml:space="preserve"> </w:t>
      </w:r>
      <w:r>
        <w:t>External</w:t>
      </w:r>
      <w:r>
        <w:rPr>
          <w:spacing w:val="-16"/>
        </w:rPr>
        <w:t xml:space="preserve"> </w:t>
      </w:r>
      <w:r>
        <w:t>Trade</w:t>
      </w:r>
      <w:r>
        <w:rPr>
          <w:spacing w:val="-17"/>
        </w:rPr>
        <w:t xml:space="preserve"> </w:t>
      </w:r>
      <w:r>
        <w:t>Report</w:t>
      </w:r>
      <w:r>
        <w:rPr>
          <w:spacing w:val="-15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2021</w:t>
      </w:r>
    </w:p>
    <w:p w14:paraId="30227420" w14:textId="483AACD1" w:rsidR="00063A9C" w:rsidRDefault="00A83238" w:rsidP="007777CB">
      <w:pPr>
        <w:spacing w:before="165" w:line="248" w:lineRule="exact"/>
        <w:ind w:right="501"/>
        <w:jc w:val="right"/>
        <w:rPr>
          <w:sz w:val="21"/>
        </w:rPr>
      </w:pPr>
      <w:r>
        <w:rPr>
          <w:sz w:val="21"/>
        </w:rPr>
        <w:t>STATISTICS</w:t>
      </w:r>
      <w:r>
        <w:rPr>
          <w:spacing w:val="-1"/>
          <w:sz w:val="21"/>
        </w:rPr>
        <w:t xml:space="preserve"> </w:t>
      </w:r>
      <w:r>
        <w:rPr>
          <w:sz w:val="21"/>
        </w:rPr>
        <w:t>DEPT.,</w:t>
      </w:r>
      <w:r>
        <w:rPr>
          <w:spacing w:val="-1"/>
          <w:sz w:val="21"/>
        </w:rPr>
        <w:t xml:space="preserve"> </w:t>
      </w:r>
    </w:p>
    <w:p w14:paraId="34CDBFCD" w14:textId="77777777" w:rsidR="00063A9C" w:rsidRDefault="00063A9C">
      <w:pPr>
        <w:pStyle w:val="BodyText"/>
        <w:spacing w:before="9"/>
        <w:rPr>
          <w:sz w:val="18"/>
        </w:rPr>
      </w:pPr>
    </w:p>
    <w:p w14:paraId="5443DC96" w14:textId="77777777" w:rsidR="00063A9C" w:rsidRDefault="00A83238">
      <w:pPr>
        <w:pStyle w:val="Heading1"/>
      </w:pPr>
      <w:r>
        <w:rPr>
          <w:color w:val="7030A0"/>
        </w:rPr>
        <w:t>Highlights</w:t>
      </w:r>
    </w:p>
    <w:p w14:paraId="4A723A69" w14:textId="77777777" w:rsidR="00063A9C" w:rsidRDefault="00A83238">
      <w:pPr>
        <w:pStyle w:val="BodyText"/>
        <w:spacing w:before="93" w:line="302" w:lineRule="auto"/>
        <w:ind w:left="527" w:right="501"/>
        <w:jc w:val="both"/>
      </w:pPr>
      <w:r>
        <w:t>In 2021, total exports increased 29.3% year on year to US$ 446.4 billion; total</w:t>
      </w:r>
      <w:r>
        <w:rPr>
          <w:spacing w:val="1"/>
        </w:rPr>
        <w:t xml:space="preserve"> </w:t>
      </w:r>
      <w:r>
        <w:t>imports up 33.3% from a year earlier to US$ 381.5 billion. The trade balance of this</w:t>
      </w:r>
      <w:r>
        <w:rPr>
          <w:spacing w:val="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was favorable,</w:t>
      </w:r>
      <w:r>
        <w:rPr>
          <w:spacing w:val="-1"/>
        </w:rPr>
        <w:t xml:space="preserve"> </w:t>
      </w:r>
      <w:r>
        <w:t>amounting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US$64.9</w:t>
      </w:r>
      <w:r>
        <w:rPr>
          <w:spacing w:val="-2"/>
        </w:rPr>
        <w:t xml:space="preserve"> </w:t>
      </w:r>
      <w:r>
        <w:t>billion.</w:t>
      </w:r>
    </w:p>
    <w:p w14:paraId="1B37B8C5" w14:textId="77777777" w:rsidR="00063A9C" w:rsidRDefault="00063A9C">
      <w:pPr>
        <w:pStyle w:val="BodyText"/>
        <w:spacing w:before="8"/>
        <w:rPr>
          <w:sz w:val="8"/>
        </w:rPr>
      </w:pPr>
    </w:p>
    <w:p w14:paraId="43B82340" w14:textId="77777777" w:rsidR="00063A9C" w:rsidRDefault="00063A9C">
      <w:pPr>
        <w:rPr>
          <w:sz w:val="8"/>
        </w:rPr>
        <w:sectPr w:rsidR="00063A9C">
          <w:footerReference w:type="default" r:id="rId7"/>
          <w:type w:val="continuous"/>
          <w:pgSz w:w="11910" w:h="16840"/>
          <w:pgMar w:top="1560" w:right="1080" w:bottom="680" w:left="1060" w:header="720" w:footer="484" w:gutter="0"/>
          <w:pgNumType w:start="1"/>
          <w:cols w:space="720"/>
        </w:sectPr>
      </w:pPr>
    </w:p>
    <w:p w14:paraId="0A2D253F" w14:textId="77777777" w:rsidR="00063A9C" w:rsidRDefault="00A83238">
      <w:pPr>
        <w:tabs>
          <w:tab w:val="left" w:pos="4444"/>
        </w:tabs>
        <w:spacing w:before="52"/>
        <w:ind w:left="3515"/>
        <w:rPr>
          <w:sz w:val="24"/>
        </w:rPr>
      </w:pPr>
      <w:r>
        <w:rPr>
          <w:sz w:val="24"/>
        </w:rPr>
        <w:t>Table</w:t>
      </w:r>
      <w:r>
        <w:rPr>
          <w:spacing w:val="-7"/>
          <w:sz w:val="24"/>
        </w:rPr>
        <w:t xml:space="preserve"> </w:t>
      </w:r>
      <w:r>
        <w:rPr>
          <w:sz w:val="24"/>
        </w:rPr>
        <w:t>1</w:t>
      </w:r>
      <w:r>
        <w:rPr>
          <w:sz w:val="24"/>
        </w:rPr>
        <w:tab/>
      </w:r>
      <w:r>
        <w:rPr>
          <w:spacing w:val="-3"/>
          <w:sz w:val="24"/>
        </w:rPr>
        <w:t>Trade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Performance</w:t>
      </w:r>
    </w:p>
    <w:p w14:paraId="00FA90F2" w14:textId="77777777" w:rsidR="00063A9C" w:rsidRDefault="00A83238">
      <w:pPr>
        <w:pStyle w:val="BodyText"/>
        <w:rPr>
          <w:sz w:val="20"/>
        </w:rPr>
      </w:pPr>
      <w:r>
        <w:br w:type="column"/>
      </w:r>
    </w:p>
    <w:p w14:paraId="27974A17" w14:textId="77777777" w:rsidR="00063A9C" w:rsidRDefault="00063A9C">
      <w:pPr>
        <w:pStyle w:val="BodyText"/>
        <w:spacing w:before="8"/>
        <w:rPr>
          <w:sz w:val="15"/>
        </w:rPr>
      </w:pPr>
    </w:p>
    <w:p w14:paraId="72021458" w14:textId="77777777" w:rsidR="00063A9C" w:rsidRDefault="00A83238">
      <w:pPr>
        <w:ind w:left="1596"/>
        <w:rPr>
          <w:rFonts w:ascii="SimSun" w:eastAsia="SimSun"/>
          <w:sz w:val="20"/>
        </w:rPr>
      </w:pPr>
      <w:r>
        <w:rPr>
          <w:sz w:val="20"/>
        </w:rPr>
        <w:t>Unit:</w:t>
      </w:r>
      <w:r>
        <w:rPr>
          <w:spacing w:val="-2"/>
          <w:sz w:val="20"/>
        </w:rPr>
        <w:t xml:space="preserve"> </w:t>
      </w:r>
      <w:r>
        <w:rPr>
          <w:sz w:val="20"/>
        </w:rPr>
        <w:t>US$ million,</w:t>
      </w:r>
      <w:r>
        <w:rPr>
          <w:spacing w:val="8"/>
          <w:sz w:val="20"/>
        </w:rPr>
        <w:t xml:space="preserve"> </w:t>
      </w:r>
      <w:r>
        <w:rPr>
          <w:rFonts w:ascii="SimSun" w:eastAsia="SimSun" w:hint="eastAsia"/>
          <w:sz w:val="20"/>
        </w:rPr>
        <w:t>％</w:t>
      </w:r>
    </w:p>
    <w:p w14:paraId="54D35DF4" w14:textId="77777777" w:rsidR="00063A9C" w:rsidRDefault="00063A9C">
      <w:pPr>
        <w:rPr>
          <w:rFonts w:ascii="SimSun" w:eastAsia="SimSun"/>
          <w:sz w:val="20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num="2" w:space="720" w:equalWidth="0">
            <w:col w:w="6269" w:space="40"/>
            <w:col w:w="3461"/>
          </w:cols>
        </w:sectPr>
      </w:pPr>
    </w:p>
    <w:tbl>
      <w:tblPr>
        <w:tblW w:w="0" w:type="auto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7"/>
        <w:gridCol w:w="821"/>
        <w:gridCol w:w="820"/>
        <w:gridCol w:w="820"/>
        <w:gridCol w:w="821"/>
        <w:gridCol w:w="819"/>
        <w:gridCol w:w="821"/>
        <w:gridCol w:w="820"/>
        <w:gridCol w:w="821"/>
        <w:gridCol w:w="820"/>
        <w:gridCol w:w="821"/>
      </w:tblGrid>
      <w:tr w:rsidR="00063A9C" w14:paraId="7FD79707" w14:textId="77777777">
        <w:trPr>
          <w:trHeight w:val="347"/>
        </w:trPr>
        <w:tc>
          <w:tcPr>
            <w:tcW w:w="132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441D" w14:textId="77777777" w:rsidR="00063A9C" w:rsidRDefault="00063A9C">
            <w:pPr>
              <w:pStyle w:val="TableParagraph"/>
              <w:jc w:val="left"/>
              <w:rPr>
                <w:rFonts w:ascii="SimSun"/>
              </w:rPr>
            </w:pPr>
          </w:p>
          <w:p w14:paraId="5CE9EAA5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5"/>
              </w:rPr>
            </w:pPr>
          </w:p>
          <w:p w14:paraId="14DB9B2E" w14:textId="77777777" w:rsidR="00063A9C" w:rsidRDefault="00A83238">
            <w:pPr>
              <w:pStyle w:val="TableParagraph"/>
              <w:spacing w:before="1"/>
              <w:ind w:left="33" w:right="3"/>
              <w:jc w:val="center"/>
            </w:pPr>
            <w:r>
              <w:t>Item</w:t>
            </w:r>
          </w:p>
        </w:tc>
        <w:tc>
          <w:tcPr>
            <w:tcW w:w="82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EEF3"/>
          </w:tcPr>
          <w:p w14:paraId="47DCE204" w14:textId="77777777" w:rsidR="00063A9C" w:rsidRDefault="00A83238">
            <w:pPr>
              <w:pStyle w:val="TableParagraph"/>
              <w:spacing w:before="40"/>
              <w:ind w:left="3857" w:right="3855"/>
              <w:jc w:val="center"/>
            </w:pPr>
            <w:r>
              <w:t>2021</w:t>
            </w:r>
          </w:p>
        </w:tc>
      </w:tr>
      <w:tr w:rsidR="00063A9C" w14:paraId="095F6FD8" w14:textId="77777777">
        <w:trPr>
          <w:trHeight w:val="305"/>
        </w:trPr>
        <w:tc>
          <w:tcPr>
            <w:tcW w:w="132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CC9F71C" w14:textId="77777777" w:rsidR="00063A9C" w:rsidRDefault="00063A9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B19A18C" w14:textId="77777777" w:rsidR="00063A9C" w:rsidRDefault="00063A9C">
            <w:pPr>
              <w:pStyle w:val="TableParagraph"/>
              <w:jc w:val="left"/>
              <w:rPr>
                <w:rFonts w:ascii="SimSun"/>
              </w:rPr>
            </w:pPr>
          </w:p>
          <w:p w14:paraId="6157506C" w14:textId="77777777" w:rsidR="00063A9C" w:rsidRDefault="00A83238">
            <w:pPr>
              <w:pStyle w:val="TableParagraph"/>
              <w:spacing w:before="145"/>
              <w:ind w:left="54"/>
              <w:jc w:val="left"/>
            </w:pPr>
            <w:r>
              <w:t>Amount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6DB533E5" w14:textId="77777777" w:rsidR="00063A9C" w:rsidRDefault="00A83238">
            <w:pPr>
              <w:pStyle w:val="TableParagraph"/>
              <w:spacing w:before="158"/>
              <w:ind w:left="79" w:right="68" w:firstLine="20"/>
              <w:jc w:val="both"/>
            </w:pPr>
            <w:r>
              <w:t>Annual</w:t>
            </w:r>
            <w:r>
              <w:rPr>
                <w:spacing w:val="-48"/>
              </w:rPr>
              <w:t xml:space="preserve"> </w:t>
            </w:r>
            <w:r>
              <w:t>Change</w:t>
            </w:r>
            <w:r>
              <w:rPr>
                <w:w w:val="99"/>
              </w:rPr>
              <w:t xml:space="preserve"> </w:t>
            </w:r>
            <w:r>
              <w:t>Rate</w:t>
            </w:r>
          </w:p>
        </w:tc>
        <w:tc>
          <w:tcPr>
            <w:tcW w:w="1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4D146" w14:textId="77777777" w:rsidR="00063A9C" w:rsidRDefault="00A83238">
            <w:pPr>
              <w:pStyle w:val="TableParagraph"/>
              <w:spacing w:before="19" w:line="266" w:lineRule="exact"/>
              <w:ind w:left="668" w:right="660"/>
              <w:jc w:val="center"/>
            </w:pPr>
            <w:r>
              <w:t>Q1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58A5" w14:textId="77777777" w:rsidR="00063A9C" w:rsidRDefault="00A83238">
            <w:pPr>
              <w:pStyle w:val="TableParagraph"/>
              <w:spacing w:before="19" w:line="266" w:lineRule="exact"/>
              <w:ind w:left="668" w:right="663"/>
              <w:jc w:val="center"/>
            </w:pPr>
            <w:r>
              <w:t>Q2</w:t>
            </w:r>
          </w:p>
        </w:tc>
        <w:tc>
          <w:tcPr>
            <w:tcW w:w="1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B990" w14:textId="77777777" w:rsidR="00063A9C" w:rsidRDefault="00A83238">
            <w:pPr>
              <w:pStyle w:val="TableParagraph"/>
              <w:spacing w:before="19" w:line="266" w:lineRule="exact"/>
              <w:ind w:left="667" w:right="662"/>
              <w:jc w:val="center"/>
            </w:pPr>
            <w:r>
              <w:t>Q3</w:t>
            </w:r>
          </w:p>
        </w:tc>
        <w:tc>
          <w:tcPr>
            <w:tcW w:w="1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19A76" w14:textId="77777777" w:rsidR="00063A9C" w:rsidRDefault="00A83238">
            <w:pPr>
              <w:pStyle w:val="TableParagraph"/>
              <w:spacing w:before="19" w:line="266" w:lineRule="exact"/>
              <w:ind w:left="668" w:right="668"/>
              <w:jc w:val="center"/>
            </w:pPr>
            <w:r>
              <w:t>Q4</w:t>
            </w:r>
          </w:p>
        </w:tc>
      </w:tr>
      <w:tr w:rsidR="00063A9C" w14:paraId="01B129A4" w14:textId="77777777">
        <w:trPr>
          <w:trHeight w:val="806"/>
        </w:trPr>
        <w:tc>
          <w:tcPr>
            <w:tcW w:w="1327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D52762E" w14:textId="77777777" w:rsidR="00063A9C" w:rsidRDefault="00063A9C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4F8C8BD7" w14:textId="77777777" w:rsidR="00063A9C" w:rsidRDefault="00063A9C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DDD9BBC" w14:textId="77777777" w:rsidR="00063A9C" w:rsidRDefault="00063A9C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C52F7" w14:textId="77777777" w:rsidR="00063A9C" w:rsidRDefault="00063A9C">
            <w:pPr>
              <w:pStyle w:val="TableParagraph"/>
              <w:jc w:val="left"/>
              <w:rPr>
                <w:rFonts w:ascii="SimSun"/>
                <w:sz w:val="21"/>
              </w:rPr>
            </w:pPr>
          </w:p>
          <w:p w14:paraId="02F79524" w14:textId="77777777" w:rsidR="00063A9C" w:rsidRDefault="00A83238">
            <w:pPr>
              <w:pStyle w:val="TableParagraph"/>
              <w:ind w:right="43"/>
            </w:pPr>
            <w:r>
              <w:t>Amount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13D86" w14:textId="77777777" w:rsidR="00063A9C" w:rsidRDefault="00A83238">
            <w:pPr>
              <w:pStyle w:val="TableParagraph"/>
              <w:spacing w:line="270" w:lineRule="atLeast"/>
              <w:ind w:left="78" w:right="70" w:firstLine="21"/>
              <w:jc w:val="both"/>
            </w:pPr>
            <w:r>
              <w:t>Annual</w:t>
            </w:r>
            <w:r>
              <w:rPr>
                <w:spacing w:val="-48"/>
              </w:rPr>
              <w:t xml:space="preserve"> </w:t>
            </w:r>
            <w:r>
              <w:t>Change</w:t>
            </w:r>
            <w:r>
              <w:rPr>
                <w:w w:val="99"/>
              </w:rPr>
              <w:t xml:space="preserve"> </w:t>
            </w:r>
            <w:r>
              <w:t>Rate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2767" w14:textId="77777777" w:rsidR="00063A9C" w:rsidRDefault="00063A9C">
            <w:pPr>
              <w:pStyle w:val="TableParagraph"/>
              <w:jc w:val="left"/>
              <w:rPr>
                <w:rFonts w:ascii="SimSun"/>
                <w:sz w:val="21"/>
              </w:rPr>
            </w:pPr>
          </w:p>
          <w:p w14:paraId="29EE9693" w14:textId="77777777" w:rsidR="00063A9C" w:rsidRDefault="00A83238">
            <w:pPr>
              <w:pStyle w:val="TableParagraph"/>
              <w:ind w:right="44"/>
            </w:pPr>
            <w:r>
              <w:t>Amount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5E6B" w14:textId="77777777" w:rsidR="00063A9C" w:rsidRDefault="00A83238">
            <w:pPr>
              <w:pStyle w:val="TableParagraph"/>
              <w:spacing w:line="270" w:lineRule="atLeast"/>
              <w:ind w:left="78" w:right="69" w:firstLine="21"/>
              <w:jc w:val="both"/>
            </w:pPr>
            <w:r>
              <w:t>Annual</w:t>
            </w:r>
            <w:r>
              <w:rPr>
                <w:spacing w:val="-48"/>
              </w:rPr>
              <w:t xml:space="preserve"> </w:t>
            </w:r>
            <w:r>
              <w:t>Change</w:t>
            </w:r>
            <w:r>
              <w:rPr>
                <w:spacing w:val="-49"/>
              </w:rPr>
              <w:t xml:space="preserve"> </w:t>
            </w:r>
            <w:r>
              <w:t>Rate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A009F" w14:textId="77777777" w:rsidR="00063A9C" w:rsidRDefault="00063A9C">
            <w:pPr>
              <w:pStyle w:val="TableParagraph"/>
              <w:jc w:val="left"/>
              <w:rPr>
                <w:rFonts w:ascii="SimSun"/>
                <w:sz w:val="21"/>
              </w:rPr>
            </w:pPr>
          </w:p>
          <w:p w14:paraId="43968DC2" w14:textId="77777777" w:rsidR="00063A9C" w:rsidRDefault="00A83238">
            <w:pPr>
              <w:pStyle w:val="TableParagraph"/>
              <w:ind w:left="30" w:right="26"/>
              <w:jc w:val="center"/>
            </w:pPr>
            <w:r>
              <w:t>Amount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91596" w14:textId="77777777" w:rsidR="00063A9C" w:rsidRDefault="00A83238">
            <w:pPr>
              <w:pStyle w:val="TableParagraph"/>
              <w:spacing w:line="270" w:lineRule="atLeast"/>
              <w:ind w:left="76" w:right="71" w:firstLine="21"/>
              <w:jc w:val="both"/>
            </w:pPr>
            <w:r>
              <w:t>Annual</w:t>
            </w:r>
            <w:r>
              <w:rPr>
                <w:spacing w:val="-48"/>
              </w:rPr>
              <w:t xml:space="preserve"> </w:t>
            </w:r>
            <w:r>
              <w:t>Change</w:t>
            </w:r>
            <w:r>
              <w:rPr>
                <w:spacing w:val="-49"/>
              </w:rPr>
              <w:t xml:space="preserve"> </w:t>
            </w:r>
            <w:r>
              <w:t>Rate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C142" w14:textId="77777777" w:rsidR="00063A9C" w:rsidRDefault="00063A9C">
            <w:pPr>
              <w:pStyle w:val="TableParagraph"/>
              <w:jc w:val="left"/>
              <w:rPr>
                <w:rFonts w:ascii="SimSun"/>
                <w:sz w:val="21"/>
              </w:rPr>
            </w:pPr>
          </w:p>
          <w:p w14:paraId="33FBC970" w14:textId="77777777" w:rsidR="00063A9C" w:rsidRDefault="00A83238">
            <w:pPr>
              <w:pStyle w:val="TableParagraph"/>
              <w:ind w:right="45"/>
            </w:pPr>
            <w:r>
              <w:t>Amount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B8A9A" w14:textId="77777777" w:rsidR="00063A9C" w:rsidRDefault="00A83238">
            <w:pPr>
              <w:pStyle w:val="TableParagraph"/>
              <w:spacing w:line="270" w:lineRule="atLeast"/>
              <w:ind w:left="76" w:right="77" w:firstLine="21"/>
              <w:jc w:val="both"/>
            </w:pPr>
            <w:r>
              <w:t>Annual</w:t>
            </w:r>
            <w:r>
              <w:rPr>
                <w:spacing w:val="-48"/>
              </w:rPr>
              <w:t xml:space="preserve"> </w:t>
            </w:r>
            <w:r>
              <w:t>Change</w:t>
            </w:r>
            <w:r>
              <w:rPr>
                <w:w w:val="99"/>
              </w:rPr>
              <w:t xml:space="preserve"> </w:t>
            </w:r>
            <w:r>
              <w:t>Rate</w:t>
            </w:r>
          </w:p>
        </w:tc>
      </w:tr>
      <w:tr w:rsidR="00063A9C" w14:paraId="0FBAA98C" w14:textId="77777777">
        <w:trPr>
          <w:trHeight w:val="615"/>
        </w:trPr>
        <w:tc>
          <w:tcPr>
            <w:tcW w:w="1327" w:type="dxa"/>
            <w:tcBorders>
              <w:top w:val="single" w:sz="4" w:space="0" w:color="000000"/>
              <w:right w:val="single" w:sz="4" w:space="0" w:color="000000"/>
            </w:tcBorders>
          </w:tcPr>
          <w:p w14:paraId="04971714" w14:textId="77777777" w:rsidR="00063A9C" w:rsidRDefault="00A83238">
            <w:pPr>
              <w:pStyle w:val="TableParagraph"/>
              <w:spacing w:before="154"/>
              <w:ind w:left="33" w:right="3"/>
              <w:jc w:val="center"/>
            </w:pPr>
            <w:r>
              <w:t>Exports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</w:tcBorders>
          </w:tcPr>
          <w:p w14:paraId="335D0AF9" w14:textId="77777777" w:rsidR="00063A9C" w:rsidRDefault="00A83238">
            <w:pPr>
              <w:pStyle w:val="TableParagraph"/>
              <w:spacing w:before="181"/>
              <w:ind w:left="51" w:right="2"/>
              <w:jc w:val="center"/>
            </w:pPr>
            <w:r>
              <w:t>446,379</w:t>
            </w:r>
          </w:p>
        </w:tc>
        <w:tc>
          <w:tcPr>
            <w:tcW w:w="820" w:type="dxa"/>
            <w:tcBorders>
              <w:top w:val="single" w:sz="4" w:space="0" w:color="000000"/>
            </w:tcBorders>
          </w:tcPr>
          <w:p w14:paraId="137ABF7A" w14:textId="77777777" w:rsidR="00063A9C" w:rsidRDefault="00A83238">
            <w:pPr>
              <w:pStyle w:val="TableParagraph"/>
              <w:spacing w:before="181"/>
              <w:ind w:right="20"/>
            </w:pPr>
            <w:r>
              <w:t>29.3</w:t>
            </w:r>
          </w:p>
        </w:tc>
        <w:tc>
          <w:tcPr>
            <w:tcW w:w="820" w:type="dxa"/>
            <w:tcBorders>
              <w:top w:val="single" w:sz="4" w:space="0" w:color="000000"/>
            </w:tcBorders>
          </w:tcPr>
          <w:p w14:paraId="67106B6B" w14:textId="77777777" w:rsidR="00063A9C" w:rsidRDefault="00A83238">
            <w:pPr>
              <w:pStyle w:val="TableParagraph"/>
              <w:spacing w:before="181"/>
              <w:ind w:right="19"/>
            </w:pPr>
            <w:r>
              <w:t>97,928</w:t>
            </w:r>
          </w:p>
        </w:tc>
        <w:tc>
          <w:tcPr>
            <w:tcW w:w="821" w:type="dxa"/>
            <w:tcBorders>
              <w:top w:val="single" w:sz="4" w:space="0" w:color="000000"/>
            </w:tcBorders>
          </w:tcPr>
          <w:p w14:paraId="7BF5E3FD" w14:textId="77777777" w:rsidR="00063A9C" w:rsidRDefault="00A83238">
            <w:pPr>
              <w:pStyle w:val="TableParagraph"/>
              <w:spacing w:before="181"/>
              <w:ind w:right="20"/>
            </w:pPr>
            <w:r>
              <w:t>24.6</w:t>
            </w:r>
          </w:p>
        </w:tc>
        <w:tc>
          <w:tcPr>
            <w:tcW w:w="819" w:type="dxa"/>
            <w:tcBorders>
              <w:top w:val="single" w:sz="4" w:space="0" w:color="000000"/>
            </w:tcBorders>
          </w:tcPr>
          <w:p w14:paraId="233849A9" w14:textId="77777777" w:rsidR="00063A9C" w:rsidRDefault="00A83238">
            <w:pPr>
              <w:pStyle w:val="TableParagraph"/>
              <w:spacing w:before="181"/>
              <w:ind w:right="19"/>
            </w:pPr>
            <w:r>
              <w:t>108,953</w:t>
            </w:r>
          </w:p>
        </w:tc>
        <w:tc>
          <w:tcPr>
            <w:tcW w:w="821" w:type="dxa"/>
            <w:tcBorders>
              <w:top w:val="single" w:sz="4" w:space="0" w:color="000000"/>
            </w:tcBorders>
          </w:tcPr>
          <w:p w14:paraId="416EAFD6" w14:textId="77777777" w:rsidR="00063A9C" w:rsidRDefault="00A83238">
            <w:pPr>
              <w:pStyle w:val="TableParagraph"/>
              <w:spacing w:before="181"/>
              <w:ind w:right="19"/>
            </w:pPr>
            <w:r>
              <w:t>37.3</w:t>
            </w:r>
          </w:p>
        </w:tc>
        <w:tc>
          <w:tcPr>
            <w:tcW w:w="820" w:type="dxa"/>
            <w:tcBorders>
              <w:top w:val="single" w:sz="4" w:space="0" w:color="000000"/>
            </w:tcBorders>
          </w:tcPr>
          <w:p w14:paraId="4E5C7D9B" w14:textId="77777777" w:rsidR="00063A9C" w:rsidRDefault="00A83238">
            <w:pPr>
              <w:pStyle w:val="TableParagraph"/>
              <w:spacing w:before="181"/>
              <w:ind w:left="54" w:right="2"/>
              <w:jc w:val="center"/>
            </w:pPr>
            <w:r>
              <w:t>117,121</w:t>
            </w:r>
          </w:p>
        </w:tc>
        <w:tc>
          <w:tcPr>
            <w:tcW w:w="821" w:type="dxa"/>
            <w:tcBorders>
              <w:top w:val="single" w:sz="4" w:space="0" w:color="000000"/>
            </w:tcBorders>
          </w:tcPr>
          <w:p w14:paraId="4D4B8D7B" w14:textId="77777777" w:rsidR="00063A9C" w:rsidRDefault="00A83238">
            <w:pPr>
              <w:pStyle w:val="TableParagraph"/>
              <w:spacing w:before="181"/>
              <w:ind w:right="20"/>
            </w:pPr>
            <w:r>
              <w:t>30.1</w:t>
            </w:r>
          </w:p>
        </w:tc>
        <w:tc>
          <w:tcPr>
            <w:tcW w:w="820" w:type="dxa"/>
            <w:tcBorders>
              <w:top w:val="single" w:sz="4" w:space="0" w:color="000000"/>
            </w:tcBorders>
          </w:tcPr>
          <w:p w14:paraId="667F9048" w14:textId="77777777" w:rsidR="00063A9C" w:rsidRDefault="00A83238">
            <w:pPr>
              <w:pStyle w:val="TableParagraph"/>
              <w:spacing w:before="181"/>
              <w:ind w:right="19"/>
            </w:pPr>
            <w:r>
              <w:t>122,377</w:t>
            </w:r>
          </w:p>
        </w:tc>
        <w:tc>
          <w:tcPr>
            <w:tcW w:w="821" w:type="dxa"/>
            <w:tcBorders>
              <w:top w:val="single" w:sz="4" w:space="0" w:color="000000"/>
            </w:tcBorders>
          </w:tcPr>
          <w:p w14:paraId="46CF09E0" w14:textId="77777777" w:rsidR="00063A9C" w:rsidRDefault="00A83238">
            <w:pPr>
              <w:pStyle w:val="TableParagraph"/>
              <w:spacing w:before="181"/>
              <w:ind w:right="21"/>
            </w:pPr>
            <w:r>
              <w:t>26.0</w:t>
            </w:r>
          </w:p>
        </w:tc>
      </w:tr>
      <w:tr w:rsidR="00063A9C" w14:paraId="3061FB0B" w14:textId="77777777">
        <w:trPr>
          <w:trHeight w:val="585"/>
        </w:trPr>
        <w:tc>
          <w:tcPr>
            <w:tcW w:w="1327" w:type="dxa"/>
            <w:tcBorders>
              <w:right w:val="single" w:sz="4" w:space="0" w:color="000000"/>
            </w:tcBorders>
          </w:tcPr>
          <w:p w14:paraId="07072B2B" w14:textId="77777777" w:rsidR="00063A9C" w:rsidRDefault="00A83238">
            <w:pPr>
              <w:pStyle w:val="TableParagraph"/>
              <w:spacing w:before="125"/>
              <w:ind w:left="33" w:right="2"/>
              <w:jc w:val="center"/>
            </w:pPr>
            <w:r>
              <w:t>Imports</w:t>
            </w:r>
          </w:p>
        </w:tc>
        <w:tc>
          <w:tcPr>
            <w:tcW w:w="821" w:type="dxa"/>
            <w:tcBorders>
              <w:left w:val="single" w:sz="4" w:space="0" w:color="000000"/>
            </w:tcBorders>
          </w:tcPr>
          <w:p w14:paraId="390FB2CA" w14:textId="77777777" w:rsidR="00063A9C" w:rsidRDefault="00A83238">
            <w:pPr>
              <w:pStyle w:val="TableParagraph"/>
              <w:spacing w:before="151"/>
              <w:ind w:left="51" w:right="2"/>
              <w:jc w:val="center"/>
            </w:pPr>
            <w:r>
              <w:t>381,494</w:t>
            </w:r>
          </w:p>
        </w:tc>
        <w:tc>
          <w:tcPr>
            <w:tcW w:w="820" w:type="dxa"/>
          </w:tcPr>
          <w:p w14:paraId="2A4AC2A1" w14:textId="77777777" w:rsidR="00063A9C" w:rsidRDefault="00A83238">
            <w:pPr>
              <w:pStyle w:val="TableParagraph"/>
              <w:spacing w:before="151"/>
              <w:ind w:right="20"/>
            </w:pPr>
            <w:r>
              <w:t>33.3</w:t>
            </w:r>
          </w:p>
        </w:tc>
        <w:tc>
          <w:tcPr>
            <w:tcW w:w="820" w:type="dxa"/>
          </w:tcPr>
          <w:p w14:paraId="11196CC3" w14:textId="77777777" w:rsidR="00063A9C" w:rsidRDefault="00A83238">
            <w:pPr>
              <w:pStyle w:val="TableParagraph"/>
              <w:spacing w:before="151"/>
              <w:ind w:right="19"/>
            </w:pPr>
            <w:r>
              <w:t>83,837</w:t>
            </w:r>
          </w:p>
        </w:tc>
        <w:tc>
          <w:tcPr>
            <w:tcW w:w="821" w:type="dxa"/>
          </w:tcPr>
          <w:p w14:paraId="176E3941" w14:textId="77777777" w:rsidR="00063A9C" w:rsidRDefault="00A83238">
            <w:pPr>
              <w:pStyle w:val="TableParagraph"/>
              <w:spacing w:before="151"/>
              <w:ind w:right="20"/>
            </w:pPr>
            <w:r>
              <w:t>21.4</w:t>
            </w:r>
          </w:p>
        </w:tc>
        <w:tc>
          <w:tcPr>
            <w:tcW w:w="819" w:type="dxa"/>
          </w:tcPr>
          <w:p w14:paraId="7A971FDE" w14:textId="77777777" w:rsidR="00063A9C" w:rsidRDefault="00A83238">
            <w:pPr>
              <w:pStyle w:val="TableParagraph"/>
              <w:spacing w:before="151"/>
              <w:ind w:right="19"/>
            </w:pPr>
            <w:r>
              <w:t>91,684</w:t>
            </w:r>
          </w:p>
        </w:tc>
        <w:tc>
          <w:tcPr>
            <w:tcW w:w="821" w:type="dxa"/>
          </w:tcPr>
          <w:p w14:paraId="12AE7CC4" w14:textId="77777777" w:rsidR="00063A9C" w:rsidRDefault="00A83238">
            <w:pPr>
              <w:pStyle w:val="TableParagraph"/>
              <w:spacing w:before="151"/>
              <w:ind w:right="19"/>
            </w:pPr>
            <w:r>
              <w:t>36.6</w:t>
            </w:r>
          </w:p>
        </w:tc>
        <w:tc>
          <w:tcPr>
            <w:tcW w:w="820" w:type="dxa"/>
          </w:tcPr>
          <w:p w14:paraId="4AF51B15" w14:textId="77777777" w:rsidR="00063A9C" w:rsidRDefault="00A83238">
            <w:pPr>
              <w:pStyle w:val="TableParagraph"/>
              <w:spacing w:before="151"/>
              <w:ind w:left="54" w:right="2"/>
              <w:jc w:val="center"/>
            </w:pPr>
            <w:r>
              <w:t>101,331</w:t>
            </w:r>
          </w:p>
        </w:tc>
        <w:tc>
          <w:tcPr>
            <w:tcW w:w="821" w:type="dxa"/>
          </w:tcPr>
          <w:p w14:paraId="381CD117" w14:textId="77777777" w:rsidR="00063A9C" w:rsidRDefault="00A83238">
            <w:pPr>
              <w:pStyle w:val="TableParagraph"/>
              <w:spacing w:before="151"/>
              <w:ind w:right="20"/>
            </w:pPr>
            <w:r>
              <w:t>42.5</w:t>
            </w:r>
          </w:p>
        </w:tc>
        <w:tc>
          <w:tcPr>
            <w:tcW w:w="820" w:type="dxa"/>
          </w:tcPr>
          <w:p w14:paraId="448E3EBD" w14:textId="77777777" w:rsidR="00063A9C" w:rsidRDefault="00A83238">
            <w:pPr>
              <w:pStyle w:val="TableParagraph"/>
              <w:spacing w:before="151"/>
              <w:ind w:right="19"/>
            </w:pPr>
            <w:r>
              <w:t>104,641</w:t>
            </w:r>
          </w:p>
        </w:tc>
        <w:tc>
          <w:tcPr>
            <w:tcW w:w="821" w:type="dxa"/>
          </w:tcPr>
          <w:p w14:paraId="2009BB45" w14:textId="77777777" w:rsidR="00063A9C" w:rsidRDefault="00A83238">
            <w:pPr>
              <w:pStyle w:val="TableParagraph"/>
              <w:spacing w:before="151"/>
              <w:ind w:right="21"/>
            </w:pPr>
            <w:r>
              <w:t>32.7</w:t>
            </w:r>
          </w:p>
        </w:tc>
      </w:tr>
      <w:tr w:rsidR="00063A9C" w14:paraId="33335341" w14:textId="77777777">
        <w:trPr>
          <w:trHeight w:val="553"/>
        </w:trPr>
        <w:tc>
          <w:tcPr>
            <w:tcW w:w="1327" w:type="dxa"/>
            <w:tcBorders>
              <w:bottom w:val="single" w:sz="4" w:space="0" w:color="000000"/>
              <w:right w:val="single" w:sz="4" w:space="0" w:color="000000"/>
            </w:tcBorders>
          </w:tcPr>
          <w:p w14:paraId="39E89895" w14:textId="77777777" w:rsidR="00063A9C" w:rsidRDefault="00A83238">
            <w:pPr>
              <w:pStyle w:val="TableParagraph"/>
              <w:spacing w:before="125"/>
              <w:ind w:left="33" w:right="4"/>
              <w:jc w:val="center"/>
            </w:pPr>
            <w:r>
              <w:t>Trade</w:t>
            </w:r>
            <w:r>
              <w:rPr>
                <w:spacing w:val="-4"/>
              </w:rPr>
              <w:t xml:space="preserve"> </w:t>
            </w:r>
            <w:r>
              <w:t>Balance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</w:tcBorders>
          </w:tcPr>
          <w:p w14:paraId="2B325FD3" w14:textId="77777777" w:rsidR="00063A9C" w:rsidRDefault="00A83238">
            <w:pPr>
              <w:pStyle w:val="TableParagraph"/>
              <w:spacing w:before="152"/>
              <w:ind w:left="162" w:right="2"/>
              <w:jc w:val="center"/>
            </w:pPr>
            <w:r>
              <w:t>64,885</w:t>
            </w:r>
          </w:p>
        </w:tc>
        <w:tc>
          <w:tcPr>
            <w:tcW w:w="820" w:type="dxa"/>
            <w:tcBorders>
              <w:bottom w:val="single" w:sz="4" w:space="0" w:color="000000"/>
            </w:tcBorders>
          </w:tcPr>
          <w:p w14:paraId="4692F75F" w14:textId="77777777" w:rsidR="00063A9C" w:rsidRDefault="00A83238">
            <w:pPr>
              <w:pStyle w:val="TableParagraph"/>
              <w:spacing w:before="152"/>
              <w:ind w:right="20"/>
            </w:pPr>
            <w:r>
              <w:t>10.0</w:t>
            </w:r>
          </w:p>
        </w:tc>
        <w:tc>
          <w:tcPr>
            <w:tcW w:w="820" w:type="dxa"/>
            <w:tcBorders>
              <w:bottom w:val="single" w:sz="4" w:space="0" w:color="000000"/>
            </w:tcBorders>
          </w:tcPr>
          <w:p w14:paraId="0F28C990" w14:textId="77777777" w:rsidR="00063A9C" w:rsidRDefault="00A83238">
            <w:pPr>
              <w:pStyle w:val="TableParagraph"/>
              <w:spacing w:before="152"/>
              <w:ind w:right="19"/>
            </w:pPr>
            <w:r>
              <w:t>14,091</w:t>
            </w:r>
          </w:p>
        </w:tc>
        <w:tc>
          <w:tcPr>
            <w:tcW w:w="821" w:type="dxa"/>
            <w:tcBorders>
              <w:bottom w:val="single" w:sz="4" w:space="0" w:color="000000"/>
            </w:tcBorders>
          </w:tcPr>
          <w:p w14:paraId="2AC948D2" w14:textId="77777777" w:rsidR="00063A9C" w:rsidRDefault="00A83238">
            <w:pPr>
              <w:pStyle w:val="TableParagraph"/>
              <w:spacing w:before="152"/>
              <w:ind w:right="21"/>
            </w:pPr>
            <w:r>
              <w:t>47.4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06FB59EA" w14:textId="77777777" w:rsidR="00063A9C" w:rsidRDefault="00A83238">
            <w:pPr>
              <w:pStyle w:val="TableParagraph"/>
              <w:spacing w:before="152"/>
              <w:ind w:right="20"/>
            </w:pPr>
            <w:r>
              <w:t>17,268</w:t>
            </w:r>
          </w:p>
        </w:tc>
        <w:tc>
          <w:tcPr>
            <w:tcW w:w="821" w:type="dxa"/>
            <w:tcBorders>
              <w:bottom w:val="single" w:sz="4" w:space="0" w:color="000000"/>
            </w:tcBorders>
          </w:tcPr>
          <w:p w14:paraId="73B50D44" w14:textId="77777777" w:rsidR="00063A9C" w:rsidRDefault="00A83238">
            <w:pPr>
              <w:pStyle w:val="TableParagraph"/>
              <w:spacing w:before="152"/>
              <w:ind w:right="20"/>
            </w:pPr>
            <w:r>
              <w:t>41.3</w:t>
            </w:r>
          </w:p>
        </w:tc>
        <w:tc>
          <w:tcPr>
            <w:tcW w:w="820" w:type="dxa"/>
            <w:tcBorders>
              <w:bottom w:val="single" w:sz="4" w:space="0" w:color="000000"/>
            </w:tcBorders>
          </w:tcPr>
          <w:p w14:paraId="03CAF0CE" w14:textId="77777777" w:rsidR="00063A9C" w:rsidRDefault="00A83238">
            <w:pPr>
              <w:pStyle w:val="TableParagraph"/>
              <w:spacing w:before="152"/>
              <w:ind w:left="164" w:right="2"/>
              <w:jc w:val="center"/>
            </w:pPr>
            <w:r>
              <w:t>15,791</w:t>
            </w:r>
          </w:p>
        </w:tc>
        <w:tc>
          <w:tcPr>
            <w:tcW w:w="821" w:type="dxa"/>
            <w:tcBorders>
              <w:bottom w:val="single" w:sz="4" w:space="0" w:color="000000"/>
            </w:tcBorders>
          </w:tcPr>
          <w:p w14:paraId="1B84AF22" w14:textId="77777777" w:rsidR="00063A9C" w:rsidRDefault="00A83238">
            <w:pPr>
              <w:pStyle w:val="TableParagraph"/>
              <w:spacing w:before="152"/>
              <w:ind w:right="22"/>
            </w:pPr>
            <w:r>
              <w:t>‐16.6</w:t>
            </w:r>
          </w:p>
        </w:tc>
        <w:tc>
          <w:tcPr>
            <w:tcW w:w="820" w:type="dxa"/>
            <w:tcBorders>
              <w:bottom w:val="single" w:sz="4" w:space="0" w:color="000000"/>
            </w:tcBorders>
          </w:tcPr>
          <w:p w14:paraId="4C3F69D7" w14:textId="77777777" w:rsidR="00063A9C" w:rsidRDefault="00A83238">
            <w:pPr>
              <w:pStyle w:val="TableParagraph"/>
              <w:spacing w:before="152"/>
              <w:ind w:right="21"/>
            </w:pPr>
            <w:r>
              <w:t>17,735</w:t>
            </w:r>
          </w:p>
        </w:tc>
        <w:tc>
          <w:tcPr>
            <w:tcW w:w="821" w:type="dxa"/>
            <w:tcBorders>
              <w:bottom w:val="single" w:sz="4" w:space="0" w:color="000000"/>
            </w:tcBorders>
          </w:tcPr>
          <w:p w14:paraId="37CC49AD" w14:textId="77777777" w:rsidR="00063A9C" w:rsidRDefault="00A83238">
            <w:pPr>
              <w:pStyle w:val="TableParagraph"/>
              <w:spacing w:before="152"/>
              <w:ind w:right="22"/>
            </w:pPr>
            <w:r>
              <w:t>‐2.9</w:t>
            </w:r>
          </w:p>
        </w:tc>
      </w:tr>
    </w:tbl>
    <w:p w14:paraId="530DC38C" w14:textId="77777777" w:rsidR="00063A9C" w:rsidRDefault="00063A9C">
      <w:pPr>
        <w:pStyle w:val="BodyText"/>
        <w:rPr>
          <w:rFonts w:ascii="SimSun"/>
          <w:sz w:val="20"/>
        </w:rPr>
      </w:pPr>
    </w:p>
    <w:p w14:paraId="5213B104" w14:textId="77777777" w:rsidR="00063A9C" w:rsidRDefault="00063A9C">
      <w:pPr>
        <w:pStyle w:val="BodyText"/>
        <w:spacing w:before="2"/>
        <w:rPr>
          <w:rFonts w:ascii="SimSun"/>
          <w:sz w:val="29"/>
        </w:rPr>
      </w:pPr>
    </w:p>
    <w:p w14:paraId="587ADA84" w14:textId="77777777" w:rsidR="00063A9C" w:rsidRDefault="00A83238">
      <w:pPr>
        <w:tabs>
          <w:tab w:val="left" w:pos="1005"/>
        </w:tabs>
        <w:spacing w:before="52"/>
        <w:ind w:right="63"/>
        <w:jc w:val="center"/>
        <w:rPr>
          <w:sz w:val="24"/>
        </w:rPr>
      </w:pPr>
      <w:r>
        <w:rPr>
          <w:sz w:val="24"/>
        </w:rPr>
        <w:t>Figure</w:t>
      </w:r>
      <w:r>
        <w:rPr>
          <w:spacing w:val="-7"/>
          <w:sz w:val="24"/>
        </w:rPr>
        <w:t xml:space="preserve"> </w:t>
      </w:r>
      <w:r>
        <w:rPr>
          <w:sz w:val="24"/>
        </w:rPr>
        <w:t>1</w:t>
      </w:r>
      <w:r>
        <w:rPr>
          <w:sz w:val="24"/>
        </w:rPr>
        <w:tab/>
      </w:r>
      <w:r>
        <w:rPr>
          <w:spacing w:val="-1"/>
          <w:sz w:val="24"/>
        </w:rPr>
        <w:t>Annual</w:t>
      </w:r>
      <w:r>
        <w:rPr>
          <w:spacing w:val="-11"/>
          <w:sz w:val="24"/>
        </w:rPr>
        <w:t xml:space="preserve"> </w:t>
      </w:r>
      <w:r>
        <w:rPr>
          <w:sz w:val="24"/>
        </w:rPr>
        <w:t>Change</w:t>
      </w:r>
      <w:r>
        <w:rPr>
          <w:spacing w:val="-12"/>
          <w:sz w:val="24"/>
        </w:rPr>
        <w:t xml:space="preserve"> </w:t>
      </w:r>
      <w:r>
        <w:rPr>
          <w:sz w:val="24"/>
        </w:rPr>
        <w:t>Rate</w:t>
      </w:r>
    </w:p>
    <w:p w14:paraId="7C1DE1A7" w14:textId="77777777" w:rsidR="00063A9C" w:rsidRDefault="00063A9C">
      <w:pPr>
        <w:pStyle w:val="BodyText"/>
        <w:spacing w:before="1"/>
        <w:rPr>
          <w:sz w:val="21"/>
        </w:rPr>
      </w:pPr>
    </w:p>
    <w:p w14:paraId="2166AC7F" w14:textId="77777777" w:rsidR="00063A9C" w:rsidRDefault="00A83238">
      <w:pPr>
        <w:tabs>
          <w:tab w:val="left" w:pos="6076"/>
          <w:tab w:val="left" w:pos="7060"/>
        </w:tabs>
        <w:spacing w:before="60" w:line="277" w:lineRule="exact"/>
        <w:ind w:left="665"/>
        <w:rPr>
          <w:sz w:val="19"/>
        </w:rPr>
      </w:pPr>
      <w:r>
        <w:pict w14:anchorId="3950F9D3">
          <v:group id="_x0000_s2050" style="position:absolute;left:0;text-align:left;margin-left:104.6pt;margin-top:11.6pt;width:388.1pt;height:215.8pt;z-index:-251658240;mso-position-horizontal-relative:page" coordorigin="2092,232" coordsize="7762,4316">
            <v:shape id="_x0000_s2113" style="position:absolute;left:2097;top:409;width:62;height:4133" coordorigin="2098,410" coordsize="62,4133" o:spt="100" adj="0,,0" path="m2098,4542r,-4132m2098,4542r61,e" filled="f" strokeweight=".20319mm">
              <v:stroke joinstyle="round"/>
              <v:formulas/>
              <v:path arrowok="t" o:connecttype="segments"/>
            </v:shape>
            <v:line id="_x0000_s2112" style="position:absolute" from="2098,4026" to="2159,4026" strokeweight=".20319mm"/>
            <v:line id="_x0000_s2111" style="position:absolute" from="2098,3509" to="2159,3509" strokeweight=".20319mm"/>
            <v:line id="_x0000_s2110" style="position:absolute" from="2098,2992" to="2159,2992" strokeweight=".20319mm"/>
            <v:line id="_x0000_s2109" style="position:absolute" from="2098,2476" to="2159,2476" strokeweight=".20319mm"/>
            <v:line id="_x0000_s2108" style="position:absolute" from="2098,1959" to="2159,1959" strokeweight=".20319mm"/>
            <v:line id="_x0000_s2107" style="position:absolute" from="2098,1442" to="2159,1442" strokeweight=".20319mm"/>
            <v:line id="_x0000_s2106" style="position:absolute" from="2098,926" to="2159,926" strokeweight=".20319mm"/>
            <v:line id="_x0000_s2105" style="position:absolute" from="2098,410" to="2159,410" strokeweight=".20319mm"/>
            <v:line id="_x0000_s2104" style="position:absolute" from="2098,2992" to="9847,2992" strokeweight=".20319mm"/>
            <v:line id="_x0000_s2103" style="position:absolute" from="2098,2932" to="2098,2992" strokeweight=".20319mm"/>
            <v:line id="_x0000_s2102" style="position:absolute" from="2802,2932" to="2802,2992" strokeweight=".20319mm"/>
            <v:line id="_x0000_s2101" style="position:absolute" from="3506,2932" to="3506,2992" strokeweight=".20319mm"/>
            <v:line id="_x0000_s2100" style="position:absolute" from="4212,2932" to="4212,2992" strokeweight=".20319mm"/>
            <v:line id="_x0000_s2099" style="position:absolute" from="4915,2932" to="4915,2992" strokeweight=".20319mm"/>
            <v:line id="_x0000_s2098" style="position:absolute" from="5620,2932" to="5620,2992" strokeweight=".20319mm"/>
            <v:line id="_x0000_s2097" style="position:absolute" from="6324,2932" to="6324,2992" strokeweight=".20319mm"/>
            <v:line id="_x0000_s2096" style="position:absolute" from="7030,2932" to="7030,2992" strokeweight=".20319mm"/>
            <v:line id="_x0000_s2095" style="position:absolute" from="7733,2932" to="7733,2992" strokeweight=".20319mm"/>
            <v:line id="_x0000_s2094" style="position:absolute" from="8437,2932" to="8437,2992" strokeweight=".20319mm"/>
            <v:line id="_x0000_s2093" style="position:absolute" from="9142,2932" to="9142,2992" strokeweight=".20319mm"/>
            <v:line id="_x0000_s2092" style="position:absolute" from="9847,2932" to="9847,2992" strokeweight=".20319mm"/>
            <v:line id="_x0000_s2091" style="position:absolute" from="8789,2741" to="9493,1479" strokecolor="#604a7b" strokeweight=".58419mm"/>
            <v:shape id="_x0000_s2090" style="position:absolute;left:2450;top:2321;width:6339;height:1238" coordorigin="2450,2321" coordsize="6339,1238" path="m2450,2344r704,763l3858,2900r706,-50l5268,3558r703,-470l6676,2321r705,369l8086,3068r703,-327e" filled="f" strokecolor="#604a7b" strokeweight="1.8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89" type="#_x0000_t75" style="position:absolute;left:2398;top:2292;width:104;height:104">
              <v:imagedata r:id="rId8" o:title=""/>
            </v:shape>
            <v:shape id="_x0000_s2088" type="#_x0000_t75" style="position:absolute;left:3102;top:3053;width:105;height:105">
              <v:imagedata r:id="rId9" o:title=""/>
            </v:shape>
            <v:shape id="_x0000_s2087" type="#_x0000_t75" style="position:absolute;left:3806;top:2847;width:104;height:104">
              <v:imagedata r:id="rId10" o:title=""/>
            </v:shape>
            <v:shape id="_x0000_s2086" type="#_x0000_t75" style="position:absolute;left:4511;top:2799;width:104;height:104">
              <v:imagedata r:id="rId11" o:title=""/>
            </v:shape>
            <v:shape id="_x0000_s2085" type="#_x0000_t75" style="position:absolute;left:5215;top:3506;width:104;height:104">
              <v:imagedata r:id="rId12" o:title=""/>
            </v:shape>
            <v:shape id="_x0000_s2084" type="#_x0000_t75" style="position:absolute;left:5920;top:3036;width:105;height:104">
              <v:imagedata r:id="rId13" o:title=""/>
            </v:shape>
            <v:shape id="_x0000_s2083" type="#_x0000_t75" style="position:absolute;left:6624;top:2267;width:104;height:105">
              <v:imagedata r:id="rId14" o:title=""/>
            </v:shape>
            <v:shape id="_x0000_s2082" type="#_x0000_t75" style="position:absolute;left:7328;top:2638;width:104;height:104">
              <v:imagedata r:id="rId12" o:title=""/>
            </v:shape>
            <v:shape id="_x0000_s2081" type="#_x0000_t75" style="position:absolute;left:8032;top:3015;width:105;height:104">
              <v:imagedata r:id="rId13" o:title=""/>
            </v:shape>
            <v:shape id="_x0000_s2080" type="#_x0000_t75" style="position:absolute;left:8737;top:2688;width:105;height:104">
              <v:imagedata r:id="rId13" o:title=""/>
            </v:shape>
            <v:shape id="_x0000_s2079" type="#_x0000_t75" style="position:absolute;left:9442;top:1427;width:104;height:104">
              <v:imagedata r:id="rId15" o:title=""/>
            </v:shape>
            <v:line id="_x0000_s2078" style="position:absolute" from="8789,2982" to="9493,1271" strokecolor="#e46c0a" strokeweight=".43181mm"/>
            <v:shape id="_x0000_s2077" style="position:absolute;left:2450;top:2354;width:6339;height:1461" coordorigin="2450,2355" coordsize="6339,1461" path="m2450,2355r704,833l3858,2975r706,-51l5268,3815r703,-665l6676,2361r705,78l8086,2978r703,4e" filled="f" strokecolor="#e46c0a" strokeweight="1.8pt">
              <v:path arrowok="t"/>
            </v:shape>
            <v:shape id="_x0000_s2076" style="position:absolute;left:2407;top:2312;width:84;height:84" coordorigin="2407,2313" coordsize="84,84" path="m2449,2313r-16,3l2420,2325r-9,14l2407,2355r4,16l2420,2384r13,9l2449,2397r16,-4l2479,2384r9,-13l2491,2355r-3,-16l2479,2325r-14,-9l2449,2313xe" fillcolor="#e46c0a" stroked="f">
              <v:path arrowok="t"/>
            </v:shape>
            <v:shape id="_x0000_s2075" style="position:absolute;left:2407;top:2312;width:84;height:84" coordorigin="2407,2313" coordsize="84,84" path="m2491,2355r-3,16l2479,2384r-14,9l2449,2397r-16,-4l2420,2384r-9,-13l2407,2355r4,-16l2420,2325r13,-9l2449,2313r16,3l2479,2325r9,14l2491,2355xe" filled="f" strokecolor="red" strokeweight=".15239mm">
              <v:path arrowok="t"/>
            </v:shape>
            <v:shape id="_x0000_s2074" style="position:absolute;left:3112;top:3146;width:84;height:83" coordorigin="3113,3147" coordsize="84,83" path="m3155,3147r-16,3l3125,3159r-9,13l3113,3188r3,16l3125,3218r14,8l3155,3230r16,-4l3184,3218r9,-14l3197,3188r-4,-16l3184,3159r-13,-9l3155,3147xe" fillcolor="#e46c0a" stroked="f">
              <v:path arrowok="t"/>
            </v:shape>
            <v:shape id="_x0000_s2073" style="position:absolute;left:3112;top:3146;width:84;height:83" coordorigin="3113,3147" coordsize="84,83" path="m3197,3188r-4,16l3184,3218r-13,8l3155,3230r-16,-4l3125,3218r-9,-14l3113,3188r3,-16l3125,3159r14,-9l3155,3147r16,3l3184,3159r9,13l3197,3188xe" filled="f" strokecolor="red" strokeweight=".15239mm">
              <v:path arrowok="t"/>
            </v:shape>
            <v:shape id="_x0000_s2072" style="position:absolute;left:3817;top:2933;width:84;height:84" coordorigin="3817,2933" coordsize="84,84" path="m3859,2933r-16,4l3830,2946r-9,13l3817,2975r4,16l3830,3005r13,9l3859,3017r16,-3l3889,3005r9,-14l3901,2975r-3,-16l3889,2946r-14,-9l3859,2933xe" fillcolor="#e46c0a" stroked="f">
              <v:path arrowok="t"/>
            </v:shape>
            <v:shape id="_x0000_s2071" style="position:absolute;left:3817;top:2933;width:84;height:84" coordorigin="3817,2933" coordsize="84,84" path="m3901,2975r-3,16l3889,3005r-14,9l3859,3017r-16,-3l3830,3005r-9,-14l3817,2975r4,-16l3830,2946r13,-9l3859,2933r16,4l3889,2946r9,13l3901,2975xe" filled="f" strokecolor="red" strokeweight=".15239mm">
              <v:path arrowok="t"/>
            </v:shape>
            <v:shape id="_x0000_s2070" style="position:absolute;left:4521;top:2881;width:83;height:83" coordorigin="4522,2882" coordsize="83,83" path="m4562,2882r-16,3l4533,2894r-8,13l4522,2924r3,16l4533,2953r13,8l4562,2964r17,-3l4592,2953r9,-13l4604,2924r-3,-17l4592,2894r-13,-9l4562,2882xe" fillcolor="#e46c0a" stroked="f">
              <v:path arrowok="t"/>
            </v:shape>
            <v:shape id="_x0000_s2069" style="position:absolute;left:4521;top:2881;width:83;height:83" coordorigin="4522,2882" coordsize="83,83" path="m4604,2924r-3,16l4592,2953r-13,8l4562,2964r-16,-3l4533,2953r-8,-13l4522,2924r3,-17l4533,2894r13,-9l4562,2882r17,3l4592,2894r9,13l4604,2924xe" filled="f" strokecolor="red" strokeweight=".15239mm">
              <v:path arrowok="t"/>
            </v:shape>
            <v:shape id="_x0000_s2068" style="position:absolute;left:5224;top:3773;width:84;height:83" coordorigin="5225,3773" coordsize="84,83" path="m5267,3773r-16,3l5237,3785r-9,13l5225,3814r3,17l5237,3844r14,9l5267,3856r16,-3l5296,3844r9,-13l5309,3814r-4,-16l5296,3785r-13,-9l5267,3773xe" fillcolor="#e46c0a" stroked="f">
              <v:path arrowok="t"/>
            </v:shape>
            <v:shape id="_x0000_s2067" style="position:absolute;left:5224;top:3773;width:84;height:83" coordorigin="5225,3773" coordsize="84,83" path="m5309,3814r-4,17l5296,3844r-13,9l5267,3856r-16,-3l5237,3844r-9,-13l5225,3814r3,-16l5237,3785r14,-9l5267,3773r16,3l5296,3785r9,13l5309,3814xe" filled="f" strokecolor="red" strokeweight=".15239mm">
              <v:path arrowok="t"/>
            </v:shape>
            <v:shape id="_x0000_s2066" style="position:absolute;left:5930;top:3107;width:84;height:84" coordorigin="5930,3107" coordsize="84,84" path="m5972,3107r-16,4l5943,3120r-9,13l5930,3149r4,16l5943,3179r13,9l5972,3191r17,-3l6002,3179r9,-14l6014,3149r-3,-16l6002,3120r-13,-9l5972,3107xe" fillcolor="#e46c0a" stroked="f">
              <v:path arrowok="t"/>
            </v:shape>
            <v:shape id="_x0000_s2065" style="position:absolute;left:5930;top:3107;width:84;height:84" coordorigin="5930,3107" coordsize="84,84" path="m6014,3149r-3,16l6002,3179r-13,9l5972,3191r-16,-3l5943,3179r-9,-14l5930,3149r4,-16l5943,3120r13,-9l5972,3107r17,4l6002,3120r9,13l6014,3149xe" filled="f" strokecolor="red" strokeweight=".15239mm">
              <v:path arrowok="t"/>
            </v:shape>
            <v:shape id="_x0000_s2064" style="position:absolute;left:6634;top:2319;width:83;height:84" coordorigin="6635,2320" coordsize="83,84" path="m6677,2320r-17,3l6647,2332r-9,14l6635,2362r3,16l6647,2392r13,9l6677,2404r16,-3l6706,2392r8,-14l6718,2362r-4,-16l6706,2332r-13,-9l6677,2320xe" fillcolor="#e46c0a" stroked="f">
              <v:path arrowok="t"/>
            </v:shape>
            <v:shape id="_x0000_s2063" style="position:absolute;left:6634;top:2319;width:83;height:84" coordorigin="6635,2320" coordsize="83,84" path="m6718,2362r-4,16l6706,2392r-13,9l6677,2404r-17,-3l6647,2392r-9,-14l6635,2362r3,-16l6647,2332r13,-9l6677,2320r16,3l6706,2332r8,14l6718,2362xe" filled="f" strokecolor="red" strokeweight=".15239mm">
              <v:path arrowok="t"/>
            </v:shape>
            <v:shape id="_x0000_s2062" style="position:absolute;left:7339;top:2396;width:83;height:83" coordorigin="7339,2397" coordsize="83,83" path="m7380,2397r-16,3l7351,2409r-9,13l7339,2438r3,16l7351,2468r13,8l7380,2480r17,-4l7410,2468r9,-14l7422,2438r-3,-16l7410,2409r-13,-9l7380,2397xe" fillcolor="#e46c0a" stroked="f">
              <v:path arrowok="t"/>
            </v:shape>
            <v:shape id="_x0000_s2061" style="position:absolute;left:7339;top:2396;width:83;height:83" coordorigin="7339,2397" coordsize="83,83" path="m7422,2438r-3,16l7410,2468r-13,8l7380,2480r-16,-4l7351,2468r-9,-14l7339,2438r3,-16l7351,2409r13,-9l7380,2397r17,3l7410,2409r9,13l7422,2438xe" filled="f" strokecolor="red" strokeweight=".15239mm">
              <v:path arrowok="t"/>
            </v:shape>
            <v:shape id="_x0000_s2060" style="position:absolute;left:8042;top:2934;width:84;height:84" coordorigin="8042,2934" coordsize="84,84" path="m8084,2934r-16,4l8055,2947r-9,13l8042,2976r4,17l8055,3006r13,9l8084,3018r17,-3l8114,3006r9,-13l8126,2976r-3,-16l8114,2947r-13,-9l8084,2934xe" fillcolor="#e46c0a" stroked="f">
              <v:path arrowok="t"/>
            </v:shape>
            <v:shape id="_x0000_s2059" style="position:absolute;left:8042;top:2934;width:84;height:84" coordorigin="8042,2934" coordsize="84,84" path="m8126,2976r-3,17l8114,3006r-13,9l8084,3018r-16,-3l8055,3006r-9,-13l8042,2976r4,-16l8055,2947r13,-9l8084,2934r17,4l8114,2947r9,13l8126,2976xe" filled="f" strokecolor="red" strokeweight=".15239mm">
              <v:path arrowok="t"/>
            </v:shape>
            <v:shape id="_x0000_s2058" style="position:absolute;left:8748;top:2940;width:84;height:84" coordorigin="8748,2940" coordsize="84,84" path="m8790,2940r-16,4l8760,2953r-9,13l8748,2982r3,17l8760,3012r14,9l8790,3024r16,-3l8820,3012r9,-13l8832,2982r-3,-16l8820,2953r-14,-9l8790,2940xe" fillcolor="#e46c0a" stroked="f">
              <v:path arrowok="t"/>
            </v:shape>
            <v:shape id="_x0000_s2057" style="position:absolute;left:8748;top:2940;width:84;height:84" coordorigin="8748,2940" coordsize="84,84" path="m8832,2982r-3,17l8820,3012r-14,9l8790,3024r-16,-3l8760,3012r-9,-13l8748,2982r3,-16l8760,2953r14,-9l8790,2940r16,4l8820,2953r9,13l8832,2982xe" filled="f" strokecolor="red" strokeweight=".15239mm">
              <v:path arrowok="t"/>
            </v:shape>
            <v:shape id="_x0000_s2056" style="position:absolute;left:9452;top:1230;width:83;height:83" coordorigin="9452,1230" coordsize="83,83" path="m9494,1230r-16,4l9464,1242r-8,14l9452,1272r4,16l9464,1301r14,9l9494,1313r16,-3l9523,1301r9,-13l9535,1272r-3,-16l9523,1242r-13,-8l9494,1230xe" fillcolor="#e46c0a" stroked="f">
              <v:path arrowok="t"/>
            </v:shape>
            <v:shape id="_x0000_s2055" style="position:absolute;left:9452;top:1230;width:83;height:83" coordorigin="9452,1230" coordsize="83,83" path="m9535,1272r-3,16l9523,1301r-13,9l9494,1313r-16,-3l9464,1301r-8,-13l9452,1272r4,-16l9464,1242r14,-8l9494,1230r16,4l9523,1242r9,14l9535,1272xe" filled="f" strokecolor="red" strokeweight=".15239mm">
              <v:path arrowok="t"/>
            </v:shape>
            <v:shape id="_x0000_s2054" type="#_x0000_t75" style="position:absolute;left:6882;top:232;width:231;height:104">
              <v:imagedata r:id="rId16" o:title=""/>
            </v:shape>
            <v:line id="_x0000_s2053" style="position:absolute" from="7865,285" to="8095,285" strokecolor="#e46c0a" strokeweight="1.8pt"/>
            <v:shape id="_x0000_s2052" style="position:absolute;left:7938;top:242;width:83;height:83" coordorigin="7938,243" coordsize="83,83" path="m7979,243r-16,3l7950,255r-9,13l7938,285r3,16l7950,314r13,8l7979,326r16,-4l8009,314r9,-13l8021,285r-3,-17l8009,255r-14,-9l7979,243xe" fillcolor="#e46c0a" stroked="f">
              <v:path arrowok="t"/>
            </v:shape>
            <v:shape id="_x0000_s2051" style="position:absolute;left:7938;top:242;width:83;height:83" coordorigin="7938,243" coordsize="83,83" path="m8021,285r-3,16l8009,314r-14,8l7979,326r-16,-4l7950,314r-9,-13l7938,285r3,-17l7950,255r13,-9l7979,243r16,3l8009,255r9,13l8021,285xe" filled="f" strokecolor="red" strokeweight=".15239mm">
              <v:path arrowok="t"/>
            </v:shape>
            <w10:wrap anchorx="page"/>
          </v:group>
        </w:pict>
      </w:r>
      <w:r>
        <w:rPr>
          <w:position w:val="8"/>
          <w:sz w:val="21"/>
        </w:rPr>
        <w:t>%</w:t>
      </w:r>
      <w:r>
        <w:rPr>
          <w:position w:val="8"/>
          <w:sz w:val="21"/>
        </w:rPr>
        <w:tab/>
      </w:r>
      <w:r>
        <w:rPr>
          <w:sz w:val="19"/>
        </w:rPr>
        <w:t>Exports</w:t>
      </w:r>
      <w:r>
        <w:rPr>
          <w:sz w:val="19"/>
        </w:rPr>
        <w:tab/>
        <w:t>Imports</w:t>
      </w:r>
    </w:p>
    <w:p w14:paraId="7AF43C1B" w14:textId="77777777" w:rsidR="00063A9C" w:rsidRDefault="00A83238">
      <w:pPr>
        <w:spacing w:line="178" w:lineRule="exact"/>
        <w:ind w:left="622"/>
        <w:rPr>
          <w:sz w:val="19"/>
        </w:rPr>
      </w:pPr>
      <w:r>
        <w:rPr>
          <w:sz w:val="19"/>
        </w:rPr>
        <w:t>50</w:t>
      </w:r>
    </w:p>
    <w:p w14:paraId="06B2CBF4" w14:textId="77777777" w:rsidR="00063A9C" w:rsidRDefault="00063A9C">
      <w:pPr>
        <w:pStyle w:val="BodyText"/>
        <w:spacing w:before="2"/>
        <w:rPr>
          <w:sz w:val="18"/>
        </w:rPr>
      </w:pPr>
    </w:p>
    <w:p w14:paraId="1446F1BC" w14:textId="77777777" w:rsidR="00063A9C" w:rsidRDefault="00A83238">
      <w:pPr>
        <w:spacing w:before="63"/>
        <w:ind w:left="622"/>
        <w:rPr>
          <w:sz w:val="19"/>
        </w:rPr>
      </w:pPr>
      <w:r>
        <w:rPr>
          <w:sz w:val="19"/>
        </w:rPr>
        <w:t>40</w:t>
      </w:r>
    </w:p>
    <w:p w14:paraId="00B48594" w14:textId="77777777" w:rsidR="00063A9C" w:rsidRDefault="00A83238">
      <w:pPr>
        <w:spacing w:before="77" w:line="220" w:lineRule="exact"/>
        <w:ind w:right="899"/>
        <w:jc w:val="right"/>
        <w:rPr>
          <w:sz w:val="19"/>
        </w:rPr>
      </w:pPr>
      <w:r>
        <w:rPr>
          <w:color w:val="653300"/>
          <w:sz w:val="19"/>
        </w:rPr>
        <w:t>33.3</w:t>
      </w:r>
    </w:p>
    <w:p w14:paraId="28752ECC" w14:textId="77777777" w:rsidR="00063A9C" w:rsidRDefault="00A83238">
      <w:pPr>
        <w:tabs>
          <w:tab w:val="left" w:pos="7906"/>
        </w:tabs>
        <w:spacing w:line="250" w:lineRule="exact"/>
        <w:ind w:right="894"/>
        <w:jc w:val="right"/>
        <w:rPr>
          <w:sz w:val="19"/>
        </w:rPr>
      </w:pPr>
      <w:r>
        <w:rPr>
          <w:position w:val="3"/>
          <w:sz w:val="19"/>
        </w:rPr>
        <w:t>30</w:t>
      </w:r>
      <w:r>
        <w:rPr>
          <w:position w:val="3"/>
          <w:sz w:val="19"/>
        </w:rPr>
        <w:tab/>
      </w:r>
      <w:r>
        <w:rPr>
          <w:color w:val="7030A0"/>
          <w:sz w:val="19"/>
        </w:rPr>
        <w:t>29.3</w:t>
      </w:r>
    </w:p>
    <w:p w14:paraId="32910C26" w14:textId="77777777" w:rsidR="00063A9C" w:rsidRDefault="00063A9C">
      <w:pPr>
        <w:pStyle w:val="BodyText"/>
        <w:spacing w:before="7"/>
        <w:rPr>
          <w:sz w:val="15"/>
        </w:rPr>
      </w:pPr>
    </w:p>
    <w:p w14:paraId="018BCA17" w14:textId="77777777" w:rsidR="00063A9C" w:rsidRDefault="00063A9C">
      <w:pPr>
        <w:rPr>
          <w:sz w:val="15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space="720"/>
        </w:sectPr>
      </w:pPr>
    </w:p>
    <w:p w14:paraId="6AD479A1" w14:textId="77777777" w:rsidR="00063A9C" w:rsidRDefault="00A83238">
      <w:pPr>
        <w:spacing w:before="63" w:line="204" w:lineRule="exact"/>
        <w:ind w:left="622"/>
        <w:rPr>
          <w:sz w:val="19"/>
        </w:rPr>
      </w:pPr>
      <w:r>
        <w:rPr>
          <w:sz w:val="19"/>
        </w:rPr>
        <w:t>20</w:t>
      </w:r>
    </w:p>
    <w:p w14:paraId="744B108E" w14:textId="77777777" w:rsidR="00063A9C" w:rsidRDefault="00A83238">
      <w:pPr>
        <w:spacing w:line="203" w:lineRule="exact"/>
        <w:ind w:left="1202" w:right="264"/>
        <w:jc w:val="center"/>
        <w:rPr>
          <w:sz w:val="19"/>
        </w:rPr>
      </w:pPr>
      <w:r>
        <w:rPr>
          <w:color w:val="7030A0"/>
          <w:sz w:val="19"/>
        </w:rPr>
        <w:t>12.6</w:t>
      </w:r>
    </w:p>
    <w:p w14:paraId="7EC71D54" w14:textId="77777777" w:rsidR="00063A9C" w:rsidRDefault="00A83238">
      <w:pPr>
        <w:tabs>
          <w:tab w:val="left" w:pos="1505"/>
        </w:tabs>
        <w:spacing w:line="237" w:lineRule="auto"/>
        <w:ind w:left="622"/>
        <w:rPr>
          <w:sz w:val="19"/>
        </w:rPr>
      </w:pPr>
      <w:r>
        <w:rPr>
          <w:position w:val="-10"/>
          <w:sz w:val="19"/>
        </w:rPr>
        <w:t>10</w:t>
      </w:r>
      <w:r>
        <w:rPr>
          <w:position w:val="-10"/>
          <w:sz w:val="19"/>
        </w:rPr>
        <w:tab/>
      </w:r>
      <w:r>
        <w:rPr>
          <w:color w:val="653300"/>
          <w:spacing w:val="-2"/>
          <w:sz w:val="19"/>
        </w:rPr>
        <w:t>12.3</w:t>
      </w:r>
    </w:p>
    <w:p w14:paraId="37BD288F" w14:textId="77777777" w:rsidR="00063A9C" w:rsidRDefault="00063A9C">
      <w:pPr>
        <w:pStyle w:val="BodyText"/>
        <w:spacing w:before="4"/>
        <w:rPr>
          <w:sz w:val="23"/>
        </w:rPr>
      </w:pPr>
    </w:p>
    <w:p w14:paraId="6EC9D854" w14:textId="77777777" w:rsidR="00063A9C" w:rsidRDefault="00A83238">
      <w:pPr>
        <w:spacing w:line="198" w:lineRule="exact"/>
        <w:ind w:left="719"/>
        <w:rPr>
          <w:sz w:val="19"/>
        </w:rPr>
      </w:pPr>
      <w:r>
        <w:rPr>
          <w:sz w:val="19"/>
        </w:rPr>
        <w:t>0</w:t>
      </w:r>
    </w:p>
    <w:p w14:paraId="507CFB50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65C1FC02" w14:textId="77777777" w:rsidR="00063A9C" w:rsidRDefault="00063A9C">
      <w:pPr>
        <w:pStyle w:val="BodyText"/>
        <w:rPr>
          <w:sz w:val="18"/>
        </w:rPr>
      </w:pPr>
    </w:p>
    <w:p w14:paraId="5DEDD1A9" w14:textId="77777777" w:rsidR="00063A9C" w:rsidRDefault="00063A9C">
      <w:pPr>
        <w:pStyle w:val="BodyText"/>
        <w:rPr>
          <w:sz w:val="18"/>
        </w:rPr>
      </w:pPr>
    </w:p>
    <w:p w14:paraId="079120AE" w14:textId="77777777" w:rsidR="00063A9C" w:rsidRDefault="00063A9C">
      <w:pPr>
        <w:pStyle w:val="BodyText"/>
        <w:rPr>
          <w:sz w:val="18"/>
        </w:rPr>
      </w:pPr>
    </w:p>
    <w:p w14:paraId="659F7658" w14:textId="77777777" w:rsidR="00063A9C" w:rsidRDefault="00A83238">
      <w:pPr>
        <w:spacing w:before="124"/>
        <w:ind w:left="62"/>
        <w:rPr>
          <w:sz w:val="19"/>
        </w:rPr>
      </w:pPr>
      <w:r>
        <w:rPr>
          <w:color w:val="7030A0"/>
          <w:sz w:val="19"/>
        </w:rPr>
        <w:t>‐2.2</w:t>
      </w:r>
    </w:p>
    <w:p w14:paraId="318C0495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63989035" w14:textId="77777777" w:rsidR="00063A9C" w:rsidRDefault="00063A9C">
      <w:pPr>
        <w:pStyle w:val="BodyText"/>
        <w:rPr>
          <w:sz w:val="18"/>
        </w:rPr>
      </w:pPr>
    </w:p>
    <w:p w14:paraId="6EE1376A" w14:textId="77777777" w:rsidR="00063A9C" w:rsidRDefault="00063A9C">
      <w:pPr>
        <w:pStyle w:val="BodyText"/>
        <w:rPr>
          <w:sz w:val="18"/>
        </w:rPr>
      </w:pPr>
    </w:p>
    <w:p w14:paraId="5117C881" w14:textId="77777777" w:rsidR="00063A9C" w:rsidRDefault="00A83238">
      <w:pPr>
        <w:spacing w:before="136"/>
        <w:ind w:left="393"/>
        <w:rPr>
          <w:sz w:val="19"/>
        </w:rPr>
      </w:pPr>
      <w:r>
        <w:rPr>
          <w:color w:val="7030A0"/>
          <w:sz w:val="19"/>
        </w:rPr>
        <w:t>1.8</w:t>
      </w:r>
    </w:p>
    <w:p w14:paraId="1873E564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3133EFB7" w14:textId="77777777" w:rsidR="00063A9C" w:rsidRDefault="00063A9C">
      <w:pPr>
        <w:pStyle w:val="BodyText"/>
        <w:rPr>
          <w:sz w:val="18"/>
        </w:rPr>
      </w:pPr>
    </w:p>
    <w:p w14:paraId="308016C6" w14:textId="77777777" w:rsidR="00063A9C" w:rsidRDefault="00063A9C">
      <w:pPr>
        <w:pStyle w:val="BodyText"/>
        <w:spacing w:before="2"/>
        <w:rPr>
          <w:sz w:val="25"/>
        </w:rPr>
      </w:pPr>
    </w:p>
    <w:p w14:paraId="3CF674DC" w14:textId="77777777" w:rsidR="00063A9C" w:rsidRDefault="00A83238">
      <w:pPr>
        <w:spacing w:before="1" w:line="214" w:lineRule="exact"/>
        <w:ind w:left="423"/>
        <w:rPr>
          <w:sz w:val="19"/>
        </w:rPr>
      </w:pPr>
      <w:r>
        <w:rPr>
          <w:color w:val="7030A0"/>
          <w:sz w:val="19"/>
        </w:rPr>
        <w:t>2.7</w:t>
      </w:r>
    </w:p>
    <w:p w14:paraId="55EDE7F9" w14:textId="77777777" w:rsidR="00063A9C" w:rsidRDefault="00A83238">
      <w:pPr>
        <w:spacing w:line="214" w:lineRule="exact"/>
        <w:ind w:left="646"/>
        <w:rPr>
          <w:sz w:val="19"/>
        </w:rPr>
      </w:pPr>
      <w:r>
        <w:rPr>
          <w:color w:val="653300"/>
          <w:sz w:val="19"/>
        </w:rPr>
        <w:t>1.3</w:t>
      </w:r>
    </w:p>
    <w:p w14:paraId="22E9234F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64FC5E18" w14:textId="77777777" w:rsidR="00063A9C" w:rsidRDefault="00063A9C">
      <w:pPr>
        <w:pStyle w:val="BodyText"/>
        <w:rPr>
          <w:sz w:val="18"/>
        </w:rPr>
      </w:pPr>
    </w:p>
    <w:p w14:paraId="40B2BB1A" w14:textId="77777777" w:rsidR="00063A9C" w:rsidRDefault="00063A9C">
      <w:pPr>
        <w:pStyle w:val="BodyText"/>
        <w:rPr>
          <w:sz w:val="18"/>
        </w:rPr>
      </w:pPr>
    </w:p>
    <w:p w14:paraId="23C09C01" w14:textId="77777777" w:rsidR="00063A9C" w:rsidRDefault="00063A9C">
      <w:pPr>
        <w:pStyle w:val="BodyText"/>
        <w:spacing w:before="8"/>
      </w:pPr>
    </w:p>
    <w:p w14:paraId="2F2D97C0" w14:textId="77777777" w:rsidR="00063A9C" w:rsidRDefault="00A83238">
      <w:pPr>
        <w:jc w:val="right"/>
        <w:rPr>
          <w:sz w:val="19"/>
        </w:rPr>
      </w:pPr>
      <w:r>
        <w:rPr>
          <w:color w:val="7030A0"/>
          <w:sz w:val="19"/>
        </w:rPr>
        <w:t>‐1.8</w:t>
      </w:r>
    </w:p>
    <w:p w14:paraId="03235BDF" w14:textId="77777777" w:rsidR="00063A9C" w:rsidRDefault="00A83238">
      <w:pPr>
        <w:pStyle w:val="BodyText"/>
        <w:spacing w:before="9"/>
        <w:rPr>
          <w:sz w:val="17"/>
        </w:rPr>
      </w:pPr>
      <w:r>
        <w:br w:type="column"/>
      </w:r>
    </w:p>
    <w:p w14:paraId="7E88398C" w14:textId="77777777" w:rsidR="00063A9C" w:rsidRDefault="00A83238">
      <w:pPr>
        <w:ind w:left="477"/>
        <w:rPr>
          <w:sz w:val="19"/>
        </w:rPr>
      </w:pPr>
      <w:r>
        <w:rPr>
          <w:color w:val="7030A0"/>
          <w:sz w:val="19"/>
        </w:rPr>
        <w:t>13.0</w:t>
      </w:r>
    </w:p>
    <w:p w14:paraId="4B14B143" w14:textId="77777777" w:rsidR="00063A9C" w:rsidRDefault="00063A9C">
      <w:pPr>
        <w:pStyle w:val="BodyText"/>
        <w:spacing w:before="12"/>
        <w:rPr>
          <w:sz w:val="18"/>
        </w:rPr>
      </w:pPr>
    </w:p>
    <w:p w14:paraId="73E13C6A" w14:textId="77777777" w:rsidR="00063A9C" w:rsidRDefault="00A83238">
      <w:pPr>
        <w:ind w:left="496"/>
        <w:rPr>
          <w:sz w:val="19"/>
        </w:rPr>
      </w:pPr>
      <w:r>
        <w:rPr>
          <w:color w:val="653300"/>
          <w:sz w:val="19"/>
        </w:rPr>
        <w:t>12.2</w:t>
      </w:r>
    </w:p>
    <w:p w14:paraId="22D7AFFC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47872B97" w14:textId="77777777" w:rsidR="00063A9C" w:rsidRDefault="00A83238">
      <w:pPr>
        <w:spacing w:before="142"/>
        <w:ind w:left="375"/>
        <w:rPr>
          <w:sz w:val="19"/>
        </w:rPr>
      </w:pPr>
      <w:r>
        <w:rPr>
          <w:color w:val="653300"/>
          <w:sz w:val="19"/>
        </w:rPr>
        <w:t>10.7</w:t>
      </w:r>
    </w:p>
    <w:p w14:paraId="27A01FEA" w14:textId="77777777" w:rsidR="00063A9C" w:rsidRDefault="00063A9C">
      <w:pPr>
        <w:pStyle w:val="BodyText"/>
        <w:rPr>
          <w:sz w:val="18"/>
        </w:rPr>
      </w:pPr>
    </w:p>
    <w:p w14:paraId="44F5289A" w14:textId="77777777" w:rsidR="00063A9C" w:rsidRDefault="00A83238">
      <w:pPr>
        <w:spacing w:before="120"/>
        <w:ind w:left="140"/>
        <w:rPr>
          <w:sz w:val="19"/>
        </w:rPr>
      </w:pPr>
      <w:r>
        <w:rPr>
          <w:color w:val="7030A0"/>
          <w:sz w:val="19"/>
        </w:rPr>
        <w:t>5.9</w:t>
      </w:r>
    </w:p>
    <w:p w14:paraId="0C23788F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47D4CCE8" w14:textId="77777777" w:rsidR="00063A9C" w:rsidRDefault="00063A9C">
      <w:pPr>
        <w:pStyle w:val="BodyText"/>
        <w:rPr>
          <w:sz w:val="18"/>
        </w:rPr>
      </w:pPr>
    </w:p>
    <w:p w14:paraId="49C5BAA5" w14:textId="77777777" w:rsidR="00063A9C" w:rsidRDefault="00063A9C">
      <w:pPr>
        <w:pStyle w:val="BodyText"/>
        <w:rPr>
          <w:sz w:val="18"/>
        </w:rPr>
      </w:pPr>
    </w:p>
    <w:p w14:paraId="41962807" w14:textId="77777777" w:rsidR="00063A9C" w:rsidRDefault="00063A9C">
      <w:pPr>
        <w:pStyle w:val="BodyText"/>
        <w:spacing w:before="9"/>
        <w:rPr>
          <w:sz w:val="20"/>
        </w:rPr>
      </w:pPr>
    </w:p>
    <w:p w14:paraId="388A7773" w14:textId="77777777" w:rsidR="00063A9C" w:rsidRDefault="00A83238">
      <w:pPr>
        <w:ind w:left="266"/>
        <w:rPr>
          <w:sz w:val="19"/>
        </w:rPr>
      </w:pPr>
      <w:r>
        <w:rPr>
          <w:color w:val="653300"/>
          <w:sz w:val="19"/>
        </w:rPr>
        <w:t>0.3</w:t>
      </w:r>
    </w:p>
    <w:p w14:paraId="331547A0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52699E97" w14:textId="77777777" w:rsidR="00063A9C" w:rsidRDefault="00063A9C">
      <w:pPr>
        <w:pStyle w:val="BodyText"/>
        <w:rPr>
          <w:sz w:val="18"/>
        </w:rPr>
      </w:pPr>
    </w:p>
    <w:p w14:paraId="38F5DC0D" w14:textId="77777777" w:rsidR="00063A9C" w:rsidRDefault="00063A9C">
      <w:pPr>
        <w:pStyle w:val="BodyText"/>
        <w:rPr>
          <w:sz w:val="24"/>
        </w:rPr>
      </w:pPr>
    </w:p>
    <w:p w14:paraId="4B07A65B" w14:textId="77777777" w:rsidR="00063A9C" w:rsidRDefault="00A83238">
      <w:pPr>
        <w:ind w:left="237"/>
        <w:rPr>
          <w:sz w:val="19"/>
        </w:rPr>
      </w:pPr>
      <w:r>
        <w:rPr>
          <w:color w:val="7030A0"/>
          <w:sz w:val="19"/>
        </w:rPr>
        <w:t>4.9</w:t>
      </w:r>
    </w:p>
    <w:p w14:paraId="7F85BD68" w14:textId="77777777" w:rsidR="00063A9C" w:rsidRDefault="00A83238">
      <w:pPr>
        <w:pStyle w:val="BodyText"/>
        <w:rPr>
          <w:sz w:val="18"/>
        </w:rPr>
      </w:pPr>
      <w:r>
        <w:br w:type="column"/>
      </w:r>
    </w:p>
    <w:p w14:paraId="48C04281" w14:textId="77777777" w:rsidR="00063A9C" w:rsidRDefault="00063A9C">
      <w:pPr>
        <w:pStyle w:val="BodyText"/>
        <w:rPr>
          <w:sz w:val="18"/>
        </w:rPr>
      </w:pPr>
    </w:p>
    <w:p w14:paraId="12C4354B" w14:textId="77777777" w:rsidR="00063A9C" w:rsidRDefault="00063A9C">
      <w:pPr>
        <w:pStyle w:val="BodyText"/>
        <w:rPr>
          <w:sz w:val="18"/>
        </w:rPr>
      </w:pPr>
    </w:p>
    <w:p w14:paraId="0C3D3D57" w14:textId="77777777" w:rsidR="00063A9C" w:rsidRDefault="00063A9C">
      <w:pPr>
        <w:pStyle w:val="BodyText"/>
        <w:rPr>
          <w:sz w:val="18"/>
        </w:rPr>
      </w:pPr>
    </w:p>
    <w:p w14:paraId="2466E3D6" w14:textId="77777777" w:rsidR="00063A9C" w:rsidRDefault="00A83238">
      <w:pPr>
        <w:spacing w:before="117"/>
        <w:ind w:left="96"/>
        <w:rPr>
          <w:sz w:val="19"/>
        </w:rPr>
      </w:pPr>
      <w:r>
        <w:rPr>
          <w:color w:val="653300"/>
          <w:sz w:val="19"/>
        </w:rPr>
        <w:t>0.2</w:t>
      </w:r>
    </w:p>
    <w:p w14:paraId="1A3F492F" w14:textId="77777777" w:rsidR="00063A9C" w:rsidRDefault="00063A9C">
      <w:pPr>
        <w:rPr>
          <w:sz w:val="19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num="10" w:space="720" w:equalWidth="0">
            <w:col w:w="1843" w:space="40"/>
            <w:col w:w="362" w:space="39"/>
            <w:col w:w="635" w:space="40"/>
            <w:col w:w="928" w:space="194"/>
            <w:col w:w="923" w:space="40"/>
            <w:col w:w="834" w:space="39"/>
            <w:col w:w="713" w:space="40"/>
            <w:col w:w="508" w:space="39"/>
            <w:col w:w="479" w:space="39"/>
            <w:col w:w="2035"/>
          </w:cols>
        </w:sectPr>
      </w:pPr>
    </w:p>
    <w:p w14:paraId="08E74BA5" w14:textId="77777777" w:rsidR="00063A9C" w:rsidRDefault="00063A9C">
      <w:pPr>
        <w:pStyle w:val="BodyText"/>
        <w:spacing w:before="1"/>
      </w:pPr>
    </w:p>
    <w:p w14:paraId="2C4DBBEE" w14:textId="77777777" w:rsidR="00063A9C" w:rsidRDefault="00A83238">
      <w:pPr>
        <w:ind w:left="563"/>
        <w:rPr>
          <w:sz w:val="19"/>
        </w:rPr>
      </w:pPr>
      <w:r>
        <w:rPr>
          <w:sz w:val="19"/>
        </w:rPr>
        <w:t>‐10</w:t>
      </w:r>
    </w:p>
    <w:p w14:paraId="3D2F5BC6" w14:textId="77777777" w:rsidR="00063A9C" w:rsidRDefault="00063A9C">
      <w:pPr>
        <w:pStyle w:val="BodyText"/>
        <w:spacing w:before="4"/>
        <w:rPr>
          <w:sz w:val="23"/>
        </w:rPr>
      </w:pPr>
    </w:p>
    <w:p w14:paraId="5CE08B40" w14:textId="77777777" w:rsidR="00063A9C" w:rsidRDefault="00A83238">
      <w:pPr>
        <w:ind w:left="563"/>
        <w:rPr>
          <w:sz w:val="19"/>
        </w:rPr>
      </w:pPr>
      <w:r>
        <w:rPr>
          <w:sz w:val="19"/>
        </w:rPr>
        <w:t>‐20</w:t>
      </w:r>
    </w:p>
    <w:p w14:paraId="2D4B0BAA" w14:textId="77777777" w:rsidR="00063A9C" w:rsidRDefault="00A83238">
      <w:pPr>
        <w:spacing w:line="174" w:lineRule="exact"/>
        <w:ind w:left="1307" w:right="21"/>
        <w:jc w:val="center"/>
        <w:rPr>
          <w:sz w:val="19"/>
        </w:rPr>
      </w:pPr>
      <w:r>
        <w:br w:type="column"/>
      </w:r>
      <w:r>
        <w:rPr>
          <w:color w:val="653300"/>
          <w:sz w:val="19"/>
        </w:rPr>
        <w:t>0.3</w:t>
      </w:r>
    </w:p>
    <w:p w14:paraId="330B4470" w14:textId="77777777" w:rsidR="00063A9C" w:rsidRDefault="00A83238">
      <w:pPr>
        <w:spacing w:line="210" w:lineRule="exact"/>
        <w:ind w:left="546" w:right="724"/>
        <w:jc w:val="center"/>
        <w:rPr>
          <w:sz w:val="19"/>
        </w:rPr>
      </w:pPr>
      <w:r>
        <w:rPr>
          <w:color w:val="653300"/>
          <w:sz w:val="19"/>
        </w:rPr>
        <w:t>‐3.8</w:t>
      </w:r>
    </w:p>
    <w:p w14:paraId="524D41B2" w14:textId="77777777" w:rsidR="00063A9C" w:rsidRDefault="00A83238">
      <w:pPr>
        <w:spacing w:before="136"/>
        <w:ind w:left="563"/>
        <w:rPr>
          <w:sz w:val="19"/>
        </w:rPr>
      </w:pPr>
      <w:r>
        <w:br w:type="column"/>
      </w:r>
      <w:r>
        <w:rPr>
          <w:color w:val="7030A0"/>
          <w:sz w:val="19"/>
        </w:rPr>
        <w:t>‐11.0</w:t>
      </w:r>
    </w:p>
    <w:p w14:paraId="78DE2EAA" w14:textId="77777777" w:rsidR="00063A9C" w:rsidRDefault="00063A9C">
      <w:pPr>
        <w:pStyle w:val="BodyText"/>
        <w:spacing w:before="11"/>
        <w:rPr>
          <w:sz w:val="21"/>
        </w:rPr>
      </w:pPr>
    </w:p>
    <w:p w14:paraId="7EB12A43" w14:textId="77777777" w:rsidR="00063A9C" w:rsidRDefault="00A83238">
      <w:pPr>
        <w:jc w:val="right"/>
        <w:rPr>
          <w:sz w:val="19"/>
        </w:rPr>
      </w:pPr>
      <w:r>
        <w:rPr>
          <w:color w:val="653300"/>
          <w:sz w:val="19"/>
        </w:rPr>
        <w:t>‐15.9</w:t>
      </w:r>
    </w:p>
    <w:p w14:paraId="6DAF4BF1" w14:textId="77777777" w:rsidR="00063A9C" w:rsidRDefault="00A83238">
      <w:pPr>
        <w:spacing w:line="201" w:lineRule="exact"/>
        <w:ind w:left="268"/>
        <w:rPr>
          <w:sz w:val="19"/>
        </w:rPr>
      </w:pPr>
      <w:r>
        <w:br w:type="column"/>
      </w:r>
      <w:r>
        <w:rPr>
          <w:color w:val="653300"/>
          <w:sz w:val="19"/>
        </w:rPr>
        <w:t>‐3.0</w:t>
      </w:r>
    </w:p>
    <w:p w14:paraId="79014346" w14:textId="77777777" w:rsidR="00063A9C" w:rsidRDefault="00A83238">
      <w:pPr>
        <w:spacing w:before="52"/>
        <w:ind w:left="563"/>
        <w:rPr>
          <w:sz w:val="19"/>
        </w:rPr>
      </w:pPr>
      <w:r>
        <w:br w:type="column"/>
      </w:r>
      <w:r>
        <w:rPr>
          <w:color w:val="7030A0"/>
          <w:sz w:val="19"/>
        </w:rPr>
        <w:t>‐1.5</w:t>
      </w:r>
    </w:p>
    <w:p w14:paraId="407ED5D5" w14:textId="77777777" w:rsidR="00063A9C" w:rsidRDefault="00063A9C">
      <w:pPr>
        <w:rPr>
          <w:sz w:val="19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num="5" w:space="720" w:equalWidth="0">
            <w:col w:w="856" w:space="527"/>
            <w:col w:w="1608" w:space="479"/>
            <w:col w:w="1248" w:space="40"/>
            <w:col w:w="609" w:space="946"/>
            <w:col w:w="3457"/>
          </w:cols>
        </w:sectPr>
      </w:pPr>
    </w:p>
    <w:p w14:paraId="5CDE1A87" w14:textId="77777777" w:rsidR="00063A9C" w:rsidRDefault="00063A9C">
      <w:pPr>
        <w:pStyle w:val="BodyText"/>
        <w:spacing w:before="3"/>
        <w:rPr>
          <w:sz w:val="18"/>
        </w:rPr>
      </w:pPr>
    </w:p>
    <w:p w14:paraId="4FAC9831" w14:textId="77777777" w:rsidR="00063A9C" w:rsidRDefault="00A83238">
      <w:pPr>
        <w:spacing w:before="63" w:line="211" w:lineRule="exact"/>
        <w:ind w:left="563"/>
        <w:rPr>
          <w:sz w:val="19"/>
        </w:rPr>
      </w:pPr>
      <w:r>
        <w:rPr>
          <w:sz w:val="19"/>
        </w:rPr>
        <w:t>‐30</w:t>
      </w:r>
    </w:p>
    <w:p w14:paraId="2B575FE7" w14:textId="77777777" w:rsidR="00063A9C" w:rsidRDefault="00A83238">
      <w:pPr>
        <w:tabs>
          <w:tab w:val="left" w:pos="1900"/>
          <w:tab w:val="left" w:pos="2604"/>
          <w:tab w:val="left" w:pos="3309"/>
          <w:tab w:val="left" w:pos="4013"/>
          <w:tab w:val="left" w:pos="4718"/>
          <w:tab w:val="left" w:pos="5423"/>
          <w:tab w:val="left" w:pos="6127"/>
          <w:tab w:val="left" w:pos="6810"/>
          <w:tab w:val="left" w:pos="7536"/>
          <w:tab w:val="left" w:pos="8219"/>
        </w:tabs>
        <w:spacing w:line="211" w:lineRule="exact"/>
        <w:ind w:left="1195"/>
        <w:rPr>
          <w:sz w:val="19"/>
        </w:rPr>
      </w:pPr>
      <w:r>
        <w:rPr>
          <w:sz w:val="19"/>
        </w:rPr>
        <w:t>2011</w:t>
      </w:r>
      <w:r>
        <w:rPr>
          <w:sz w:val="19"/>
        </w:rPr>
        <w:tab/>
        <w:t>2012</w:t>
      </w:r>
      <w:r>
        <w:rPr>
          <w:sz w:val="19"/>
        </w:rPr>
        <w:tab/>
        <w:t>2013</w:t>
      </w:r>
      <w:r>
        <w:rPr>
          <w:sz w:val="19"/>
        </w:rPr>
        <w:tab/>
        <w:t>2014</w:t>
      </w:r>
      <w:r>
        <w:rPr>
          <w:sz w:val="19"/>
        </w:rPr>
        <w:tab/>
        <w:t>2015</w:t>
      </w:r>
      <w:r>
        <w:rPr>
          <w:sz w:val="19"/>
        </w:rPr>
        <w:tab/>
        <w:t>2016</w:t>
      </w:r>
      <w:r>
        <w:rPr>
          <w:sz w:val="19"/>
        </w:rPr>
        <w:tab/>
        <w:t>2017</w:t>
      </w:r>
      <w:r>
        <w:rPr>
          <w:sz w:val="19"/>
        </w:rPr>
        <w:tab/>
        <w:t>2018</w:t>
      </w:r>
      <w:r>
        <w:rPr>
          <w:sz w:val="19"/>
        </w:rPr>
        <w:tab/>
        <w:t>2019</w:t>
      </w:r>
      <w:r>
        <w:rPr>
          <w:sz w:val="19"/>
        </w:rPr>
        <w:tab/>
        <w:t>2020</w:t>
      </w:r>
      <w:r>
        <w:rPr>
          <w:sz w:val="19"/>
        </w:rPr>
        <w:tab/>
        <w:t>2021</w:t>
      </w:r>
    </w:p>
    <w:p w14:paraId="5206DB10" w14:textId="77777777" w:rsidR="00063A9C" w:rsidRDefault="00063A9C">
      <w:pPr>
        <w:spacing w:line="211" w:lineRule="exact"/>
        <w:rPr>
          <w:sz w:val="19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space="720"/>
        </w:sectPr>
      </w:pPr>
    </w:p>
    <w:p w14:paraId="6C0ECCDA" w14:textId="77777777" w:rsidR="00063A9C" w:rsidRDefault="00A83238">
      <w:pPr>
        <w:pStyle w:val="Heading1"/>
        <w:spacing w:before="15"/>
        <w:jc w:val="both"/>
      </w:pPr>
      <w:r>
        <w:rPr>
          <w:color w:val="7030A0"/>
          <w:spacing w:val="-2"/>
        </w:rPr>
        <w:lastRenderedPageBreak/>
        <w:t>Major</w:t>
      </w:r>
      <w:r>
        <w:rPr>
          <w:color w:val="7030A0"/>
          <w:spacing w:val="-12"/>
        </w:rPr>
        <w:t xml:space="preserve"> </w:t>
      </w:r>
      <w:r>
        <w:rPr>
          <w:color w:val="7030A0"/>
          <w:spacing w:val="-2"/>
        </w:rPr>
        <w:t>Trading</w:t>
      </w:r>
      <w:r>
        <w:rPr>
          <w:color w:val="7030A0"/>
          <w:spacing w:val="-13"/>
        </w:rPr>
        <w:t xml:space="preserve"> </w:t>
      </w:r>
      <w:r>
        <w:rPr>
          <w:color w:val="7030A0"/>
          <w:spacing w:val="-1"/>
        </w:rPr>
        <w:t>Commodities</w:t>
      </w:r>
    </w:p>
    <w:p w14:paraId="0ED5B172" w14:textId="77777777" w:rsidR="00063A9C" w:rsidRDefault="00A83238">
      <w:pPr>
        <w:pStyle w:val="ListParagraph"/>
        <w:numPr>
          <w:ilvl w:val="0"/>
          <w:numId w:val="1"/>
        </w:numPr>
        <w:tabs>
          <w:tab w:val="left" w:pos="768"/>
        </w:tabs>
        <w:spacing w:before="159"/>
        <w:ind w:hanging="241"/>
        <w:rPr>
          <w:sz w:val="26"/>
        </w:rPr>
      </w:pPr>
      <w:r>
        <w:rPr>
          <w:sz w:val="26"/>
        </w:rPr>
        <w:t>Exports</w:t>
      </w:r>
    </w:p>
    <w:p w14:paraId="37052BC5" w14:textId="77777777" w:rsidR="00063A9C" w:rsidRDefault="00A83238">
      <w:pPr>
        <w:pStyle w:val="BodyText"/>
        <w:spacing w:before="62" w:line="288" w:lineRule="auto"/>
        <w:ind w:left="767" w:right="497"/>
        <w:jc w:val="both"/>
      </w:pPr>
      <w:r>
        <w:t>In 2021, compared with the previous year, exports of Parts of Electronic Product,</w:t>
      </w:r>
      <w:r>
        <w:rPr>
          <w:spacing w:val="1"/>
        </w:rPr>
        <w:t xml:space="preserve"> </w:t>
      </w:r>
      <w:r>
        <w:t>Information, Communication and Audio‐video Products, Base Metals and Articles</w:t>
      </w:r>
      <w:r>
        <w:rPr>
          <w:spacing w:val="-56"/>
        </w:rPr>
        <w:t xml:space="preserve"> </w:t>
      </w:r>
      <w:r>
        <w:t>of Base Metal, Plastics &amp; Rubber and Articles Thereof, Machinery, Chemicals,</w:t>
      </w:r>
      <w:r>
        <w:rPr>
          <w:spacing w:val="1"/>
        </w:rPr>
        <w:t xml:space="preserve"> </w:t>
      </w:r>
      <w:r>
        <w:t>Vehicles,</w:t>
      </w:r>
      <w:r>
        <w:rPr>
          <w:spacing w:val="1"/>
        </w:rPr>
        <w:t xml:space="preserve"> </w:t>
      </w:r>
      <w:r>
        <w:t>Aircraft,</w:t>
      </w:r>
      <w:r>
        <w:rPr>
          <w:spacing w:val="1"/>
        </w:rPr>
        <w:t xml:space="preserve"> </w:t>
      </w:r>
      <w:r>
        <w:t>Vessels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Equipment,</w:t>
      </w:r>
      <w:r>
        <w:rPr>
          <w:spacing w:val="1"/>
        </w:rPr>
        <w:t xml:space="preserve"> </w:t>
      </w:r>
      <w:r>
        <w:t>Electrical</w:t>
      </w:r>
      <w:r>
        <w:rPr>
          <w:spacing w:val="-56"/>
        </w:rPr>
        <w:t xml:space="preserve"> </w:t>
      </w:r>
      <w:r>
        <w:t>Machinery</w:t>
      </w:r>
      <w:r>
        <w:rPr>
          <w:spacing w:val="17"/>
        </w:rPr>
        <w:t xml:space="preserve"> </w:t>
      </w:r>
      <w:r>
        <w:t>Products</w:t>
      </w:r>
      <w:r>
        <w:rPr>
          <w:spacing w:val="18"/>
        </w:rPr>
        <w:t xml:space="preserve"> </w:t>
      </w:r>
      <w:r>
        <w:t>grew</w:t>
      </w:r>
      <w:r>
        <w:rPr>
          <w:spacing w:val="19"/>
        </w:rPr>
        <w:t xml:space="preserve"> </w:t>
      </w:r>
      <w:r>
        <w:t>by</w:t>
      </w:r>
      <w:r>
        <w:rPr>
          <w:spacing w:val="19"/>
        </w:rPr>
        <w:t xml:space="preserve"> </w:t>
      </w:r>
      <w:r>
        <w:t>26.9%,</w:t>
      </w:r>
      <w:r>
        <w:rPr>
          <w:spacing w:val="19"/>
        </w:rPr>
        <w:t xml:space="preserve"> </w:t>
      </w:r>
      <w:r>
        <w:t>24.8%,</w:t>
      </w:r>
      <w:r>
        <w:rPr>
          <w:spacing w:val="17"/>
        </w:rPr>
        <w:t xml:space="preserve"> </w:t>
      </w:r>
      <w:r>
        <w:t>44.4%,</w:t>
      </w:r>
      <w:r>
        <w:rPr>
          <w:spacing w:val="19"/>
        </w:rPr>
        <w:t xml:space="preserve"> </w:t>
      </w:r>
      <w:r>
        <w:t>40.5%,</w:t>
      </w:r>
      <w:r>
        <w:rPr>
          <w:spacing w:val="19"/>
        </w:rPr>
        <w:t xml:space="preserve"> </w:t>
      </w:r>
      <w:r>
        <w:t>27.0%,</w:t>
      </w:r>
      <w:r>
        <w:rPr>
          <w:spacing w:val="18"/>
        </w:rPr>
        <w:t xml:space="preserve"> </w:t>
      </w:r>
      <w:r>
        <w:t>40.6%,</w:t>
      </w:r>
      <w:r>
        <w:rPr>
          <w:spacing w:val="19"/>
        </w:rPr>
        <w:t xml:space="preserve"> </w:t>
      </w:r>
      <w:r>
        <w:t>33.1%</w:t>
      </w:r>
    </w:p>
    <w:p w14:paraId="5C6CF7BC" w14:textId="77777777" w:rsidR="00063A9C" w:rsidRDefault="00A83238">
      <w:pPr>
        <w:pStyle w:val="BodyText"/>
        <w:spacing w:line="314" w:lineRule="exact"/>
        <w:ind w:left="767"/>
        <w:jc w:val="both"/>
      </w:pPr>
      <w:r>
        <w:t>and</w:t>
      </w:r>
      <w:r>
        <w:rPr>
          <w:spacing w:val="-1"/>
        </w:rPr>
        <w:t xml:space="preserve"> </w:t>
      </w:r>
      <w:r>
        <w:t>32.1%,</w:t>
      </w:r>
      <w:r>
        <w:rPr>
          <w:spacing w:val="-1"/>
        </w:rPr>
        <w:t xml:space="preserve"> </w:t>
      </w:r>
      <w:r>
        <w:t>respectively.</w:t>
      </w:r>
    </w:p>
    <w:p w14:paraId="5B68D8F6" w14:textId="77777777" w:rsidR="00063A9C" w:rsidRDefault="00063A9C">
      <w:pPr>
        <w:pStyle w:val="BodyText"/>
        <w:spacing w:before="1"/>
        <w:rPr>
          <w:sz w:val="15"/>
        </w:rPr>
      </w:pPr>
    </w:p>
    <w:p w14:paraId="60584442" w14:textId="77777777" w:rsidR="00063A9C" w:rsidRDefault="00063A9C">
      <w:pPr>
        <w:rPr>
          <w:sz w:val="15"/>
        </w:rPr>
        <w:sectPr w:rsidR="00063A9C">
          <w:pgSz w:w="11910" w:h="16840"/>
          <w:pgMar w:top="1520" w:right="1080" w:bottom="680" w:left="1060" w:header="0" w:footer="484" w:gutter="0"/>
          <w:cols w:space="720"/>
        </w:sectPr>
      </w:pPr>
    </w:p>
    <w:p w14:paraId="353F9196" w14:textId="77777777" w:rsidR="00063A9C" w:rsidRDefault="00A83238">
      <w:pPr>
        <w:tabs>
          <w:tab w:val="left" w:pos="3497"/>
        </w:tabs>
        <w:spacing w:before="51"/>
        <w:ind w:left="2567"/>
        <w:rPr>
          <w:sz w:val="24"/>
        </w:rPr>
      </w:pPr>
      <w:r>
        <w:rPr>
          <w:sz w:val="24"/>
        </w:rPr>
        <w:t>Table</w:t>
      </w:r>
      <w:r>
        <w:rPr>
          <w:spacing w:val="-7"/>
          <w:sz w:val="24"/>
        </w:rPr>
        <w:t xml:space="preserve"> </w:t>
      </w:r>
      <w:r>
        <w:rPr>
          <w:sz w:val="24"/>
        </w:rPr>
        <w:t>2</w:t>
      </w:r>
      <w:r>
        <w:rPr>
          <w:sz w:val="24"/>
        </w:rPr>
        <w:tab/>
      </w:r>
      <w:r>
        <w:rPr>
          <w:spacing w:val="-2"/>
          <w:sz w:val="24"/>
        </w:rPr>
        <w:t>Exports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Leading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Export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Commodities</w:t>
      </w:r>
    </w:p>
    <w:p w14:paraId="62C0F9C3" w14:textId="77777777" w:rsidR="00063A9C" w:rsidRDefault="00A83238">
      <w:pPr>
        <w:pStyle w:val="BodyText"/>
        <w:rPr>
          <w:sz w:val="20"/>
        </w:rPr>
      </w:pPr>
      <w:r>
        <w:br w:type="column"/>
      </w:r>
    </w:p>
    <w:p w14:paraId="203A989D" w14:textId="77777777" w:rsidR="00063A9C" w:rsidRDefault="00063A9C">
      <w:pPr>
        <w:pStyle w:val="BodyText"/>
        <w:spacing w:before="8"/>
        <w:rPr>
          <w:sz w:val="15"/>
        </w:rPr>
      </w:pPr>
    </w:p>
    <w:p w14:paraId="02FD92A9" w14:textId="77777777" w:rsidR="00063A9C" w:rsidRDefault="00A83238">
      <w:pPr>
        <w:ind w:left="254"/>
        <w:rPr>
          <w:rFonts w:ascii="SimSun" w:eastAsia="SimSun"/>
          <w:sz w:val="20"/>
        </w:rPr>
      </w:pPr>
      <w:r>
        <w:rPr>
          <w:sz w:val="20"/>
        </w:rPr>
        <w:t>Unit:</w:t>
      </w:r>
      <w:r>
        <w:rPr>
          <w:spacing w:val="-2"/>
          <w:sz w:val="20"/>
        </w:rPr>
        <w:t xml:space="preserve"> </w:t>
      </w:r>
      <w:r>
        <w:rPr>
          <w:sz w:val="20"/>
        </w:rPr>
        <w:t>US$ million,</w:t>
      </w:r>
      <w:r>
        <w:rPr>
          <w:spacing w:val="8"/>
          <w:sz w:val="20"/>
        </w:rPr>
        <w:t xml:space="preserve"> </w:t>
      </w:r>
      <w:r>
        <w:rPr>
          <w:rFonts w:ascii="SimSun" w:eastAsia="SimSun" w:hint="eastAsia"/>
          <w:sz w:val="20"/>
        </w:rPr>
        <w:t>％</w:t>
      </w:r>
    </w:p>
    <w:p w14:paraId="54F005C8" w14:textId="77777777" w:rsidR="00063A9C" w:rsidRDefault="00063A9C">
      <w:pPr>
        <w:rPr>
          <w:rFonts w:ascii="SimSun" w:eastAsia="SimSun"/>
          <w:sz w:val="20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num="2" w:space="720" w:equalWidth="0">
            <w:col w:w="7218" w:space="40"/>
            <w:col w:w="2512"/>
          </w:cols>
        </w:sectPr>
      </w:pPr>
    </w:p>
    <w:tbl>
      <w:tblPr>
        <w:tblW w:w="0" w:type="auto"/>
        <w:tblInd w:w="3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5"/>
        <w:gridCol w:w="1103"/>
        <w:gridCol w:w="1105"/>
        <w:gridCol w:w="864"/>
        <w:gridCol w:w="865"/>
        <w:gridCol w:w="865"/>
        <w:gridCol w:w="864"/>
        <w:gridCol w:w="866"/>
      </w:tblGrid>
      <w:tr w:rsidR="00063A9C" w14:paraId="6BF047A7" w14:textId="77777777">
        <w:trPr>
          <w:trHeight w:val="359"/>
        </w:trPr>
        <w:tc>
          <w:tcPr>
            <w:tcW w:w="2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A9FD4" w14:textId="77777777" w:rsidR="00063A9C" w:rsidRDefault="00A83238">
            <w:pPr>
              <w:pStyle w:val="TableParagraph"/>
              <w:spacing w:before="91" w:line="248" w:lineRule="exact"/>
              <w:ind w:left="1005" w:right="1026"/>
              <w:jc w:val="center"/>
            </w:pPr>
            <w:r>
              <w:t>Item</w:t>
            </w:r>
          </w:p>
        </w:tc>
        <w:tc>
          <w:tcPr>
            <w:tcW w:w="2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</w:tcPr>
          <w:p w14:paraId="73724E25" w14:textId="77777777" w:rsidR="00063A9C" w:rsidRDefault="00A83238">
            <w:pPr>
              <w:pStyle w:val="TableParagraph"/>
              <w:spacing w:before="54"/>
              <w:ind w:left="855" w:right="856"/>
              <w:jc w:val="center"/>
            </w:pPr>
            <w:r>
              <w:t>2021</w:t>
            </w:r>
          </w:p>
        </w:tc>
        <w:tc>
          <w:tcPr>
            <w:tcW w:w="43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DBDB"/>
          </w:tcPr>
          <w:p w14:paraId="032CE23F" w14:textId="77777777" w:rsidR="00063A9C" w:rsidRDefault="00A83238">
            <w:pPr>
              <w:pStyle w:val="TableParagraph"/>
              <w:spacing w:before="14"/>
              <w:ind w:left="1266"/>
              <w:jc w:val="left"/>
            </w:pPr>
            <w:r>
              <w:t>Annual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Rate</w:t>
            </w:r>
          </w:p>
        </w:tc>
      </w:tr>
      <w:tr w:rsidR="00063A9C" w14:paraId="57CF66EF" w14:textId="77777777">
        <w:trPr>
          <w:trHeight w:val="537"/>
        </w:trPr>
        <w:tc>
          <w:tcPr>
            <w:tcW w:w="2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9B76B" w14:textId="77777777" w:rsidR="00063A9C" w:rsidRDefault="00063A9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5FE8E6A" w14:textId="77777777" w:rsidR="00063A9C" w:rsidRDefault="00A83238">
            <w:pPr>
              <w:pStyle w:val="TableParagraph"/>
              <w:spacing w:before="134"/>
              <w:ind w:left="189"/>
              <w:jc w:val="left"/>
            </w:pPr>
            <w:r>
              <w:t>Amount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1AA4CCE" w14:textId="77777777" w:rsidR="00063A9C" w:rsidRDefault="00A83238">
            <w:pPr>
              <w:pStyle w:val="TableParagraph"/>
              <w:spacing w:line="270" w:lineRule="atLeast"/>
              <w:ind w:left="81" w:right="79" w:firstLine="144"/>
              <w:jc w:val="left"/>
            </w:pPr>
            <w:r>
              <w:t>As %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All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Exports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D513B92" w14:textId="77777777" w:rsidR="00063A9C" w:rsidRDefault="00A83238">
            <w:pPr>
              <w:pStyle w:val="TableParagraph"/>
              <w:spacing w:before="134"/>
              <w:ind w:left="202"/>
              <w:jc w:val="left"/>
            </w:pPr>
            <w:r>
              <w:t>2021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74DD9" w14:textId="77777777" w:rsidR="00063A9C" w:rsidRDefault="00A83238">
            <w:pPr>
              <w:pStyle w:val="TableParagraph"/>
              <w:spacing w:before="134"/>
              <w:ind w:left="276" w:right="277"/>
              <w:jc w:val="center"/>
            </w:pPr>
            <w:r>
              <w:t>Q1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23BF4" w14:textId="77777777" w:rsidR="00063A9C" w:rsidRDefault="00A83238">
            <w:pPr>
              <w:pStyle w:val="TableParagraph"/>
              <w:spacing w:before="134"/>
              <w:ind w:left="276" w:right="277"/>
              <w:jc w:val="center"/>
            </w:pPr>
            <w:r>
              <w:t>Q2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A301" w14:textId="77777777" w:rsidR="00063A9C" w:rsidRDefault="00A83238">
            <w:pPr>
              <w:pStyle w:val="TableParagraph"/>
              <w:spacing w:before="134"/>
              <w:ind w:left="277" w:right="277"/>
              <w:jc w:val="center"/>
            </w:pPr>
            <w:r>
              <w:t>Q3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45360" w14:textId="77777777" w:rsidR="00063A9C" w:rsidRDefault="00A83238">
            <w:pPr>
              <w:pStyle w:val="TableParagraph"/>
              <w:spacing w:before="134"/>
              <w:ind w:left="280" w:right="281"/>
              <w:jc w:val="center"/>
            </w:pPr>
            <w:r>
              <w:t>Q4</w:t>
            </w:r>
          </w:p>
        </w:tc>
      </w:tr>
      <w:tr w:rsidR="00063A9C" w14:paraId="6A57CB48" w14:textId="77777777">
        <w:trPr>
          <w:trHeight w:val="716"/>
        </w:trPr>
        <w:tc>
          <w:tcPr>
            <w:tcW w:w="2485" w:type="dxa"/>
            <w:tcBorders>
              <w:top w:val="single" w:sz="4" w:space="0" w:color="000000"/>
              <w:right w:val="single" w:sz="4" w:space="0" w:color="000000"/>
            </w:tcBorders>
          </w:tcPr>
          <w:p w14:paraId="4AACCF97" w14:textId="77777777" w:rsidR="00063A9C" w:rsidRDefault="00063A9C">
            <w:pPr>
              <w:pStyle w:val="TableParagraph"/>
              <w:spacing w:before="1"/>
              <w:jc w:val="left"/>
              <w:rPr>
                <w:rFonts w:ascii="SimSun"/>
                <w:sz w:val="17"/>
              </w:rPr>
            </w:pPr>
          </w:p>
          <w:p w14:paraId="62A4BBDB" w14:textId="77777777" w:rsidR="00063A9C" w:rsidRDefault="00A83238">
            <w:pPr>
              <w:pStyle w:val="TableParagraph"/>
              <w:ind w:left="42"/>
              <w:jc w:val="left"/>
            </w:pP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Electronic</w:t>
            </w:r>
            <w:r>
              <w:rPr>
                <w:spacing w:val="-2"/>
              </w:rPr>
              <w:t xml:space="preserve"> </w:t>
            </w:r>
            <w:r>
              <w:t>Product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</w:tcBorders>
          </w:tcPr>
          <w:p w14:paraId="64C79EE4" w14:textId="77777777" w:rsidR="00063A9C" w:rsidRDefault="00063A9C">
            <w:pPr>
              <w:pStyle w:val="TableParagraph"/>
              <w:spacing w:before="12"/>
              <w:jc w:val="left"/>
              <w:rPr>
                <w:rFonts w:ascii="SimSun"/>
                <w:sz w:val="20"/>
              </w:rPr>
            </w:pPr>
          </w:p>
          <w:p w14:paraId="592784F7" w14:textId="77777777" w:rsidR="00063A9C" w:rsidRDefault="00A83238">
            <w:pPr>
              <w:pStyle w:val="TableParagraph"/>
              <w:ind w:right="24"/>
            </w:pPr>
            <w:r>
              <w:t>171,994</w:t>
            </w:r>
          </w:p>
        </w:tc>
        <w:tc>
          <w:tcPr>
            <w:tcW w:w="1105" w:type="dxa"/>
            <w:tcBorders>
              <w:top w:val="single" w:sz="4" w:space="0" w:color="000000"/>
            </w:tcBorders>
          </w:tcPr>
          <w:p w14:paraId="5C24E666" w14:textId="77777777" w:rsidR="00063A9C" w:rsidRDefault="00063A9C">
            <w:pPr>
              <w:pStyle w:val="TableParagraph"/>
              <w:spacing w:before="12"/>
              <w:jc w:val="left"/>
              <w:rPr>
                <w:rFonts w:ascii="SimSun"/>
                <w:sz w:val="20"/>
              </w:rPr>
            </w:pPr>
          </w:p>
          <w:p w14:paraId="0EA7BBC3" w14:textId="77777777" w:rsidR="00063A9C" w:rsidRDefault="00A83238">
            <w:pPr>
              <w:pStyle w:val="TableParagraph"/>
              <w:ind w:right="24"/>
            </w:pPr>
            <w:r>
              <w:t>38.5</w:t>
            </w:r>
          </w:p>
        </w:tc>
        <w:tc>
          <w:tcPr>
            <w:tcW w:w="864" w:type="dxa"/>
            <w:tcBorders>
              <w:top w:val="single" w:sz="4" w:space="0" w:color="000000"/>
            </w:tcBorders>
          </w:tcPr>
          <w:p w14:paraId="53DAE01C" w14:textId="77777777" w:rsidR="00063A9C" w:rsidRDefault="00063A9C">
            <w:pPr>
              <w:pStyle w:val="TableParagraph"/>
              <w:spacing w:before="12"/>
              <w:jc w:val="left"/>
              <w:rPr>
                <w:rFonts w:ascii="SimSun"/>
                <w:sz w:val="20"/>
              </w:rPr>
            </w:pPr>
          </w:p>
          <w:p w14:paraId="0ED47BD3" w14:textId="77777777" w:rsidR="00063A9C" w:rsidRDefault="00A83238">
            <w:pPr>
              <w:pStyle w:val="TableParagraph"/>
              <w:ind w:right="25"/>
            </w:pPr>
            <w:r>
              <w:t>26.9</w:t>
            </w:r>
          </w:p>
        </w:tc>
        <w:tc>
          <w:tcPr>
            <w:tcW w:w="865" w:type="dxa"/>
            <w:tcBorders>
              <w:top w:val="single" w:sz="4" w:space="0" w:color="000000"/>
            </w:tcBorders>
          </w:tcPr>
          <w:p w14:paraId="089F057A" w14:textId="77777777" w:rsidR="00063A9C" w:rsidRDefault="00063A9C">
            <w:pPr>
              <w:pStyle w:val="TableParagraph"/>
              <w:spacing w:before="12"/>
              <w:jc w:val="left"/>
              <w:rPr>
                <w:rFonts w:ascii="SimSun"/>
                <w:sz w:val="20"/>
              </w:rPr>
            </w:pPr>
          </w:p>
          <w:p w14:paraId="57A1D928" w14:textId="77777777" w:rsidR="00063A9C" w:rsidRDefault="00A83238">
            <w:pPr>
              <w:pStyle w:val="TableParagraph"/>
              <w:ind w:right="25"/>
            </w:pPr>
            <w:r>
              <w:t>28.3</w:t>
            </w:r>
          </w:p>
        </w:tc>
        <w:tc>
          <w:tcPr>
            <w:tcW w:w="865" w:type="dxa"/>
            <w:tcBorders>
              <w:top w:val="single" w:sz="4" w:space="0" w:color="000000"/>
            </w:tcBorders>
          </w:tcPr>
          <w:p w14:paraId="7714CA70" w14:textId="77777777" w:rsidR="00063A9C" w:rsidRDefault="00063A9C">
            <w:pPr>
              <w:pStyle w:val="TableParagraph"/>
              <w:spacing w:before="12"/>
              <w:jc w:val="left"/>
              <w:rPr>
                <w:rFonts w:ascii="SimSun"/>
                <w:sz w:val="20"/>
              </w:rPr>
            </w:pPr>
          </w:p>
          <w:p w14:paraId="73A73501" w14:textId="77777777" w:rsidR="00063A9C" w:rsidRDefault="00A83238">
            <w:pPr>
              <w:pStyle w:val="TableParagraph"/>
              <w:ind w:right="24"/>
            </w:pPr>
            <w:r>
              <w:t>31.1</w:t>
            </w:r>
          </w:p>
        </w:tc>
        <w:tc>
          <w:tcPr>
            <w:tcW w:w="864" w:type="dxa"/>
            <w:tcBorders>
              <w:top w:val="single" w:sz="4" w:space="0" w:color="000000"/>
            </w:tcBorders>
          </w:tcPr>
          <w:p w14:paraId="70A94D30" w14:textId="77777777" w:rsidR="00063A9C" w:rsidRDefault="00063A9C">
            <w:pPr>
              <w:pStyle w:val="TableParagraph"/>
              <w:spacing w:before="12"/>
              <w:jc w:val="left"/>
              <w:rPr>
                <w:rFonts w:ascii="SimSun"/>
                <w:sz w:val="20"/>
              </w:rPr>
            </w:pPr>
          </w:p>
          <w:p w14:paraId="2A0324F2" w14:textId="77777777" w:rsidR="00063A9C" w:rsidRDefault="00A83238">
            <w:pPr>
              <w:pStyle w:val="TableParagraph"/>
              <w:ind w:right="23"/>
            </w:pPr>
            <w:r>
              <w:t>27.3</w:t>
            </w:r>
          </w:p>
        </w:tc>
        <w:tc>
          <w:tcPr>
            <w:tcW w:w="866" w:type="dxa"/>
            <w:tcBorders>
              <w:top w:val="single" w:sz="4" w:space="0" w:color="000000"/>
            </w:tcBorders>
          </w:tcPr>
          <w:p w14:paraId="55AD3127" w14:textId="77777777" w:rsidR="00063A9C" w:rsidRDefault="00063A9C">
            <w:pPr>
              <w:pStyle w:val="TableParagraph"/>
              <w:spacing w:before="12"/>
              <w:jc w:val="left"/>
              <w:rPr>
                <w:rFonts w:ascii="SimSun"/>
                <w:sz w:val="20"/>
              </w:rPr>
            </w:pPr>
          </w:p>
          <w:p w14:paraId="70438BD1" w14:textId="77777777" w:rsidR="00063A9C" w:rsidRDefault="00A83238">
            <w:pPr>
              <w:pStyle w:val="TableParagraph"/>
              <w:ind w:right="24"/>
            </w:pPr>
            <w:r>
              <w:t>22.1</w:t>
            </w:r>
          </w:p>
        </w:tc>
      </w:tr>
      <w:tr w:rsidR="00063A9C" w14:paraId="4B44B5E7" w14:textId="77777777">
        <w:trPr>
          <w:trHeight w:val="720"/>
        </w:trPr>
        <w:tc>
          <w:tcPr>
            <w:tcW w:w="2485" w:type="dxa"/>
            <w:tcBorders>
              <w:right w:val="single" w:sz="4" w:space="0" w:color="000000"/>
            </w:tcBorders>
            <w:shd w:val="clear" w:color="auto" w:fill="F1F1F1"/>
          </w:tcPr>
          <w:p w14:paraId="451E7AD3" w14:textId="77777777" w:rsidR="00063A9C" w:rsidRDefault="00A83238">
            <w:pPr>
              <w:pStyle w:val="TableParagraph"/>
              <w:spacing w:before="125" w:line="213" w:lineRule="auto"/>
              <w:ind w:left="282" w:right="335"/>
              <w:jc w:val="left"/>
            </w:pPr>
            <w:r>
              <w:t>Electronic</w:t>
            </w:r>
            <w:r>
              <w:rPr>
                <w:spacing w:val="-12"/>
              </w:rPr>
              <w:t xml:space="preserve"> </w:t>
            </w:r>
            <w:r>
              <w:t>Integrated</w:t>
            </w:r>
            <w:r>
              <w:rPr>
                <w:spacing w:val="-46"/>
              </w:rPr>
              <w:t xml:space="preserve"> </w:t>
            </w:r>
            <w:r>
              <w:t>Circuits</w:t>
            </w:r>
          </w:p>
        </w:tc>
        <w:tc>
          <w:tcPr>
            <w:tcW w:w="1103" w:type="dxa"/>
            <w:tcBorders>
              <w:left w:val="single" w:sz="4" w:space="0" w:color="000000"/>
            </w:tcBorders>
            <w:shd w:val="clear" w:color="auto" w:fill="F1F1F1"/>
          </w:tcPr>
          <w:p w14:paraId="3D5AB92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C7F1351" w14:textId="77777777" w:rsidR="00063A9C" w:rsidRDefault="00A83238">
            <w:pPr>
              <w:pStyle w:val="TableParagraph"/>
              <w:ind w:right="24"/>
            </w:pPr>
            <w:r>
              <w:t>155,495</w:t>
            </w:r>
          </w:p>
        </w:tc>
        <w:tc>
          <w:tcPr>
            <w:tcW w:w="1105" w:type="dxa"/>
            <w:shd w:val="clear" w:color="auto" w:fill="F1F1F1"/>
          </w:tcPr>
          <w:p w14:paraId="12150310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B234139" w14:textId="77777777" w:rsidR="00063A9C" w:rsidRDefault="00A83238">
            <w:pPr>
              <w:pStyle w:val="TableParagraph"/>
              <w:ind w:right="25"/>
            </w:pPr>
            <w:r>
              <w:t>34.8</w:t>
            </w:r>
          </w:p>
        </w:tc>
        <w:tc>
          <w:tcPr>
            <w:tcW w:w="864" w:type="dxa"/>
            <w:shd w:val="clear" w:color="auto" w:fill="F1F1F1"/>
          </w:tcPr>
          <w:p w14:paraId="2289FB54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27B9444" w14:textId="77777777" w:rsidR="00063A9C" w:rsidRDefault="00A83238">
            <w:pPr>
              <w:pStyle w:val="TableParagraph"/>
              <w:ind w:right="26"/>
            </w:pPr>
            <w:r>
              <w:t>27.1</w:t>
            </w:r>
          </w:p>
        </w:tc>
        <w:tc>
          <w:tcPr>
            <w:tcW w:w="865" w:type="dxa"/>
            <w:shd w:val="clear" w:color="auto" w:fill="F1F1F1"/>
          </w:tcPr>
          <w:p w14:paraId="79F3CADE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18BAA282" w14:textId="77777777" w:rsidR="00063A9C" w:rsidRDefault="00A83238">
            <w:pPr>
              <w:pStyle w:val="TableParagraph"/>
              <w:ind w:right="26"/>
            </w:pPr>
            <w:r>
              <w:t>28.2</w:t>
            </w:r>
          </w:p>
        </w:tc>
        <w:tc>
          <w:tcPr>
            <w:tcW w:w="865" w:type="dxa"/>
            <w:shd w:val="clear" w:color="auto" w:fill="F1F1F1"/>
          </w:tcPr>
          <w:p w14:paraId="4AF91271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0456240" w14:textId="77777777" w:rsidR="00063A9C" w:rsidRDefault="00A83238">
            <w:pPr>
              <w:pStyle w:val="TableParagraph"/>
              <w:ind w:right="25"/>
            </w:pPr>
            <w:r>
              <w:t>30.8</w:t>
            </w:r>
          </w:p>
        </w:tc>
        <w:tc>
          <w:tcPr>
            <w:tcW w:w="864" w:type="dxa"/>
            <w:shd w:val="clear" w:color="auto" w:fill="F1F1F1"/>
          </w:tcPr>
          <w:p w14:paraId="10D70BFE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4F3C17A" w14:textId="77777777" w:rsidR="00063A9C" w:rsidRDefault="00A83238">
            <w:pPr>
              <w:pStyle w:val="TableParagraph"/>
              <w:ind w:right="24"/>
            </w:pPr>
            <w:r>
              <w:t>27.6</w:t>
            </w:r>
          </w:p>
        </w:tc>
        <w:tc>
          <w:tcPr>
            <w:tcW w:w="866" w:type="dxa"/>
            <w:shd w:val="clear" w:color="auto" w:fill="F1F1F1"/>
          </w:tcPr>
          <w:p w14:paraId="3652339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A932D7C" w14:textId="77777777" w:rsidR="00063A9C" w:rsidRDefault="00A83238">
            <w:pPr>
              <w:pStyle w:val="TableParagraph"/>
              <w:ind w:right="25"/>
            </w:pPr>
            <w:r>
              <w:t>22.5</w:t>
            </w:r>
          </w:p>
        </w:tc>
      </w:tr>
      <w:tr w:rsidR="00063A9C" w14:paraId="50C64F56" w14:textId="77777777">
        <w:trPr>
          <w:trHeight w:val="720"/>
        </w:trPr>
        <w:tc>
          <w:tcPr>
            <w:tcW w:w="2485" w:type="dxa"/>
            <w:tcBorders>
              <w:right w:val="single" w:sz="4" w:space="0" w:color="000000"/>
            </w:tcBorders>
          </w:tcPr>
          <w:p w14:paraId="2603402D" w14:textId="77777777" w:rsidR="00063A9C" w:rsidRDefault="00A83238">
            <w:pPr>
              <w:pStyle w:val="TableParagraph"/>
              <w:spacing w:line="240" w:lineRule="exact"/>
              <w:ind w:left="42" w:right="537"/>
              <w:jc w:val="left"/>
            </w:pPr>
            <w:r>
              <w:t>Information,</w:t>
            </w:r>
            <w:r>
              <w:rPr>
                <w:spacing w:val="1"/>
              </w:rPr>
              <w:t xml:space="preserve"> </w:t>
            </w:r>
            <w:r>
              <w:t>Communication and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Audio‐video</w:t>
            </w:r>
            <w:r>
              <w:rPr>
                <w:spacing w:val="-6"/>
              </w:rPr>
              <w:t xml:space="preserve"> </w:t>
            </w:r>
            <w:r>
              <w:t>Products</w:t>
            </w:r>
          </w:p>
        </w:tc>
        <w:tc>
          <w:tcPr>
            <w:tcW w:w="1103" w:type="dxa"/>
            <w:tcBorders>
              <w:left w:val="single" w:sz="4" w:space="0" w:color="000000"/>
            </w:tcBorders>
          </w:tcPr>
          <w:p w14:paraId="65C1CF58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73C4A5E" w14:textId="77777777" w:rsidR="00063A9C" w:rsidRDefault="00A83238">
            <w:pPr>
              <w:pStyle w:val="TableParagraph"/>
              <w:ind w:right="24"/>
            </w:pPr>
            <w:r>
              <w:t>61,325</w:t>
            </w:r>
          </w:p>
        </w:tc>
        <w:tc>
          <w:tcPr>
            <w:tcW w:w="1105" w:type="dxa"/>
          </w:tcPr>
          <w:p w14:paraId="3EFDEB77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E3EFC9D" w14:textId="77777777" w:rsidR="00063A9C" w:rsidRDefault="00A83238">
            <w:pPr>
              <w:pStyle w:val="TableParagraph"/>
              <w:ind w:right="24"/>
            </w:pPr>
            <w:r>
              <w:t>13.7</w:t>
            </w:r>
          </w:p>
        </w:tc>
        <w:tc>
          <w:tcPr>
            <w:tcW w:w="864" w:type="dxa"/>
          </w:tcPr>
          <w:p w14:paraId="416DD858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E11827C" w14:textId="77777777" w:rsidR="00063A9C" w:rsidRDefault="00A83238">
            <w:pPr>
              <w:pStyle w:val="TableParagraph"/>
              <w:ind w:right="25"/>
            </w:pPr>
            <w:r>
              <w:t>24.8</w:t>
            </w:r>
          </w:p>
        </w:tc>
        <w:tc>
          <w:tcPr>
            <w:tcW w:w="865" w:type="dxa"/>
          </w:tcPr>
          <w:p w14:paraId="70C792B4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3354046B" w14:textId="77777777" w:rsidR="00063A9C" w:rsidRDefault="00A83238">
            <w:pPr>
              <w:pStyle w:val="TableParagraph"/>
              <w:ind w:right="25"/>
            </w:pPr>
            <w:r>
              <w:t>29.8</w:t>
            </w:r>
          </w:p>
        </w:tc>
        <w:tc>
          <w:tcPr>
            <w:tcW w:w="865" w:type="dxa"/>
          </w:tcPr>
          <w:p w14:paraId="393A4E9E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CE6E3C2" w14:textId="77777777" w:rsidR="00063A9C" w:rsidRDefault="00A83238">
            <w:pPr>
              <w:pStyle w:val="TableParagraph"/>
              <w:ind w:right="25"/>
            </w:pPr>
            <w:r>
              <w:t>28.7</w:t>
            </w:r>
          </w:p>
        </w:tc>
        <w:tc>
          <w:tcPr>
            <w:tcW w:w="864" w:type="dxa"/>
          </w:tcPr>
          <w:p w14:paraId="10BC5395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3DF4742" w14:textId="77777777" w:rsidR="00063A9C" w:rsidRDefault="00A83238">
            <w:pPr>
              <w:pStyle w:val="TableParagraph"/>
              <w:ind w:right="23"/>
            </w:pPr>
            <w:r>
              <w:t>19.7</w:t>
            </w:r>
          </w:p>
        </w:tc>
        <w:tc>
          <w:tcPr>
            <w:tcW w:w="866" w:type="dxa"/>
          </w:tcPr>
          <w:p w14:paraId="47BD776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A9BA99A" w14:textId="77777777" w:rsidR="00063A9C" w:rsidRDefault="00A83238">
            <w:pPr>
              <w:pStyle w:val="TableParagraph"/>
              <w:ind w:right="24"/>
            </w:pPr>
            <w:r>
              <w:t>22.8</w:t>
            </w:r>
          </w:p>
        </w:tc>
      </w:tr>
      <w:tr w:rsidR="00063A9C" w14:paraId="2255EE7B" w14:textId="77777777">
        <w:trPr>
          <w:trHeight w:val="720"/>
        </w:trPr>
        <w:tc>
          <w:tcPr>
            <w:tcW w:w="2485" w:type="dxa"/>
            <w:tcBorders>
              <w:right w:val="single" w:sz="4" w:space="0" w:color="000000"/>
            </w:tcBorders>
            <w:shd w:val="clear" w:color="auto" w:fill="F1F1F1"/>
          </w:tcPr>
          <w:p w14:paraId="62DE80A3" w14:textId="77777777" w:rsidR="00063A9C" w:rsidRDefault="00A83238">
            <w:pPr>
              <w:pStyle w:val="TableParagraph"/>
              <w:spacing w:before="125" w:line="213" w:lineRule="auto"/>
              <w:ind w:left="42" w:right="277"/>
              <w:jc w:val="left"/>
            </w:pPr>
            <w:r>
              <w:t>Base</w:t>
            </w:r>
            <w:r>
              <w:rPr>
                <w:spacing w:val="-6"/>
              </w:rPr>
              <w:t xml:space="preserve"> </w:t>
            </w:r>
            <w:r>
              <w:t>Metals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Articles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Base</w:t>
            </w:r>
            <w:r>
              <w:rPr>
                <w:spacing w:val="-1"/>
              </w:rPr>
              <w:t xml:space="preserve"> </w:t>
            </w:r>
            <w:r>
              <w:t>Metal</w:t>
            </w:r>
          </w:p>
        </w:tc>
        <w:tc>
          <w:tcPr>
            <w:tcW w:w="1103" w:type="dxa"/>
            <w:tcBorders>
              <w:left w:val="single" w:sz="4" w:space="0" w:color="000000"/>
            </w:tcBorders>
            <w:shd w:val="clear" w:color="auto" w:fill="F1F1F1"/>
          </w:tcPr>
          <w:p w14:paraId="0CF9EAB9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6AAE7832" w14:textId="77777777" w:rsidR="00063A9C" w:rsidRDefault="00A83238">
            <w:pPr>
              <w:pStyle w:val="TableParagraph"/>
              <w:ind w:right="24"/>
            </w:pPr>
            <w:r>
              <w:t>36,811</w:t>
            </w:r>
          </w:p>
        </w:tc>
        <w:tc>
          <w:tcPr>
            <w:tcW w:w="1105" w:type="dxa"/>
            <w:shd w:val="clear" w:color="auto" w:fill="F1F1F1"/>
          </w:tcPr>
          <w:p w14:paraId="424610D2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15002F65" w14:textId="77777777" w:rsidR="00063A9C" w:rsidRDefault="00A83238">
            <w:pPr>
              <w:pStyle w:val="TableParagraph"/>
              <w:ind w:right="25"/>
            </w:pPr>
            <w:r>
              <w:t>8.2</w:t>
            </w:r>
          </w:p>
        </w:tc>
        <w:tc>
          <w:tcPr>
            <w:tcW w:w="864" w:type="dxa"/>
            <w:shd w:val="clear" w:color="auto" w:fill="F1F1F1"/>
          </w:tcPr>
          <w:p w14:paraId="4326E6C5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66FEC6E" w14:textId="77777777" w:rsidR="00063A9C" w:rsidRDefault="00A83238">
            <w:pPr>
              <w:pStyle w:val="TableParagraph"/>
              <w:ind w:right="26"/>
            </w:pPr>
            <w:r>
              <w:t>44.4</w:t>
            </w:r>
          </w:p>
        </w:tc>
        <w:tc>
          <w:tcPr>
            <w:tcW w:w="865" w:type="dxa"/>
            <w:shd w:val="clear" w:color="auto" w:fill="F1F1F1"/>
          </w:tcPr>
          <w:p w14:paraId="4ECE2222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5005AF3" w14:textId="77777777" w:rsidR="00063A9C" w:rsidRDefault="00A83238">
            <w:pPr>
              <w:pStyle w:val="TableParagraph"/>
              <w:ind w:right="26"/>
            </w:pPr>
            <w:r>
              <w:t>20.0</w:t>
            </w:r>
          </w:p>
        </w:tc>
        <w:tc>
          <w:tcPr>
            <w:tcW w:w="865" w:type="dxa"/>
            <w:shd w:val="clear" w:color="auto" w:fill="F1F1F1"/>
          </w:tcPr>
          <w:p w14:paraId="09AE0C00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50F08CE" w14:textId="77777777" w:rsidR="00063A9C" w:rsidRDefault="00A83238">
            <w:pPr>
              <w:pStyle w:val="TableParagraph"/>
              <w:ind w:right="25"/>
            </w:pPr>
            <w:r>
              <w:t>47.2</w:t>
            </w:r>
          </w:p>
        </w:tc>
        <w:tc>
          <w:tcPr>
            <w:tcW w:w="864" w:type="dxa"/>
            <w:shd w:val="clear" w:color="auto" w:fill="F1F1F1"/>
          </w:tcPr>
          <w:p w14:paraId="5CD1B880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49FF577" w14:textId="77777777" w:rsidR="00063A9C" w:rsidRDefault="00A83238">
            <w:pPr>
              <w:pStyle w:val="TableParagraph"/>
              <w:ind w:right="24"/>
            </w:pPr>
            <w:r>
              <w:t>56.5</w:t>
            </w:r>
          </w:p>
        </w:tc>
        <w:tc>
          <w:tcPr>
            <w:tcW w:w="866" w:type="dxa"/>
            <w:shd w:val="clear" w:color="auto" w:fill="F1F1F1"/>
          </w:tcPr>
          <w:p w14:paraId="3798D6C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D759159" w14:textId="77777777" w:rsidR="00063A9C" w:rsidRDefault="00A83238">
            <w:pPr>
              <w:pStyle w:val="TableParagraph"/>
              <w:ind w:right="25"/>
            </w:pPr>
            <w:r>
              <w:t>53.2</w:t>
            </w:r>
          </w:p>
        </w:tc>
      </w:tr>
      <w:tr w:rsidR="00063A9C" w14:paraId="237B8443" w14:textId="77777777">
        <w:trPr>
          <w:trHeight w:val="720"/>
        </w:trPr>
        <w:tc>
          <w:tcPr>
            <w:tcW w:w="2485" w:type="dxa"/>
            <w:tcBorders>
              <w:right w:val="single" w:sz="4" w:space="0" w:color="000000"/>
            </w:tcBorders>
          </w:tcPr>
          <w:p w14:paraId="55AAB4EE" w14:textId="77777777" w:rsidR="00063A9C" w:rsidRDefault="00A83238">
            <w:pPr>
              <w:pStyle w:val="TableParagraph"/>
              <w:spacing w:before="125" w:line="213" w:lineRule="auto"/>
              <w:ind w:left="42" w:right="496"/>
              <w:jc w:val="left"/>
            </w:pPr>
            <w:r>
              <w:t>Plastics &amp; Rubber and</w:t>
            </w:r>
            <w:r>
              <w:rPr>
                <w:spacing w:val="-48"/>
              </w:rPr>
              <w:t xml:space="preserve"> </w:t>
            </w:r>
            <w:r>
              <w:t>Articles Thereof</w:t>
            </w:r>
          </w:p>
        </w:tc>
        <w:tc>
          <w:tcPr>
            <w:tcW w:w="1103" w:type="dxa"/>
            <w:tcBorders>
              <w:left w:val="single" w:sz="4" w:space="0" w:color="000000"/>
            </w:tcBorders>
          </w:tcPr>
          <w:p w14:paraId="10EBFCE9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8522014" w14:textId="77777777" w:rsidR="00063A9C" w:rsidRDefault="00A83238">
            <w:pPr>
              <w:pStyle w:val="TableParagraph"/>
              <w:ind w:right="24"/>
            </w:pPr>
            <w:r>
              <w:t>29,868</w:t>
            </w:r>
          </w:p>
        </w:tc>
        <w:tc>
          <w:tcPr>
            <w:tcW w:w="1105" w:type="dxa"/>
          </w:tcPr>
          <w:p w14:paraId="11A58A44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16B614DE" w14:textId="77777777" w:rsidR="00063A9C" w:rsidRDefault="00A83238">
            <w:pPr>
              <w:pStyle w:val="TableParagraph"/>
              <w:ind w:right="24"/>
            </w:pPr>
            <w:r>
              <w:t>6.7</w:t>
            </w:r>
          </w:p>
        </w:tc>
        <w:tc>
          <w:tcPr>
            <w:tcW w:w="864" w:type="dxa"/>
          </w:tcPr>
          <w:p w14:paraId="624B4B08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D8A6F8F" w14:textId="77777777" w:rsidR="00063A9C" w:rsidRDefault="00A83238">
            <w:pPr>
              <w:pStyle w:val="TableParagraph"/>
              <w:ind w:right="27"/>
            </w:pPr>
            <w:r>
              <w:t>40.5</w:t>
            </w:r>
          </w:p>
        </w:tc>
        <w:tc>
          <w:tcPr>
            <w:tcW w:w="865" w:type="dxa"/>
          </w:tcPr>
          <w:p w14:paraId="42E6B23E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750C094" w14:textId="77777777" w:rsidR="00063A9C" w:rsidRDefault="00A83238">
            <w:pPr>
              <w:pStyle w:val="TableParagraph"/>
              <w:ind w:right="25"/>
            </w:pPr>
            <w:r>
              <w:t>36.1</w:t>
            </w:r>
          </w:p>
        </w:tc>
        <w:tc>
          <w:tcPr>
            <w:tcW w:w="865" w:type="dxa"/>
          </w:tcPr>
          <w:p w14:paraId="5FF8AF40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62682102" w14:textId="77777777" w:rsidR="00063A9C" w:rsidRDefault="00A83238">
            <w:pPr>
              <w:pStyle w:val="TableParagraph"/>
              <w:ind w:right="25"/>
            </w:pPr>
            <w:r>
              <w:t>64.2</w:t>
            </w:r>
          </w:p>
        </w:tc>
        <w:tc>
          <w:tcPr>
            <w:tcW w:w="864" w:type="dxa"/>
          </w:tcPr>
          <w:p w14:paraId="4FC7461B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AD967BB" w14:textId="77777777" w:rsidR="00063A9C" w:rsidRDefault="00A83238">
            <w:pPr>
              <w:pStyle w:val="TableParagraph"/>
              <w:ind w:right="23"/>
            </w:pPr>
            <w:r>
              <w:t>39.5</w:t>
            </w:r>
          </w:p>
        </w:tc>
        <w:tc>
          <w:tcPr>
            <w:tcW w:w="866" w:type="dxa"/>
          </w:tcPr>
          <w:p w14:paraId="716D3651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5C9A2E9" w14:textId="77777777" w:rsidR="00063A9C" w:rsidRDefault="00A83238">
            <w:pPr>
              <w:pStyle w:val="TableParagraph"/>
              <w:ind w:right="24"/>
            </w:pPr>
            <w:r>
              <w:t>27.0</w:t>
            </w:r>
          </w:p>
        </w:tc>
      </w:tr>
      <w:tr w:rsidR="00063A9C" w14:paraId="6F548666" w14:textId="77777777">
        <w:trPr>
          <w:trHeight w:val="720"/>
        </w:trPr>
        <w:tc>
          <w:tcPr>
            <w:tcW w:w="2485" w:type="dxa"/>
            <w:tcBorders>
              <w:right w:val="single" w:sz="4" w:space="0" w:color="000000"/>
            </w:tcBorders>
            <w:shd w:val="clear" w:color="auto" w:fill="F1F1F1"/>
          </w:tcPr>
          <w:p w14:paraId="548DB9FB" w14:textId="77777777" w:rsidR="00063A9C" w:rsidRDefault="00063A9C">
            <w:pPr>
              <w:pStyle w:val="TableParagraph"/>
              <w:spacing w:before="4"/>
              <w:jc w:val="left"/>
              <w:rPr>
                <w:rFonts w:ascii="SimSun"/>
                <w:sz w:val="17"/>
              </w:rPr>
            </w:pPr>
          </w:p>
          <w:p w14:paraId="5C24C280" w14:textId="77777777" w:rsidR="00063A9C" w:rsidRDefault="00A83238">
            <w:pPr>
              <w:pStyle w:val="TableParagraph"/>
              <w:ind w:left="42"/>
              <w:jc w:val="left"/>
            </w:pPr>
            <w:r>
              <w:t>Machinery</w:t>
            </w:r>
          </w:p>
        </w:tc>
        <w:tc>
          <w:tcPr>
            <w:tcW w:w="1103" w:type="dxa"/>
            <w:tcBorders>
              <w:left w:val="single" w:sz="4" w:space="0" w:color="000000"/>
            </w:tcBorders>
            <w:shd w:val="clear" w:color="auto" w:fill="F1F1F1"/>
          </w:tcPr>
          <w:p w14:paraId="09468D0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29E22C8" w14:textId="77777777" w:rsidR="00063A9C" w:rsidRDefault="00A83238">
            <w:pPr>
              <w:pStyle w:val="TableParagraph"/>
              <w:ind w:right="24"/>
            </w:pPr>
            <w:r>
              <w:t>27,831</w:t>
            </w:r>
          </w:p>
        </w:tc>
        <w:tc>
          <w:tcPr>
            <w:tcW w:w="1105" w:type="dxa"/>
            <w:shd w:val="clear" w:color="auto" w:fill="F1F1F1"/>
          </w:tcPr>
          <w:p w14:paraId="37A9448C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3B78C4B" w14:textId="77777777" w:rsidR="00063A9C" w:rsidRDefault="00A83238">
            <w:pPr>
              <w:pStyle w:val="TableParagraph"/>
              <w:ind w:right="25"/>
            </w:pPr>
            <w:r>
              <w:t>6.2</w:t>
            </w:r>
          </w:p>
        </w:tc>
        <w:tc>
          <w:tcPr>
            <w:tcW w:w="864" w:type="dxa"/>
            <w:shd w:val="clear" w:color="auto" w:fill="F1F1F1"/>
          </w:tcPr>
          <w:p w14:paraId="638E067D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A9BE351" w14:textId="77777777" w:rsidR="00063A9C" w:rsidRDefault="00A83238">
            <w:pPr>
              <w:pStyle w:val="TableParagraph"/>
              <w:ind w:right="26"/>
            </w:pPr>
            <w:r>
              <w:t>27.0</w:t>
            </w:r>
          </w:p>
        </w:tc>
        <w:tc>
          <w:tcPr>
            <w:tcW w:w="865" w:type="dxa"/>
            <w:shd w:val="clear" w:color="auto" w:fill="F1F1F1"/>
          </w:tcPr>
          <w:p w14:paraId="296C8892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3C02354" w14:textId="77777777" w:rsidR="00063A9C" w:rsidRDefault="00A83238">
            <w:pPr>
              <w:pStyle w:val="TableParagraph"/>
              <w:ind w:right="26"/>
            </w:pPr>
            <w:r>
              <w:t>24.1</w:t>
            </w:r>
          </w:p>
        </w:tc>
        <w:tc>
          <w:tcPr>
            <w:tcW w:w="865" w:type="dxa"/>
            <w:shd w:val="clear" w:color="auto" w:fill="F1F1F1"/>
          </w:tcPr>
          <w:p w14:paraId="3D1822A2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61F587E0" w14:textId="77777777" w:rsidR="00063A9C" w:rsidRDefault="00A83238">
            <w:pPr>
              <w:pStyle w:val="TableParagraph"/>
              <w:ind w:right="25"/>
            </w:pPr>
            <w:r>
              <w:t>27.4</w:t>
            </w:r>
          </w:p>
        </w:tc>
        <w:tc>
          <w:tcPr>
            <w:tcW w:w="864" w:type="dxa"/>
            <w:shd w:val="clear" w:color="auto" w:fill="F1F1F1"/>
          </w:tcPr>
          <w:p w14:paraId="236A9337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A9E5B9A" w14:textId="77777777" w:rsidR="00063A9C" w:rsidRDefault="00A83238">
            <w:pPr>
              <w:pStyle w:val="TableParagraph"/>
              <w:ind w:right="24"/>
            </w:pPr>
            <w:r>
              <w:t>33.5</w:t>
            </w:r>
          </w:p>
        </w:tc>
        <w:tc>
          <w:tcPr>
            <w:tcW w:w="866" w:type="dxa"/>
            <w:shd w:val="clear" w:color="auto" w:fill="F1F1F1"/>
          </w:tcPr>
          <w:p w14:paraId="382D0CB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334EC125" w14:textId="77777777" w:rsidR="00063A9C" w:rsidRDefault="00A83238">
            <w:pPr>
              <w:pStyle w:val="TableParagraph"/>
              <w:ind w:right="25"/>
            </w:pPr>
            <w:r>
              <w:t>23.3</w:t>
            </w:r>
          </w:p>
        </w:tc>
      </w:tr>
      <w:tr w:rsidR="00063A9C" w14:paraId="50731DDD" w14:textId="77777777">
        <w:trPr>
          <w:trHeight w:val="720"/>
        </w:trPr>
        <w:tc>
          <w:tcPr>
            <w:tcW w:w="2485" w:type="dxa"/>
            <w:tcBorders>
              <w:right w:val="single" w:sz="4" w:space="0" w:color="000000"/>
            </w:tcBorders>
          </w:tcPr>
          <w:p w14:paraId="18B4EEB8" w14:textId="77777777" w:rsidR="00063A9C" w:rsidRDefault="00063A9C">
            <w:pPr>
              <w:pStyle w:val="TableParagraph"/>
              <w:spacing w:before="4"/>
              <w:jc w:val="left"/>
              <w:rPr>
                <w:rFonts w:ascii="SimSun"/>
                <w:sz w:val="17"/>
              </w:rPr>
            </w:pPr>
          </w:p>
          <w:p w14:paraId="7036BF77" w14:textId="77777777" w:rsidR="00063A9C" w:rsidRDefault="00A83238">
            <w:pPr>
              <w:pStyle w:val="TableParagraph"/>
              <w:ind w:left="42"/>
              <w:jc w:val="left"/>
            </w:pPr>
            <w:r>
              <w:t>Chemicals</w:t>
            </w:r>
          </w:p>
        </w:tc>
        <w:tc>
          <w:tcPr>
            <w:tcW w:w="1103" w:type="dxa"/>
            <w:tcBorders>
              <w:left w:val="single" w:sz="4" w:space="0" w:color="000000"/>
            </w:tcBorders>
          </w:tcPr>
          <w:p w14:paraId="7F5C2207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C9252AB" w14:textId="77777777" w:rsidR="00063A9C" w:rsidRDefault="00A83238">
            <w:pPr>
              <w:pStyle w:val="TableParagraph"/>
              <w:ind w:right="24"/>
            </w:pPr>
            <w:r>
              <w:t>23,407</w:t>
            </w:r>
          </w:p>
        </w:tc>
        <w:tc>
          <w:tcPr>
            <w:tcW w:w="1105" w:type="dxa"/>
          </w:tcPr>
          <w:p w14:paraId="647A21CA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3C6F4103" w14:textId="77777777" w:rsidR="00063A9C" w:rsidRDefault="00A83238">
            <w:pPr>
              <w:pStyle w:val="TableParagraph"/>
              <w:ind w:right="24"/>
            </w:pPr>
            <w:r>
              <w:t>5.2</w:t>
            </w:r>
          </w:p>
        </w:tc>
        <w:tc>
          <w:tcPr>
            <w:tcW w:w="864" w:type="dxa"/>
          </w:tcPr>
          <w:p w14:paraId="131DE8E2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D7BE2F1" w14:textId="77777777" w:rsidR="00063A9C" w:rsidRDefault="00A83238">
            <w:pPr>
              <w:pStyle w:val="TableParagraph"/>
              <w:ind w:right="27"/>
            </w:pPr>
            <w:r>
              <w:t>40.6</w:t>
            </w:r>
          </w:p>
        </w:tc>
        <w:tc>
          <w:tcPr>
            <w:tcW w:w="865" w:type="dxa"/>
          </w:tcPr>
          <w:p w14:paraId="14BE2446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D825A7C" w14:textId="77777777" w:rsidR="00063A9C" w:rsidRDefault="00A83238">
            <w:pPr>
              <w:pStyle w:val="TableParagraph"/>
              <w:ind w:right="25"/>
            </w:pPr>
            <w:r>
              <w:t>20.9</w:t>
            </w:r>
          </w:p>
        </w:tc>
        <w:tc>
          <w:tcPr>
            <w:tcW w:w="865" w:type="dxa"/>
          </w:tcPr>
          <w:p w14:paraId="6CD624B4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6E4B0F8A" w14:textId="77777777" w:rsidR="00063A9C" w:rsidRDefault="00A83238">
            <w:pPr>
              <w:pStyle w:val="TableParagraph"/>
              <w:ind w:right="25"/>
            </w:pPr>
            <w:r>
              <w:t>55.2</w:t>
            </w:r>
          </w:p>
        </w:tc>
        <w:tc>
          <w:tcPr>
            <w:tcW w:w="864" w:type="dxa"/>
          </w:tcPr>
          <w:p w14:paraId="50A00E9A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75D1252" w14:textId="77777777" w:rsidR="00063A9C" w:rsidRDefault="00A83238">
            <w:pPr>
              <w:pStyle w:val="TableParagraph"/>
              <w:ind w:right="23"/>
            </w:pPr>
            <w:r>
              <w:t>51.3</w:t>
            </w:r>
          </w:p>
        </w:tc>
        <w:tc>
          <w:tcPr>
            <w:tcW w:w="866" w:type="dxa"/>
          </w:tcPr>
          <w:p w14:paraId="3894AE9A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3AFB297B" w14:textId="77777777" w:rsidR="00063A9C" w:rsidRDefault="00A83238">
            <w:pPr>
              <w:pStyle w:val="TableParagraph"/>
              <w:ind w:right="24"/>
            </w:pPr>
            <w:r>
              <w:t>38.3</w:t>
            </w:r>
          </w:p>
        </w:tc>
      </w:tr>
      <w:tr w:rsidR="00063A9C" w14:paraId="4A6EF5DA" w14:textId="77777777">
        <w:trPr>
          <w:trHeight w:val="720"/>
        </w:trPr>
        <w:tc>
          <w:tcPr>
            <w:tcW w:w="2485" w:type="dxa"/>
            <w:tcBorders>
              <w:right w:val="single" w:sz="4" w:space="0" w:color="000000"/>
            </w:tcBorders>
            <w:shd w:val="clear" w:color="auto" w:fill="F1F1F1"/>
          </w:tcPr>
          <w:p w14:paraId="6B4D7A61" w14:textId="77777777" w:rsidR="00063A9C" w:rsidRDefault="00A83238">
            <w:pPr>
              <w:pStyle w:val="TableParagraph"/>
              <w:spacing w:line="240" w:lineRule="exact"/>
              <w:ind w:left="42" w:right="196"/>
              <w:jc w:val="both"/>
            </w:pPr>
            <w:r>
              <w:t>Vehicles, Aircraft, Vessels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Associated</w:t>
            </w:r>
            <w:r>
              <w:rPr>
                <w:spacing w:val="-9"/>
              </w:rPr>
              <w:t xml:space="preserve"> </w:t>
            </w:r>
            <w:r>
              <w:t>Transport</w:t>
            </w:r>
            <w:r>
              <w:rPr>
                <w:spacing w:val="-47"/>
              </w:rPr>
              <w:t xml:space="preserve"> </w:t>
            </w:r>
            <w:r>
              <w:t>Equipment</w:t>
            </w:r>
          </w:p>
        </w:tc>
        <w:tc>
          <w:tcPr>
            <w:tcW w:w="1103" w:type="dxa"/>
            <w:tcBorders>
              <w:left w:val="single" w:sz="4" w:space="0" w:color="000000"/>
            </w:tcBorders>
            <w:shd w:val="clear" w:color="auto" w:fill="F1F1F1"/>
          </w:tcPr>
          <w:p w14:paraId="165CC5F0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02254D8" w14:textId="77777777" w:rsidR="00063A9C" w:rsidRDefault="00A83238">
            <w:pPr>
              <w:pStyle w:val="TableParagraph"/>
              <w:ind w:right="24"/>
            </w:pPr>
            <w:r>
              <w:t>14,581</w:t>
            </w:r>
          </w:p>
        </w:tc>
        <w:tc>
          <w:tcPr>
            <w:tcW w:w="1105" w:type="dxa"/>
            <w:shd w:val="clear" w:color="auto" w:fill="F1F1F1"/>
          </w:tcPr>
          <w:p w14:paraId="401D8EFA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902E29D" w14:textId="77777777" w:rsidR="00063A9C" w:rsidRDefault="00A83238">
            <w:pPr>
              <w:pStyle w:val="TableParagraph"/>
              <w:ind w:right="25"/>
            </w:pPr>
            <w:r>
              <w:t>3.3</w:t>
            </w:r>
          </w:p>
        </w:tc>
        <w:tc>
          <w:tcPr>
            <w:tcW w:w="864" w:type="dxa"/>
            <w:shd w:val="clear" w:color="auto" w:fill="F1F1F1"/>
          </w:tcPr>
          <w:p w14:paraId="0EBC8871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1CAFDA3" w14:textId="77777777" w:rsidR="00063A9C" w:rsidRDefault="00A83238">
            <w:pPr>
              <w:pStyle w:val="TableParagraph"/>
              <w:ind w:right="26"/>
            </w:pPr>
            <w:r>
              <w:t>33.1</w:t>
            </w:r>
          </w:p>
        </w:tc>
        <w:tc>
          <w:tcPr>
            <w:tcW w:w="865" w:type="dxa"/>
            <w:shd w:val="clear" w:color="auto" w:fill="F1F1F1"/>
          </w:tcPr>
          <w:p w14:paraId="137144F6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B6F56D3" w14:textId="77777777" w:rsidR="00063A9C" w:rsidRDefault="00A83238">
            <w:pPr>
              <w:pStyle w:val="TableParagraph"/>
              <w:ind w:right="26"/>
            </w:pPr>
            <w:r>
              <w:t>22.8</w:t>
            </w:r>
          </w:p>
        </w:tc>
        <w:tc>
          <w:tcPr>
            <w:tcW w:w="865" w:type="dxa"/>
            <w:shd w:val="clear" w:color="auto" w:fill="F1F1F1"/>
          </w:tcPr>
          <w:p w14:paraId="7962C519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D305860" w14:textId="77777777" w:rsidR="00063A9C" w:rsidRDefault="00A83238">
            <w:pPr>
              <w:pStyle w:val="TableParagraph"/>
              <w:ind w:right="25"/>
            </w:pPr>
            <w:r>
              <w:t>50.9</w:t>
            </w:r>
          </w:p>
        </w:tc>
        <w:tc>
          <w:tcPr>
            <w:tcW w:w="864" w:type="dxa"/>
            <w:shd w:val="clear" w:color="auto" w:fill="F1F1F1"/>
          </w:tcPr>
          <w:p w14:paraId="22BB444D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5380742" w14:textId="77777777" w:rsidR="00063A9C" w:rsidRDefault="00A83238">
            <w:pPr>
              <w:pStyle w:val="TableParagraph"/>
              <w:ind w:right="24"/>
            </w:pPr>
            <w:r>
              <w:t>30.3</w:t>
            </w:r>
          </w:p>
        </w:tc>
        <w:tc>
          <w:tcPr>
            <w:tcW w:w="866" w:type="dxa"/>
            <w:shd w:val="clear" w:color="auto" w:fill="F1F1F1"/>
          </w:tcPr>
          <w:p w14:paraId="517B14D1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9DA6559" w14:textId="77777777" w:rsidR="00063A9C" w:rsidRDefault="00A83238">
            <w:pPr>
              <w:pStyle w:val="TableParagraph"/>
              <w:ind w:right="25"/>
            </w:pPr>
            <w:r>
              <w:t>31.4</w:t>
            </w:r>
          </w:p>
        </w:tc>
      </w:tr>
      <w:tr w:rsidR="00063A9C" w14:paraId="6C9C41B8" w14:textId="77777777">
        <w:trPr>
          <w:trHeight w:val="721"/>
        </w:trPr>
        <w:tc>
          <w:tcPr>
            <w:tcW w:w="2485" w:type="dxa"/>
            <w:tcBorders>
              <w:bottom w:val="single" w:sz="4" w:space="0" w:color="000000"/>
              <w:right w:val="single" w:sz="4" w:space="0" w:color="000000"/>
            </w:tcBorders>
          </w:tcPr>
          <w:p w14:paraId="1DDA830A" w14:textId="77777777" w:rsidR="00063A9C" w:rsidRDefault="00A83238">
            <w:pPr>
              <w:pStyle w:val="TableParagraph"/>
              <w:spacing w:before="125" w:line="213" w:lineRule="auto"/>
              <w:ind w:left="42" w:right="625"/>
              <w:jc w:val="left"/>
            </w:pPr>
            <w:r>
              <w:t>Electrical Machinery</w:t>
            </w:r>
            <w:r>
              <w:rPr>
                <w:spacing w:val="-48"/>
              </w:rPr>
              <w:t xml:space="preserve"> </w:t>
            </w:r>
            <w:r>
              <w:t>Products</w:t>
            </w:r>
          </w:p>
        </w:tc>
        <w:tc>
          <w:tcPr>
            <w:tcW w:w="1103" w:type="dxa"/>
            <w:tcBorders>
              <w:left w:val="single" w:sz="4" w:space="0" w:color="000000"/>
              <w:bottom w:val="single" w:sz="4" w:space="0" w:color="000000"/>
            </w:tcBorders>
          </w:tcPr>
          <w:p w14:paraId="62E1DE1D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E12E351" w14:textId="77777777" w:rsidR="00063A9C" w:rsidRDefault="00A83238">
            <w:pPr>
              <w:pStyle w:val="TableParagraph"/>
              <w:ind w:right="24"/>
            </w:pPr>
            <w:r>
              <w:t>14,355</w:t>
            </w:r>
          </w:p>
        </w:tc>
        <w:tc>
          <w:tcPr>
            <w:tcW w:w="1105" w:type="dxa"/>
            <w:tcBorders>
              <w:bottom w:val="single" w:sz="4" w:space="0" w:color="000000"/>
            </w:tcBorders>
          </w:tcPr>
          <w:p w14:paraId="05A759AB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027B44A" w14:textId="77777777" w:rsidR="00063A9C" w:rsidRDefault="00A83238">
            <w:pPr>
              <w:pStyle w:val="TableParagraph"/>
              <w:ind w:right="24"/>
            </w:pPr>
            <w:r>
              <w:t>3.2</w:t>
            </w:r>
          </w:p>
        </w:tc>
        <w:tc>
          <w:tcPr>
            <w:tcW w:w="864" w:type="dxa"/>
            <w:tcBorders>
              <w:bottom w:val="single" w:sz="4" w:space="0" w:color="000000"/>
            </w:tcBorders>
          </w:tcPr>
          <w:p w14:paraId="0E3C3315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368068F3" w14:textId="77777777" w:rsidR="00063A9C" w:rsidRDefault="00A83238">
            <w:pPr>
              <w:pStyle w:val="TableParagraph"/>
              <w:ind w:right="27"/>
            </w:pPr>
            <w:r>
              <w:t>32.1</w:t>
            </w:r>
          </w:p>
        </w:tc>
        <w:tc>
          <w:tcPr>
            <w:tcW w:w="865" w:type="dxa"/>
            <w:tcBorders>
              <w:bottom w:val="single" w:sz="4" w:space="0" w:color="000000"/>
            </w:tcBorders>
          </w:tcPr>
          <w:p w14:paraId="7746FC96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954EF63" w14:textId="77777777" w:rsidR="00063A9C" w:rsidRDefault="00A83238">
            <w:pPr>
              <w:pStyle w:val="TableParagraph"/>
              <w:ind w:right="25"/>
            </w:pPr>
            <w:r>
              <w:t>27.5</w:t>
            </w:r>
          </w:p>
        </w:tc>
        <w:tc>
          <w:tcPr>
            <w:tcW w:w="865" w:type="dxa"/>
            <w:tcBorders>
              <w:bottom w:val="single" w:sz="4" w:space="0" w:color="000000"/>
            </w:tcBorders>
          </w:tcPr>
          <w:p w14:paraId="4A70B48E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60CB94B5" w14:textId="77777777" w:rsidR="00063A9C" w:rsidRDefault="00A83238">
            <w:pPr>
              <w:pStyle w:val="TableParagraph"/>
              <w:ind w:right="25"/>
            </w:pPr>
            <w:r>
              <w:t>36.7</w:t>
            </w:r>
          </w:p>
        </w:tc>
        <w:tc>
          <w:tcPr>
            <w:tcW w:w="864" w:type="dxa"/>
            <w:tcBorders>
              <w:bottom w:val="single" w:sz="4" w:space="0" w:color="000000"/>
            </w:tcBorders>
          </w:tcPr>
          <w:p w14:paraId="7D14DDE2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4912A27" w14:textId="77777777" w:rsidR="00063A9C" w:rsidRDefault="00A83238">
            <w:pPr>
              <w:pStyle w:val="TableParagraph"/>
              <w:ind w:right="23"/>
            </w:pPr>
            <w:r>
              <w:t>35.2</w:t>
            </w:r>
          </w:p>
        </w:tc>
        <w:tc>
          <w:tcPr>
            <w:tcW w:w="866" w:type="dxa"/>
            <w:tcBorders>
              <w:bottom w:val="single" w:sz="4" w:space="0" w:color="000000"/>
            </w:tcBorders>
          </w:tcPr>
          <w:p w14:paraId="700AE82A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6D7996D4" w14:textId="77777777" w:rsidR="00063A9C" w:rsidRDefault="00A83238">
            <w:pPr>
              <w:pStyle w:val="TableParagraph"/>
              <w:ind w:right="24"/>
            </w:pPr>
            <w:r>
              <w:t>29.1</w:t>
            </w:r>
          </w:p>
        </w:tc>
      </w:tr>
    </w:tbl>
    <w:p w14:paraId="41920FAD" w14:textId="77777777" w:rsidR="00063A9C" w:rsidRDefault="00063A9C">
      <w:pPr>
        <w:sectPr w:rsidR="00063A9C">
          <w:type w:val="continuous"/>
          <w:pgSz w:w="11910" w:h="16840"/>
          <w:pgMar w:top="1560" w:right="1080" w:bottom="680" w:left="1060" w:header="720" w:footer="720" w:gutter="0"/>
          <w:cols w:space="720"/>
        </w:sectPr>
      </w:pPr>
    </w:p>
    <w:p w14:paraId="1B7045FA" w14:textId="77777777" w:rsidR="00063A9C" w:rsidRDefault="00063A9C">
      <w:pPr>
        <w:pStyle w:val="BodyText"/>
        <w:spacing w:before="5"/>
        <w:rPr>
          <w:rFonts w:ascii="SimSun"/>
          <w:sz w:val="22"/>
        </w:rPr>
      </w:pPr>
    </w:p>
    <w:p w14:paraId="3D395167" w14:textId="77777777" w:rsidR="00063A9C" w:rsidRDefault="00A83238">
      <w:pPr>
        <w:pStyle w:val="ListParagraph"/>
        <w:numPr>
          <w:ilvl w:val="0"/>
          <w:numId w:val="1"/>
        </w:numPr>
        <w:tabs>
          <w:tab w:val="left" w:pos="768"/>
        </w:tabs>
        <w:ind w:hanging="241"/>
        <w:rPr>
          <w:sz w:val="26"/>
        </w:rPr>
      </w:pPr>
      <w:r>
        <w:rPr>
          <w:sz w:val="26"/>
        </w:rPr>
        <w:t>Imports</w:t>
      </w:r>
    </w:p>
    <w:p w14:paraId="5AF49E21" w14:textId="77777777" w:rsidR="00063A9C" w:rsidRDefault="00A83238">
      <w:pPr>
        <w:pStyle w:val="BodyText"/>
        <w:spacing w:before="128" w:line="288" w:lineRule="auto"/>
        <w:ind w:left="767" w:right="591"/>
        <w:jc w:val="both"/>
      </w:pPr>
      <w:r>
        <w:t>In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compared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previous</w:t>
      </w:r>
      <w:r>
        <w:rPr>
          <w:spacing w:val="1"/>
        </w:rPr>
        <w:t xml:space="preserve"> </w:t>
      </w:r>
      <w:r>
        <w:t>year,</w:t>
      </w:r>
      <w:r>
        <w:rPr>
          <w:spacing w:val="1"/>
        </w:rPr>
        <w:t xml:space="preserve"> </w:t>
      </w:r>
      <w:r>
        <w:t>imports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Electronic</w:t>
      </w:r>
      <w:r>
        <w:rPr>
          <w:spacing w:val="1"/>
        </w:rPr>
        <w:t xml:space="preserve"> </w:t>
      </w:r>
      <w:r>
        <w:t>Product, Mineral Products, Machinery, Chemicals, Base Metals and Articles of</w:t>
      </w:r>
      <w:r>
        <w:rPr>
          <w:spacing w:val="1"/>
        </w:rPr>
        <w:t xml:space="preserve"> </w:t>
      </w:r>
      <w:r>
        <w:t>Base Metal, Information, Communication and Audio‐video Products, Electrical</w:t>
      </w:r>
      <w:r>
        <w:rPr>
          <w:spacing w:val="1"/>
        </w:rPr>
        <w:t xml:space="preserve"> </w:t>
      </w:r>
      <w:r>
        <w:t>Machinery</w:t>
      </w:r>
      <w:r>
        <w:rPr>
          <w:spacing w:val="1"/>
        </w:rPr>
        <w:t xml:space="preserve"> </w:t>
      </w:r>
      <w:r>
        <w:t>Products,</w:t>
      </w:r>
      <w:r>
        <w:rPr>
          <w:spacing w:val="1"/>
        </w:rPr>
        <w:t xml:space="preserve"> </w:t>
      </w:r>
      <w:r>
        <w:t>Precision,</w:t>
      </w:r>
      <w:r>
        <w:rPr>
          <w:spacing w:val="1"/>
        </w:rPr>
        <w:t xml:space="preserve"> </w:t>
      </w:r>
      <w:r>
        <w:t>Measuring,</w:t>
      </w:r>
      <w:r>
        <w:rPr>
          <w:spacing w:val="1"/>
        </w:rPr>
        <w:t xml:space="preserve"> </w:t>
      </w:r>
      <w:r>
        <w:t>Checking,</w:t>
      </w:r>
      <w:r>
        <w:rPr>
          <w:spacing w:val="1"/>
        </w:rPr>
        <w:t xml:space="preserve"> </w:t>
      </w:r>
      <w:r>
        <w:t>Medical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Surgical</w:t>
      </w:r>
      <w:r>
        <w:rPr>
          <w:spacing w:val="1"/>
        </w:rPr>
        <w:t xml:space="preserve"> </w:t>
      </w:r>
      <w:r>
        <w:t>Instruments</w:t>
      </w:r>
      <w:r>
        <w:rPr>
          <w:spacing w:val="45"/>
        </w:rPr>
        <w:t xml:space="preserve"> </w:t>
      </w:r>
      <w:r>
        <w:t>grew</w:t>
      </w:r>
      <w:r>
        <w:rPr>
          <w:spacing w:val="47"/>
        </w:rPr>
        <w:t xml:space="preserve"> </w:t>
      </w:r>
      <w:r>
        <w:t>by</w:t>
      </w:r>
      <w:r>
        <w:rPr>
          <w:spacing w:val="45"/>
        </w:rPr>
        <w:t xml:space="preserve"> </w:t>
      </w:r>
      <w:r>
        <w:t>31.3%,</w:t>
      </w:r>
      <w:r>
        <w:rPr>
          <w:spacing w:val="45"/>
        </w:rPr>
        <w:t xml:space="preserve"> </w:t>
      </w:r>
      <w:r>
        <w:t>59.0%,</w:t>
      </w:r>
      <w:r>
        <w:rPr>
          <w:spacing w:val="46"/>
        </w:rPr>
        <w:t xml:space="preserve"> </w:t>
      </w:r>
      <w:r>
        <w:t>33.0%,</w:t>
      </w:r>
      <w:r>
        <w:rPr>
          <w:spacing w:val="46"/>
        </w:rPr>
        <w:t xml:space="preserve"> </w:t>
      </w:r>
      <w:r>
        <w:t>27.0%,</w:t>
      </w:r>
      <w:r>
        <w:rPr>
          <w:spacing w:val="46"/>
        </w:rPr>
        <w:t xml:space="preserve"> </w:t>
      </w:r>
      <w:r>
        <w:t>48.8%,</w:t>
      </w:r>
      <w:r>
        <w:rPr>
          <w:spacing w:val="45"/>
        </w:rPr>
        <w:t xml:space="preserve"> </w:t>
      </w:r>
      <w:r>
        <w:t>26.8%,</w:t>
      </w:r>
      <w:r>
        <w:rPr>
          <w:spacing w:val="46"/>
        </w:rPr>
        <w:t xml:space="preserve"> </w:t>
      </w:r>
      <w:r>
        <w:t>33.4%</w:t>
      </w:r>
      <w:r>
        <w:rPr>
          <w:spacing w:val="46"/>
        </w:rPr>
        <w:t xml:space="preserve"> </w:t>
      </w:r>
      <w:r>
        <w:t>and</w:t>
      </w:r>
    </w:p>
    <w:p w14:paraId="75633D4A" w14:textId="77777777" w:rsidR="00063A9C" w:rsidRDefault="00A83238">
      <w:pPr>
        <w:pStyle w:val="BodyText"/>
        <w:spacing w:line="314" w:lineRule="exact"/>
        <w:ind w:left="767"/>
        <w:jc w:val="both"/>
      </w:pPr>
      <w:r>
        <w:t>22.1%,</w:t>
      </w:r>
      <w:r>
        <w:rPr>
          <w:spacing w:val="-2"/>
        </w:rPr>
        <w:t xml:space="preserve"> </w:t>
      </w:r>
      <w:r>
        <w:t>respectively.</w:t>
      </w:r>
    </w:p>
    <w:p w14:paraId="7B332FE6" w14:textId="77777777" w:rsidR="00063A9C" w:rsidRDefault="00063A9C">
      <w:pPr>
        <w:pStyle w:val="BodyText"/>
        <w:rPr>
          <w:sz w:val="15"/>
        </w:rPr>
      </w:pPr>
    </w:p>
    <w:p w14:paraId="75C179AC" w14:textId="77777777" w:rsidR="00063A9C" w:rsidRDefault="00063A9C">
      <w:pPr>
        <w:rPr>
          <w:sz w:val="15"/>
        </w:rPr>
        <w:sectPr w:rsidR="00063A9C">
          <w:pgSz w:w="11910" w:h="16840"/>
          <w:pgMar w:top="1600" w:right="1080" w:bottom="680" w:left="1060" w:header="0" w:footer="484" w:gutter="0"/>
          <w:cols w:space="720"/>
        </w:sectPr>
      </w:pPr>
    </w:p>
    <w:p w14:paraId="1A65A3B6" w14:textId="77777777" w:rsidR="00063A9C" w:rsidRDefault="00A83238">
      <w:pPr>
        <w:tabs>
          <w:tab w:val="left" w:pos="3466"/>
        </w:tabs>
        <w:spacing w:before="51"/>
        <w:ind w:left="2537"/>
        <w:rPr>
          <w:sz w:val="24"/>
        </w:rPr>
      </w:pPr>
      <w:r>
        <w:rPr>
          <w:sz w:val="24"/>
        </w:rPr>
        <w:t>Table</w:t>
      </w:r>
      <w:r>
        <w:rPr>
          <w:spacing w:val="-6"/>
          <w:sz w:val="24"/>
        </w:rPr>
        <w:t xml:space="preserve"> </w:t>
      </w:r>
      <w:r>
        <w:rPr>
          <w:sz w:val="24"/>
        </w:rPr>
        <w:t>3</w:t>
      </w:r>
      <w:r>
        <w:rPr>
          <w:sz w:val="24"/>
        </w:rPr>
        <w:tab/>
      </w:r>
      <w:r>
        <w:rPr>
          <w:spacing w:val="-2"/>
          <w:sz w:val="24"/>
        </w:rPr>
        <w:t>Imports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Leading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Import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Commodities</w:t>
      </w:r>
    </w:p>
    <w:p w14:paraId="48464A12" w14:textId="77777777" w:rsidR="00063A9C" w:rsidRDefault="00A83238">
      <w:pPr>
        <w:pStyle w:val="BodyText"/>
        <w:rPr>
          <w:sz w:val="20"/>
        </w:rPr>
      </w:pPr>
      <w:r>
        <w:br w:type="column"/>
      </w:r>
    </w:p>
    <w:p w14:paraId="4B945CEB" w14:textId="77777777" w:rsidR="00063A9C" w:rsidRDefault="00063A9C">
      <w:pPr>
        <w:pStyle w:val="BodyText"/>
        <w:spacing w:before="8"/>
        <w:rPr>
          <w:sz w:val="15"/>
        </w:rPr>
      </w:pPr>
    </w:p>
    <w:p w14:paraId="15BD8F0C" w14:textId="77777777" w:rsidR="00063A9C" w:rsidRDefault="00A83238">
      <w:pPr>
        <w:ind w:left="225"/>
        <w:rPr>
          <w:rFonts w:ascii="SimSun" w:eastAsia="SimSun"/>
          <w:sz w:val="20"/>
        </w:rPr>
      </w:pPr>
      <w:r>
        <w:rPr>
          <w:sz w:val="20"/>
        </w:rPr>
        <w:t>Unit:</w:t>
      </w:r>
      <w:r>
        <w:rPr>
          <w:spacing w:val="-2"/>
          <w:sz w:val="20"/>
        </w:rPr>
        <w:t xml:space="preserve"> </w:t>
      </w:r>
      <w:r>
        <w:rPr>
          <w:sz w:val="20"/>
        </w:rPr>
        <w:t>US$ million,</w:t>
      </w:r>
      <w:r>
        <w:rPr>
          <w:spacing w:val="8"/>
          <w:sz w:val="20"/>
        </w:rPr>
        <w:t xml:space="preserve"> </w:t>
      </w:r>
      <w:r>
        <w:rPr>
          <w:rFonts w:ascii="SimSun" w:eastAsia="SimSun" w:hint="eastAsia"/>
          <w:sz w:val="20"/>
        </w:rPr>
        <w:t>％</w:t>
      </w:r>
    </w:p>
    <w:p w14:paraId="24257383" w14:textId="77777777" w:rsidR="00063A9C" w:rsidRDefault="00063A9C">
      <w:pPr>
        <w:rPr>
          <w:rFonts w:ascii="SimSun" w:eastAsia="SimSun"/>
          <w:sz w:val="20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num="2" w:space="720" w:equalWidth="0">
            <w:col w:w="7247" w:space="40"/>
            <w:col w:w="2483"/>
          </w:cols>
        </w:sectPr>
      </w:pPr>
    </w:p>
    <w:tbl>
      <w:tblPr>
        <w:tblW w:w="0" w:type="auto"/>
        <w:tblInd w:w="5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2"/>
        <w:gridCol w:w="1104"/>
        <w:gridCol w:w="1104"/>
        <w:gridCol w:w="864"/>
        <w:gridCol w:w="865"/>
        <w:gridCol w:w="865"/>
        <w:gridCol w:w="865"/>
        <w:gridCol w:w="859"/>
      </w:tblGrid>
      <w:tr w:rsidR="00063A9C" w14:paraId="4368C748" w14:textId="77777777">
        <w:trPr>
          <w:trHeight w:val="280"/>
        </w:trPr>
        <w:tc>
          <w:tcPr>
            <w:tcW w:w="219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2C40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25"/>
              </w:rPr>
            </w:pPr>
          </w:p>
          <w:p w14:paraId="19276DEA" w14:textId="77777777" w:rsidR="00063A9C" w:rsidRDefault="00A83238">
            <w:pPr>
              <w:pStyle w:val="TableParagraph"/>
              <w:ind w:left="859" w:right="878"/>
              <w:jc w:val="center"/>
            </w:pPr>
            <w:r>
              <w:t>Item</w:t>
            </w:r>
          </w:p>
        </w:tc>
        <w:tc>
          <w:tcPr>
            <w:tcW w:w="2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</w:tcPr>
          <w:p w14:paraId="18B07B9C" w14:textId="77777777" w:rsidR="00063A9C" w:rsidRDefault="00A83238">
            <w:pPr>
              <w:pStyle w:val="TableParagraph"/>
              <w:spacing w:before="16" w:line="244" w:lineRule="exact"/>
              <w:ind w:left="855" w:right="855"/>
              <w:jc w:val="center"/>
            </w:pPr>
            <w:r>
              <w:t>2021</w:t>
            </w:r>
          </w:p>
        </w:tc>
        <w:tc>
          <w:tcPr>
            <w:tcW w:w="4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DBDB"/>
          </w:tcPr>
          <w:p w14:paraId="4582BBBB" w14:textId="77777777" w:rsidR="00063A9C" w:rsidRDefault="00A83238">
            <w:pPr>
              <w:pStyle w:val="TableParagraph"/>
              <w:spacing w:before="16" w:line="244" w:lineRule="exact"/>
              <w:ind w:left="1266"/>
              <w:jc w:val="left"/>
            </w:pPr>
            <w:r>
              <w:t>Annual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Rate</w:t>
            </w:r>
          </w:p>
        </w:tc>
      </w:tr>
      <w:tr w:rsidR="00063A9C" w14:paraId="64D7D32E" w14:textId="77777777">
        <w:trPr>
          <w:trHeight w:val="537"/>
        </w:trPr>
        <w:tc>
          <w:tcPr>
            <w:tcW w:w="219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5B1E089" w14:textId="77777777" w:rsidR="00063A9C" w:rsidRDefault="00063A9C">
            <w:pPr>
              <w:rPr>
                <w:sz w:val="2"/>
                <w:szCs w:val="2"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3FFB745" w14:textId="77777777" w:rsidR="00063A9C" w:rsidRDefault="00A83238">
            <w:pPr>
              <w:pStyle w:val="TableParagraph"/>
              <w:spacing w:before="134"/>
              <w:ind w:left="190"/>
              <w:jc w:val="left"/>
            </w:pPr>
            <w:r>
              <w:t>Amount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426A130" w14:textId="77777777" w:rsidR="00063A9C" w:rsidRDefault="00A83238">
            <w:pPr>
              <w:pStyle w:val="TableParagraph"/>
              <w:spacing w:line="270" w:lineRule="atLeast"/>
              <w:ind w:left="66" w:right="64" w:firstLine="146"/>
              <w:jc w:val="left"/>
            </w:pPr>
            <w:r>
              <w:t>As %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All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Imports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902A773" w14:textId="77777777" w:rsidR="00063A9C" w:rsidRDefault="00A83238">
            <w:pPr>
              <w:pStyle w:val="TableParagraph"/>
              <w:spacing w:before="134"/>
              <w:ind w:left="204"/>
              <w:jc w:val="left"/>
            </w:pPr>
            <w:r>
              <w:t>2021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EA7BD" w14:textId="77777777" w:rsidR="00063A9C" w:rsidRDefault="00A83238">
            <w:pPr>
              <w:pStyle w:val="TableParagraph"/>
              <w:spacing w:before="134"/>
              <w:ind w:left="277" w:right="276"/>
              <w:jc w:val="center"/>
            </w:pPr>
            <w:r>
              <w:t>Q1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5EA03" w14:textId="77777777" w:rsidR="00063A9C" w:rsidRDefault="00A83238">
            <w:pPr>
              <w:pStyle w:val="TableParagraph"/>
              <w:spacing w:before="134"/>
              <w:ind w:left="277" w:right="276"/>
              <w:jc w:val="center"/>
            </w:pPr>
            <w:r>
              <w:t>Q2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F1B3A" w14:textId="77777777" w:rsidR="00063A9C" w:rsidRDefault="00A83238">
            <w:pPr>
              <w:pStyle w:val="TableParagraph"/>
              <w:spacing w:before="134"/>
              <w:ind w:left="277" w:right="275"/>
              <w:jc w:val="center"/>
            </w:pPr>
            <w:r>
              <w:t>Q3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46B5F" w14:textId="77777777" w:rsidR="00063A9C" w:rsidRDefault="00A83238">
            <w:pPr>
              <w:pStyle w:val="TableParagraph"/>
              <w:spacing w:before="134"/>
              <w:ind w:left="277" w:right="276"/>
              <w:jc w:val="center"/>
            </w:pPr>
            <w:r>
              <w:t>Q4</w:t>
            </w:r>
          </w:p>
        </w:tc>
      </w:tr>
      <w:tr w:rsidR="00063A9C" w14:paraId="732B5B99" w14:textId="77777777">
        <w:trPr>
          <w:trHeight w:val="615"/>
        </w:trPr>
        <w:tc>
          <w:tcPr>
            <w:tcW w:w="2192" w:type="dxa"/>
            <w:tcBorders>
              <w:top w:val="single" w:sz="4" w:space="0" w:color="000000"/>
              <w:right w:val="single" w:sz="4" w:space="0" w:color="000000"/>
            </w:tcBorders>
          </w:tcPr>
          <w:p w14:paraId="46CD8A57" w14:textId="77777777" w:rsidR="00063A9C" w:rsidRDefault="00A83238">
            <w:pPr>
              <w:pStyle w:val="TableParagraph"/>
              <w:spacing w:before="72" w:line="213" w:lineRule="auto"/>
              <w:ind w:left="43" w:right="517"/>
              <w:jc w:val="left"/>
            </w:pPr>
            <w:r>
              <w:t>Parts of Electronic</w:t>
            </w:r>
            <w:r>
              <w:rPr>
                <w:spacing w:val="-48"/>
              </w:rPr>
              <w:t xml:space="preserve"> </w:t>
            </w:r>
            <w:r>
              <w:t>Product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</w:tcBorders>
          </w:tcPr>
          <w:p w14:paraId="56410465" w14:textId="77777777" w:rsidR="00063A9C" w:rsidRDefault="00063A9C">
            <w:pPr>
              <w:pStyle w:val="TableParagraph"/>
              <w:jc w:val="left"/>
              <w:rPr>
                <w:rFonts w:ascii="SimSun"/>
                <w:sz w:val="17"/>
              </w:rPr>
            </w:pPr>
          </w:p>
          <w:p w14:paraId="175279E6" w14:textId="77777777" w:rsidR="00063A9C" w:rsidRDefault="00A83238">
            <w:pPr>
              <w:pStyle w:val="TableParagraph"/>
              <w:ind w:right="23"/>
            </w:pPr>
            <w:r>
              <w:t>91,303</w:t>
            </w:r>
          </w:p>
        </w:tc>
        <w:tc>
          <w:tcPr>
            <w:tcW w:w="1104" w:type="dxa"/>
            <w:tcBorders>
              <w:top w:val="single" w:sz="4" w:space="0" w:color="000000"/>
            </w:tcBorders>
          </w:tcPr>
          <w:p w14:paraId="521B32E9" w14:textId="77777777" w:rsidR="00063A9C" w:rsidRDefault="00063A9C">
            <w:pPr>
              <w:pStyle w:val="TableParagraph"/>
              <w:jc w:val="left"/>
              <w:rPr>
                <w:rFonts w:ascii="SimSun"/>
                <w:sz w:val="17"/>
              </w:rPr>
            </w:pPr>
          </w:p>
          <w:p w14:paraId="787D03FC" w14:textId="77777777" w:rsidR="00063A9C" w:rsidRDefault="00A83238">
            <w:pPr>
              <w:pStyle w:val="TableParagraph"/>
              <w:ind w:right="25"/>
            </w:pPr>
            <w:r>
              <w:t>23.9</w:t>
            </w:r>
          </w:p>
        </w:tc>
        <w:tc>
          <w:tcPr>
            <w:tcW w:w="864" w:type="dxa"/>
            <w:tcBorders>
              <w:top w:val="single" w:sz="4" w:space="0" w:color="000000"/>
            </w:tcBorders>
          </w:tcPr>
          <w:p w14:paraId="6F0ED79A" w14:textId="77777777" w:rsidR="00063A9C" w:rsidRDefault="00063A9C">
            <w:pPr>
              <w:pStyle w:val="TableParagraph"/>
              <w:jc w:val="left"/>
              <w:rPr>
                <w:rFonts w:ascii="SimSun"/>
                <w:sz w:val="17"/>
              </w:rPr>
            </w:pPr>
          </w:p>
          <w:p w14:paraId="27720EEE" w14:textId="77777777" w:rsidR="00063A9C" w:rsidRDefault="00A83238">
            <w:pPr>
              <w:pStyle w:val="TableParagraph"/>
              <w:ind w:right="24"/>
            </w:pPr>
            <w:r>
              <w:t>31.3</w:t>
            </w:r>
          </w:p>
        </w:tc>
        <w:tc>
          <w:tcPr>
            <w:tcW w:w="865" w:type="dxa"/>
            <w:tcBorders>
              <w:top w:val="single" w:sz="4" w:space="0" w:color="000000"/>
            </w:tcBorders>
          </w:tcPr>
          <w:p w14:paraId="5DB38E29" w14:textId="77777777" w:rsidR="00063A9C" w:rsidRDefault="00063A9C">
            <w:pPr>
              <w:pStyle w:val="TableParagraph"/>
              <w:jc w:val="left"/>
              <w:rPr>
                <w:rFonts w:ascii="SimSun"/>
                <w:sz w:val="17"/>
              </w:rPr>
            </w:pPr>
          </w:p>
          <w:p w14:paraId="4C61A298" w14:textId="77777777" w:rsidR="00063A9C" w:rsidRDefault="00A83238">
            <w:pPr>
              <w:pStyle w:val="TableParagraph"/>
              <w:ind w:right="24"/>
            </w:pPr>
            <w:r>
              <w:t>32.1</w:t>
            </w:r>
          </w:p>
        </w:tc>
        <w:tc>
          <w:tcPr>
            <w:tcW w:w="865" w:type="dxa"/>
            <w:tcBorders>
              <w:top w:val="single" w:sz="4" w:space="0" w:color="000000"/>
            </w:tcBorders>
          </w:tcPr>
          <w:p w14:paraId="58A78A0B" w14:textId="77777777" w:rsidR="00063A9C" w:rsidRDefault="00063A9C">
            <w:pPr>
              <w:pStyle w:val="TableParagraph"/>
              <w:jc w:val="left"/>
              <w:rPr>
                <w:rFonts w:ascii="SimSun"/>
                <w:sz w:val="17"/>
              </w:rPr>
            </w:pPr>
          </w:p>
          <w:p w14:paraId="2E67A642" w14:textId="77777777" w:rsidR="00063A9C" w:rsidRDefault="00A83238">
            <w:pPr>
              <w:pStyle w:val="TableParagraph"/>
              <w:ind w:right="23"/>
            </w:pPr>
            <w:r>
              <w:t>32.1</w:t>
            </w:r>
          </w:p>
        </w:tc>
        <w:tc>
          <w:tcPr>
            <w:tcW w:w="865" w:type="dxa"/>
            <w:tcBorders>
              <w:top w:val="single" w:sz="4" w:space="0" w:color="000000"/>
            </w:tcBorders>
          </w:tcPr>
          <w:p w14:paraId="5961F8C8" w14:textId="77777777" w:rsidR="00063A9C" w:rsidRDefault="00063A9C">
            <w:pPr>
              <w:pStyle w:val="TableParagraph"/>
              <w:jc w:val="left"/>
              <w:rPr>
                <w:rFonts w:ascii="SimSun"/>
                <w:sz w:val="17"/>
              </w:rPr>
            </w:pPr>
          </w:p>
          <w:p w14:paraId="1E920373" w14:textId="77777777" w:rsidR="00063A9C" w:rsidRDefault="00A83238">
            <w:pPr>
              <w:pStyle w:val="TableParagraph"/>
              <w:ind w:right="23"/>
            </w:pPr>
            <w:r>
              <w:t>33.4</w:t>
            </w:r>
          </w:p>
        </w:tc>
        <w:tc>
          <w:tcPr>
            <w:tcW w:w="859" w:type="dxa"/>
            <w:tcBorders>
              <w:top w:val="single" w:sz="4" w:space="0" w:color="000000"/>
            </w:tcBorders>
          </w:tcPr>
          <w:p w14:paraId="629B10BE" w14:textId="77777777" w:rsidR="00063A9C" w:rsidRDefault="00063A9C">
            <w:pPr>
              <w:pStyle w:val="TableParagraph"/>
              <w:jc w:val="left"/>
              <w:rPr>
                <w:rFonts w:ascii="SimSun"/>
                <w:sz w:val="17"/>
              </w:rPr>
            </w:pPr>
          </w:p>
          <w:p w14:paraId="71DE2B2D" w14:textId="77777777" w:rsidR="00063A9C" w:rsidRDefault="00A83238">
            <w:pPr>
              <w:pStyle w:val="TableParagraph"/>
              <w:ind w:right="17"/>
            </w:pPr>
            <w:r>
              <w:t>28.1</w:t>
            </w:r>
          </w:p>
        </w:tc>
      </w:tr>
      <w:tr w:rsidR="00063A9C" w14:paraId="3FB0CBEA" w14:textId="77777777">
        <w:trPr>
          <w:trHeight w:val="619"/>
        </w:trPr>
        <w:tc>
          <w:tcPr>
            <w:tcW w:w="2192" w:type="dxa"/>
            <w:tcBorders>
              <w:right w:val="single" w:sz="4" w:space="0" w:color="000000"/>
            </w:tcBorders>
            <w:shd w:val="clear" w:color="auto" w:fill="F1F1F1"/>
          </w:tcPr>
          <w:p w14:paraId="6165FF55" w14:textId="77777777" w:rsidR="00063A9C" w:rsidRDefault="00A83238">
            <w:pPr>
              <w:pStyle w:val="TableParagraph"/>
              <w:spacing w:before="172"/>
              <w:ind w:left="43"/>
              <w:jc w:val="left"/>
            </w:pPr>
            <w:r>
              <w:t>Mineral</w:t>
            </w:r>
            <w:r>
              <w:rPr>
                <w:spacing w:val="-1"/>
              </w:rPr>
              <w:t xml:space="preserve"> </w:t>
            </w:r>
            <w:r>
              <w:t>Products</w:t>
            </w:r>
          </w:p>
        </w:tc>
        <w:tc>
          <w:tcPr>
            <w:tcW w:w="1104" w:type="dxa"/>
            <w:tcBorders>
              <w:left w:val="single" w:sz="4" w:space="0" w:color="000000"/>
            </w:tcBorders>
            <w:shd w:val="clear" w:color="auto" w:fill="F1F1F1"/>
          </w:tcPr>
          <w:p w14:paraId="2101385F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46DC5BD8" w14:textId="77777777" w:rsidR="00063A9C" w:rsidRDefault="00A83238">
            <w:pPr>
              <w:pStyle w:val="TableParagraph"/>
              <w:ind w:right="23"/>
            </w:pPr>
            <w:r>
              <w:t>57,133</w:t>
            </w:r>
          </w:p>
        </w:tc>
        <w:tc>
          <w:tcPr>
            <w:tcW w:w="1104" w:type="dxa"/>
            <w:shd w:val="clear" w:color="auto" w:fill="F1F1F1"/>
          </w:tcPr>
          <w:p w14:paraId="0EBC4450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795788B" w14:textId="77777777" w:rsidR="00063A9C" w:rsidRDefault="00A83238">
            <w:pPr>
              <w:pStyle w:val="TableParagraph"/>
              <w:ind w:right="26"/>
            </w:pPr>
            <w:r>
              <w:t>15.0</w:t>
            </w:r>
          </w:p>
        </w:tc>
        <w:tc>
          <w:tcPr>
            <w:tcW w:w="864" w:type="dxa"/>
            <w:shd w:val="clear" w:color="auto" w:fill="F1F1F1"/>
          </w:tcPr>
          <w:p w14:paraId="6C3E5146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2DC0D009" w14:textId="77777777" w:rsidR="00063A9C" w:rsidRDefault="00A83238">
            <w:pPr>
              <w:pStyle w:val="TableParagraph"/>
              <w:ind w:right="25"/>
            </w:pPr>
            <w:r>
              <w:t>69.1</w:t>
            </w:r>
          </w:p>
        </w:tc>
        <w:tc>
          <w:tcPr>
            <w:tcW w:w="865" w:type="dxa"/>
            <w:shd w:val="clear" w:color="auto" w:fill="F1F1F1"/>
          </w:tcPr>
          <w:p w14:paraId="58F9A86F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7CBF88E1" w14:textId="77777777" w:rsidR="00063A9C" w:rsidRDefault="00A83238">
            <w:pPr>
              <w:pStyle w:val="TableParagraph"/>
              <w:ind w:right="25"/>
            </w:pPr>
            <w:r>
              <w:t>‐0.5</w:t>
            </w:r>
          </w:p>
        </w:tc>
        <w:tc>
          <w:tcPr>
            <w:tcW w:w="865" w:type="dxa"/>
            <w:shd w:val="clear" w:color="auto" w:fill="F1F1F1"/>
          </w:tcPr>
          <w:p w14:paraId="5AF328C8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3D70630A" w14:textId="77777777" w:rsidR="00063A9C" w:rsidRDefault="00A83238">
            <w:pPr>
              <w:pStyle w:val="TableParagraph"/>
              <w:ind w:right="24"/>
            </w:pPr>
            <w:r>
              <w:t>83.9</w:t>
            </w:r>
          </w:p>
        </w:tc>
        <w:tc>
          <w:tcPr>
            <w:tcW w:w="865" w:type="dxa"/>
            <w:shd w:val="clear" w:color="auto" w:fill="F1F1F1"/>
          </w:tcPr>
          <w:p w14:paraId="1B943D11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20F78520" w14:textId="77777777" w:rsidR="00063A9C" w:rsidRDefault="00A83238">
            <w:pPr>
              <w:pStyle w:val="TableParagraph"/>
              <w:ind w:right="24"/>
            </w:pPr>
            <w:r>
              <w:t>103.0</w:t>
            </w:r>
          </w:p>
        </w:tc>
        <w:tc>
          <w:tcPr>
            <w:tcW w:w="859" w:type="dxa"/>
            <w:shd w:val="clear" w:color="auto" w:fill="F1F1F1"/>
          </w:tcPr>
          <w:p w14:paraId="52BAEF32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8773172" w14:textId="77777777" w:rsidR="00063A9C" w:rsidRDefault="00A83238">
            <w:pPr>
              <w:pStyle w:val="TableParagraph"/>
              <w:ind w:right="19"/>
            </w:pPr>
            <w:r>
              <w:t>119.8</w:t>
            </w:r>
          </w:p>
        </w:tc>
      </w:tr>
      <w:tr w:rsidR="00063A9C" w14:paraId="135CA02F" w14:textId="77777777">
        <w:trPr>
          <w:trHeight w:val="619"/>
        </w:trPr>
        <w:tc>
          <w:tcPr>
            <w:tcW w:w="2192" w:type="dxa"/>
            <w:tcBorders>
              <w:right w:val="single" w:sz="4" w:space="0" w:color="000000"/>
            </w:tcBorders>
          </w:tcPr>
          <w:p w14:paraId="7C8BA041" w14:textId="77777777" w:rsidR="00063A9C" w:rsidRDefault="00A83238">
            <w:pPr>
              <w:pStyle w:val="TableParagraph"/>
              <w:spacing w:before="172"/>
              <w:ind w:left="264"/>
              <w:jc w:val="left"/>
            </w:pPr>
            <w:r>
              <w:t>Petroleum</w:t>
            </w:r>
          </w:p>
        </w:tc>
        <w:tc>
          <w:tcPr>
            <w:tcW w:w="1104" w:type="dxa"/>
            <w:tcBorders>
              <w:left w:val="single" w:sz="4" w:space="0" w:color="000000"/>
            </w:tcBorders>
          </w:tcPr>
          <w:p w14:paraId="138FCC10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0E942B67" w14:textId="77777777" w:rsidR="00063A9C" w:rsidRDefault="00A83238">
            <w:pPr>
              <w:pStyle w:val="TableParagraph"/>
              <w:ind w:right="23"/>
            </w:pPr>
            <w:r>
              <w:t>19,884</w:t>
            </w:r>
          </w:p>
        </w:tc>
        <w:tc>
          <w:tcPr>
            <w:tcW w:w="1104" w:type="dxa"/>
          </w:tcPr>
          <w:p w14:paraId="6551BAA0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0B716C69" w14:textId="77777777" w:rsidR="00063A9C" w:rsidRDefault="00A83238">
            <w:pPr>
              <w:pStyle w:val="TableParagraph"/>
              <w:ind w:right="25"/>
            </w:pPr>
            <w:r>
              <w:t>5.2</w:t>
            </w:r>
          </w:p>
        </w:tc>
        <w:tc>
          <w:tcPr>
            <w:tcW w:w="864" w:type="dxa"/>
          </w:tcPr>
          <w:p w14:paraId="1958BB48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7C158967" w14:textId="77777777" w:rsidR="00063A9C" w:rsidRDefault="00A83238">
            <w:pPr>
              <w:pStyle w:val="TableParagraph"/>
              <w:ind w:right="24"/>
            </w:pPr>
            <w:r>
              <w:t>59.0</w:t>
            </w:r>
          </w:p>
        </w:tc>
        <w:tc>
          <w:tcPr>
            <w:tcW w:w="865" w:type="dxa"/>
          </w:tcPr>
          <w:p w14:paraId="614522DC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3457483C" w14:textId="77777777" w:rsidR="00063A9C" w:rsidRDefault="00A83238">
            <w:pPr>
              <w:pStyle w:val="TableParagraph"/>
              <w:ind w:right="24"/>
            </w:pPr>
            <w:r>
              <w:t>‐27.4</w:t>
            </w:r>
          </w:p>
        </w:tc>
        <w:tc>
          <w:tcPr>
            <w:tcW w:w="865" w:type="dxa"/>
          </w:tcPr>
          <w:p w14:paraId="137AF85F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F970E6E" w14:textId="77777777" w:rsidR="00063A9C" w:rsidRDefault="00A83238">
            <w:pPr>
              <w:pStyle w:val="TableParagraph"/>
              <w:ind w:right="23"/>
            </w:pPr>
            <w:r>
              <w:t>134.4</w:t>
            </w:r>
          </w:p>
        </w:tc>
        <w:tc>
          <w:tcPr>
            <w:tcW w:w="865" w:type="dxa"/>
          </w:tcPr>
          <w:p w14:paraId="11117B77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6BA2E1D" w14:textId="77777777" w:rsidR="00063A9C" w:rsidRDefault="00A83238">
            <w:pPr>
              <w:pStyle w:val="TableParagraph"/>
              <w:ind w:right="22"/>
            </w:pPr>
            <w:r>
              <w:t>101.2</w:t>
            </w:r>
          </w:p>
        </w:tc>
        <w:tc>
          <w:tcPr>
            <w:tcW w:w="859" w:type="dxa"/>
          </w:tcPr>
          <w:p w14:paraId="0F87FCFC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F00F8FB" w14:textId="77777777" w:rsidR="00063A9C" w:rsidRDefault="00A83238">
            <w:pPr>
              <w:pStyle w:val="TableParagraph"/>
              <w:ind w:right="17"/>
            </w:pPr>
            <w:r>
              <w:t>128.6</w:t>
            </w:r>
          </w:p>
        </w:tc>
      </w:tr>
      <w:tr w:rsidR="00063A9C" w14:paraId="263908E2" w14:textId="77777777">
        <w:trPr>
          <w:trHeight w:val="619"/>
        </w:trPr>
        <w:tc>
          <w:tcPr>
            <w:tcW w:w="2192" w:type="dxa"/>
            <w:tcBorders>
              <w:right w:val="single" w:sz="4" w:space="0" w:color="000000"/>
            </w:tcBorders>
            <w:shd w:val="clear" w:color="auto" w:fill="F1F1F1"/>
          </w:tcPr>
          <w:p w14:paraId="6379ED3C" w14:textId="77777777" w:rsidR="00063A9C" w:rsidRDefault="00A83238">
            <w:pPr>
              <w:pStyle w:val="TableParagraph"/>
              <w:spacing w:before="172"/>
              <w:ind w:left="43"/>
              <w:jc w:val="left"/>
            </w:pPr>
            <w:r>
              <w:t>Machinery</w:t>
            </w:r>
          </w:p>
        </w:tc>
        <w:tc>
          <w:tcPr>
            <w:tcW w:w="1104" w:type="dxa"/>
            <w:tcBorders>
              <w:left w:val="single" w:sz="4" w:space="0" w:color="000000"/>
            </w:tcBorders>
            <w:shd w:val="clear" w:color="auto" w:fill="F1F1F1"/>
          </w:tcPr>
          <w:p w14:paraId="578EFF8C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23EE7527" w14:textId="77777777" w:rsidR="00063A9C" w:rsidRDefault="00A83238">
            <w:pPr>
              <w:pStyle w:val="TableParagraph"/>
              <w:ind w:right="23"/>
            </w:pPr>
            <w:r>
              <w:t>44,331</w:t>
            </w:r>
          </w:p>
        </w:tc>
        <w:tc>
          <w:tcPr>
            <w:tcW w:w="1104" w:type="dxa"/>
            <w:shd w:val="clear" w:color="auto" w:fill="F1F1F1"/>
          </w:tcPr>
          <w:p w14:paraId="0E11241A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42A29F22" w14:textId="77777777" w:rsidR="00063A9C" w:rsidRDefault="00A83238">
            <w:pPr>
              <w:pStyle w:val="TableParagraph"/>
              <w:ind w:right="26"/>
            </w:pPr>
            <w:r>
              <w:t>11.6</w:t>
            </w:r>
          </w:p>
        </w:tc>
        <w:tc>
          <w:tcPr>
            <w:tcW w:w="864" w:type="dxa"/>
            <w:shd w:val="clear" w:color="auto" w:fill="F1F1F1"/>
          </w:tcPr>
          <w:p w14:paraId="73BFC333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1EB0724B" w14:textId="77777777" w:rsidR="00063A9C" w:rsidRDefault="00A83238">
            <w:pPr>
              <w:pStyle w:val="TableParagraph"/>
              <w:ind w:right="25"/>
            </w:pPr>
            <w:r>
              <w:t>33.0</w:t>
            </w:r>
          </w:p>
        </w:tc>
        <w:tc>
          <w:tcPr>
            <w:tcW w:w="865" w:type="dxa"/>
            <w:shd w:val="clear" w:color="auto" w:fill="F1F1F1"/>
          </w:tcPr>
          <w:p w14:paraId="721D56F9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A9E8358" w14:textId="77777777" w:rsidR="00063A9C" w:rsidRDefault="00A83238">
            <w:pPr>
              <w:pStyle w:val="TableParagraph"/>
              <w:ind w:right="24"/>
            </w:pPr>
            <w:r>
              <w:t>23.3</w:t>
            </w:r>
          </w:p>
        </w:tc>
        <w:tc>
          <w:tcPr>
            <w:tcW w:w="865" w:type="dxa"/>
            <w:shd w:val="clear" w:color="auto" w:fill="F1F1F1"/>
          </w:tcPr>
          <w:p w14:paraId="5E21AE98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4D33DF13" w14:textId="77777777" w:rsidR="00063A9C" w:rsidRDefault="00A83238">
            <w:pPr>
              <w:pStyle w:val="TableParagraph"/>
              <w:ind w:right="24"/>
            </w:pPr>
            <w:r>
              <w:t>37.2</w:t>
            </w:r>
          </w:p>
        </w:tc>
        <w:tc>
          <w:tcPr>
            <w:tcW w:w="865" w:type="dxa"/>
            <w:shd w:val="clear" w:color="auto" w:fill="F1F1F1"/>
          </w:tcPr>
          <w:p w14:paraId="5A01BE48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0FEDBCF5" w14:textId="77777777" w:rsidR="00063A9C" w:rsidRDefault="00A83238">
            <w:pPr>
              <w:pStyle w:val="TableParagraph"/>
              <w:ind w:right="24"/>
            </w:pPr>
            <w:r>
              <w:t>56.5</w:t>
            </w:r>
          </w:p>
        </w:tc>
        <w:tc>
          <w:tcPr>
            <w:tcW w:w="859" w:type="dxa"/>
            <w:shd w:val="clear" w:color="auto" w:fill="F1F1F1"/>
          </w:tcPr>
          <w:p w14:paraId="2E76AC97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19C7EF6E" w14:textId="77777777" w:rsidR="00063A9C" w:rsidRDefault="00A83238">
            <w:pPr>
              <w:pStyle w:val="TableParagraph"/>
              <w:ind w:right="19"/>
            </w:pPr>
            <w:r>
              <w:t>19.6</w:t>
            </w:r>
          </w:p>
        </w:tc>
      </w:tr>
      <w:tr w:rsidR="00063A9C" w14:paraId="0C52B97F" w14:textId="77777777">
        <w:trPr>
          <w:trHeight w:val="619"/>
        </w:trPr>
        <w:tc>
          <w:tcPr>
            <w:tcW w:w="2192" w:type="dxa"/>
            <w:tcBorders>
              <w:right w:val="single" w:sz="4" w:space="0" w:color="000000"/>
            </w:tcBorders>
          </w:tcPr>
          <w:p w14:paraId="7516893C" w14:textId="77777777" w:rsidR="00063A9C" w:rsidRDefault="00A83238">
            <w:pPr>
              <w:pStyle w:val="TableParagraph"/>
              <w:spacing w:before="172"/>
              <w:ind w:left="43"/>
              <w:jc w:val="left"/>
            </w:pPr>
            <w:r>
              <w:t>Chemicals</w:t>
            </w:r>
          </w:p>
        </w:tc>
        <w:tc>
          <w:tcPr>
            <w:tcW w:w="1104" w:type="dxa"/>
            <w:tcBorders>
              <w:left w:val="single" w:sz="4" w:space="0" w:color="000000"/>
            </w:tcBorders>
          </w:tcPr>
          <w:p w14:paraId="7C9BB968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7D24B94C" w14:textId="77777777" w:rsidR="00063A9C" w:rsidRDefault="00A83238">
            <w:pPr>
              <w:pStyle w:val="TableParagraph"/>
              <w:ind w:right="23"/>
            </w:pPr>
            <w:r>
              <w:t>33,649</w:t>
            </w:r>
          </w:p>
        </w:tc>
        <w:tc>
          <w:tcPr>
            <w:tcW w:w="1104" w:type="dxa"/>
          </w:tcPr>
          <w:p w14:paraId="04E595D2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76B13A7B" w14:textId="77777777" w:rsidR="00063A9C" w:rsidRDefault="00A83238">
            <w:pPr>
              <w:pStyle w:val="TableParagraph"/>
              <w:ind w:right="25"/>
            </w:pPr>
            <w:r>
              <w:t>8.8</w:t>
            </w:r>
          </w:p>
        </w:tc>
        <w:tc>
          <w:tcPr>
            <w:tcW w:w="864" w:type="dxa"/>
          </w:tcPr>
          <w:p w14:paraId="081D6C6F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BD59997" w14:textId="77777777" w:rsidR="00063A9C" w:rsidRDefault="00A83238">
            <w:pPr>
              <w:pStyle w:val="TableParagraph"/>
              <w:ind w:right="24"/>
            </w:pPr>
            <w:r>
              <w:t>27.0</w:t>
            </w:r>
          </w:p>
        </w:tc>
        <w:tc>
          <w:tcPr>
            <w:tcW w:w="865" w:type="dxa"/>
          </w:tcPr>
          <w:p w14:paraId="7C7229B1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42B6649C" w14:textId="77777777" w:rsidR="00063A9C" w:rsidRDefault="00A83238">
            <w:pPr>
              <w:pStyle w:val="TableParagraph"/>
              <w:ind w:right="24"/>
            </w:pPr>
            <w:r>
              <w:t>16.0</w:t>
            </w:r>
          </w:p>
        </w:tc>
        <w:tc>
          <w:tcPr>
            <w:tcW w:w="865" w:type="dxa"/>
          </w:tcPr>
          <w:p w14:paraId="6A3E9181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7D610416" w14:textId="77777777" w:rsidR="00063A9C" w:rsidRDefault="00A83238">
            <w:pPr>
              <w:pStyle w:val="TableParagraph"/>
              <w:ind w:right="23"/>
            </w:pPr>
            <w:r>
              <w:t>27.2</w:t>
            </w:r>
          </w:p>
        </w:tc>
        <w:tc>
          <w:tcPr>
            <w:tcW w:w="865" w:type="dxa"/>
          </w:tcPr>
          <w:p w14:paraId="0DE6B45C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6A1E458" w14:textId="77777777" w:rsidR="00063A9C" w:rsidRDefault="00A83238">
            <w:pPr>
              <w:pStyle w:val="TableParagraph"/>
              <w:ind w:right="23"/>
            </w:pPr>
            <w:r>
              <w:t>33.8</w:t>
            </w:r>
          </w:p>
        </w:tc>
        <w:tc>
          <w:tcPr>
            <w:tcW w:w="859" w:type="dxa"/>
          </w:tcPr>
          <w:p w14:paraId="6BC1E346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0838F66F" w14:textId="77777777" w:rsidR="00063A9C" w:rsidRDefault="00A83238">
            <w:pPr>
              <w:pStyle w:val="TableParagraph"/>
              <w:ind w:right="17"/>
            </w:pPr>
            <w:r>
              <w:t>30.9</w:t>
            </w:r>
          </w:p>
        </w:tc>
      </w:tr>
      <w:tr w:rsidR="00063A9C" w14:paraId="363B0128" w14:textId="77777777">
        <w:trPr>
          <w:trHeight w:val="617"/>
        </w:trPr>
        <w:tc>
          <w:tcPr>
            <w:tcW w:w="2192" w:type="dxa"/>
            <w:tcBorders>
              <w:right w:val="single" w:sz="4" w:space="0" w:color="000000"/>
            </w:tcBorders>
            <w:shd w:val="clear" w:color="auto" w:fill="F1F1F1"/>
          </w:tcPr>
          <w:p w14:paraId="5CA30750" w14:textId="77777777" w:rsidR="00063A9C" w:rsidRDefault="00A83238">
            <w:pPr>
              <w:pStyle w:val="TableParagraph"/>
              <w:spacing w:before="74" w:line="213" w:lineRule="auto"/>
              <w:ind w:left="43" w:right="216"/>
              <w:jc w:val="left"/>
            </w:pPr>
            <w:r>
              <w:t>Base Metals and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Base</w:t>
            </w:r>
            <w:r>
              <w:rPr>
                <w:spacing w:val="-5"/>
              </w:rPr>
              <w:t xml:space="preserve"> </w:t>
            </w:r>
            <w:r>
              <w:t>Metal</w:t>
            </w:r>
          </w:p>
        </w:tc>
        <w:tc>
          <w:tcPr>
            <w:tcW w:w="1104" w:type="dxa"/>
            <w:tcBorders>
              <w:left w:val="single" w:sz="4" w:space="0" w:color="000000"/>
            </w:tcBorders>
            <w:shd w:val="clear" w:color="auto" w:fill="F1F1F1"/>
          </w:tcPr>
          <w:p w14:paraId="755C8185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17"/>
              </w:rPr>
            </w:pPr>
          </w:p>
          <w:p w14:paraId="78E1B603" w14:textId="77777777" w:rsidR="00063A9C" w:rsidRDefault="00A83238">
            <w:pPr>
              <w:pStyle w:val="TableParagraph"/>
              <w:ind w:right="23"/>
            </w:pPr>
            <w:r>
              <w:t>29,114</w:t>
            </w:r>
          </w:p>
        </w:tc>
        <w:tc>
          <w:tcPr>
            <w:tcW w:w="1104" w:type="dxa"/>
            <w:shd w:val="clear" w:color="auto" w:fill="F1F1F1"/>
          </w:tcPr>
          <w:p w14:paraId="0610841C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17"/>
              </w:rPr>
            </w:pPr>
          </w:p>
          <w:p w14:paraId="42A8D2C1" w14:textId="77777777" w:rsidR="00063A9C" w:rsidRDefault="00A83238">
            <w:pPr>
              <w:pStyle w:val="TableParagraph"/>
              <w:ind w:right="26"/>
            </w:pPr>
            <w:r>
              <w:t>7.6</w:t>
            </w:r>
          </w:p>
        </w:tc>
        <w:tc>
          <w:tcPr>
            <w:tcW w:w="864" w:type="dxa"/>
            <w:shd w:val="clear" w:color="auto" w:fill="F1F1F1"/>
          </w:tcPr>
          <w:p w14:paraId="61AA12D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17"/>
              </w:rPr>
            </w:pPr>
          </w:p>
          <w:p w14:paraId="54A2F045" w14:textId="77777777" w:rsidR="00063A9C" w:rsidRDefault="00A83238">
            <w:pPr>
              <w:pStyle w:val="TableParagraph"/>
              <w:ind w:right="25"/>
            </w:pPr>
            <w:r>
              <w:t>48.8</w:t>
            </w:r>
          </w:p>
        </w:tc>
        <w:tc>
          <w:tcPr>
            <w:tcW w:w="865" w:type="dxa"/>
            <w:shd w:val="clear" w:color="auto" w:fill="F1F1F1"/>
          </w:tcPr>
          <w:p w14:paraId="09E85931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17"/>
              </w:rPr>
            </w:pPr>
          </w:p>
          <w:p w14:paraId="31B26346" w14:textId="77777777" w:rsidR="00063A9C" w:rsidRDefault="00A83238">
            <w:pPr>
              <w:pStyle w:val="TableParagraph"/>
              <w:ind w:right="24"/>
            </w:pPr>
            <w:r>
              <w:t>19.0</w:t>
            </w:r>
          </w:p>
        </w:tc>
        <w:tc>
          <w:tcPr>
            <w:tcW w:w="865" w:type="dxa"/>
            <w:shd w:val="clear" w:color="auto" w:fill="F1F1F1"/>
          </w:tcPr>
          <w:p w14:paraId="2397504B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17"/>
              </w:rPr>
            </w:pPr>
          </w:p>
          <w:p w14:paraId="7EF01B3E" w14:textId="77777777" w:rsidR="00063A9C" w:rsidRDefault="00A83238">
            <w:pPr>
              <w:pStyle w:val="TableParagraph"/>
              <w:ind w:right="24"/>
            </w:pPr>
            <w:r>
              <w:t>52.3</w:t>
            </w:r>
          </w:p>
        </w:tc>
        <w:tc>
          <w:tcPr>
            <w:tcW w:w="865" w:type="dxa"/>
            <w:shd w:val="clear" w:color="auto" w:fill="F1F1F1"/>
          </w:tcPr>
          <w:p w14:paraId="5C521D19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17"/>
              </w:rPr>
            </w:pPr>
          </w:p>
          <w:p w14:paraId="5533206C" w14:textId="77777777" w:rsidR="00063A9C" w:rsidRDefault="00A83238">
            <w:pPr>
              <w:pStyle w:val="TableParagraph"/>
              <w:ind w:right="24"/>
            </w:pPr>
            <w:r>
              <w:t>66.0</w:t>
            </w:r>
          </w:p>
        </w:tc>
        <w:tc>
          <w:tcPr>
            <w:tcW w:w="859" w:type="dxa"/>
            <w:shd w:val="clear" w:color="auto" w:fill="F1F1F1"/>
          </w:tcPr>
          <w:p w14:paraId="256FAEF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17"/>
              </w:rPr>
            </w:pPr>
          </w:p>
          <w:p w14:paraId="4899255B" w14:textId="77777777" w:rsidR="00063A9C" w:rsidRDefault="00A83238">
            <w:pPr>
              <w:pStyle w:val="TableParagraph"/>
              <w:ind w:right="19"/>
            </w:pPr>
            <w:r>
              <w:t>57.5</w:t>
            </w:r>
          </w:p>
        </w:tc>
      </w:tr>
      <w:tr w:rsidR="00063A9C" w14:paraId="4497D82C" w14:textId="77777777">
        <w:trPr>
          <w:trHeight w:val="720"/>
        </w:trPr>
        <w:tc>
          <w:tcPr>
            <w:tcW w:w="2192" w:type="dxa"/>
            <w:tcBorders>
              <w:right w:val="single" w:sz="4" w:space="0" w:color="000000"/>
            </w:tcBorders>
          </w:tcPr>
          <w:p w14:paraId="10A820FE" w14:textId="77777777" w:rsidR="00063A9C" w:rsidRDefault="00A83238">
            <w:pPr>
              <w:pStyle w:val="TableParagraph"/>
              <w:spacing w:line="240" w:lineRule="exact"/>
              <w:ind w:left="43" w:right="242"/>
              <w:jc w:val="left"/>
            </w:pPr>
            <w:r>
              <w:t>Information,</w:t>
            </w:r>
            <w:r>
              <w:rPr>
                <w:spacing w:val="1"/>
              </w:rPr>
              <w:t xml:space="preserve"> </w:t>
            </w:r>
            <w:r>
              <w:t>Communication and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Audio‐video</w:t>
            </w:r>
            <w:r>
              <w:rPr>
                <w:spacing w:val="-5"/>
              </w:rPr>
              <w:t xml:space="preserve"> </w:t>
            </w:r>
            <w:r>
              <w:t>Products</w:t>
            </w:r>
          </w:p>
        </w:tc>
        <w:tc>
          <w:tcPr>
            <w:tcW w:w="1104" w:type="dxa"/>
            <w:tcBorders>
              <w:left w:val="single" w:sz="4" w:space="0" w:color="000000"/>
            </w:tcBorders>
          </w:tcPr>
          <w:p w14:paraId="1D06725D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1B5E1535" w14:textId="77777777" w:rsidR="00063A9C" w:rsidRDefault="00A83238">
            <w:pPr>
              <w:pStyle w:val="TableParagraph"/>
              <w:ind w:right="23"/>
            </w:pPr>
            <w:r>
              <w:t>26,482</w:t>
            </w:r>
          </w:p>
        </w:tc>
        <w:tc>
          <w:tcPr>
            <w:tcW w:w="1104" w:type="dxa"/>
          </w:tcPr>
          <w:p w14:paraId="0360474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1F9C45E4" w14:textId="77777777" w:rsidR="00063A9C" w:rsidRDefault="00A83238">
            <w:pPr>
              <w:pStyle w:val="TableParagraph"/>
              <w:ind w:right="25"/>
            </w:pPr>
            <w:r>
              <w:t>6.9</w:t>
            </w:r>
          </w:p>
        </w:tc>
        <w:tc>
          <w:tcPr>
            <w:tcW w:w="864" w:type="dxa"/>
          </w:tcPr>
          <w:p w14:paraId="49320B67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1FEC4483" w14:textId="77777777" w:rsidR="00063A9C" w:rsidRDefault="00A83238">
            <w:pPr>
              <w:pStyle w:val="TableParagraph"/>
              <w:ind w:right="24"/>
            </w:pPr>
            <w:r>
              <w:t>26.8</w:t>
            </w:r>
          </w:p>
        </w:tc>
        <w:tc>
          <w:tcPr>
            <w:tcW w:w="865" w:type="dxa"/>
          </w:tcPr>
          <w:p w14:paraId="460D241D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12F542A" w14:textId="77777777" w:rsidR="00063A9C" w:rsidRDefault="00A83238">
            <w:pPr>
              <w:pStyle w:val="TableParagraph"/>
              <w:ind w:right="24"/>
            </w:pPr>
            <w:r>
              <w:t>38.9</w:t>
            </w:r>
          </w:p>
        </w:tc>
        <w:tc>
          <w:tcPr>
            <w:tcW w:w="865" w:type="dxa"/>
          </w:tcPr>
          <w:p w14:paraId="0FBC8AC1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F23CA22" w14:textId="77777777" w:rsidR="00063A9C" w:rsidRDefault="00A83238">
            <w:pPr>
              <w:pStyle w:val="TableParagraph"/>
              <w:ind w:right="23"/>
            </w:pPr>
            <w:r>
              <w:t>19.2</w:t>
            </w:r>
          </w:p>
        </w:tc>
        <w:tc>
          <w:tcPr>
            <w:tcW w:w="865" w:type="dxa"/>
          </w:tcPr>
          <w:p w14:paraId="2B0E4C4A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5E916B14" w14:textId="77777777" w:rsidR="00063A9C" w:rsidRDefault="00A83238">
            <w:pPr>
              <w:pStyle w:val="TableParagraph"/>
              <w:ind w:right="23"/>
            </w:pPr>
            <w:r>
              <w:t>35.0</w:t>
            </w:r>
          </w:p>
        </w:tc>
        <w:tc>
          <w:tcPr>
            <w:tcW w:w="859" w:type="dxa"/>
          </w:tcPr>
          <w:p w14:paraId="0BC5C0F3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3C87E638" w14:textId="77777777" w:rsidR="00063A9C" w:rsidRDefault="00A83238">
            <w:pPr>
              <w:pStyle w:val="TableParagraph"/>
              <w:ind w:right="17"/>
            </w:pPr>
            <w:r>
              <w:t>17.9</w:t>
            </w:r>
          </w:p>
        </w:tc>
      </w:tr>
      <w:tr w:rsidR="00063A9C" w14:paraId="45962E56" w14:textId="77777777">
        <w:trPr>
          <w:trHeight w:val="619"/>
        </w:trPr>
        <w:tc>
          <w:tcPr>
            <w:tcW w:w="2192" w:type="dxa"/>
            <w:tcBorders>
              <w:right w:val="single" w:sz="4" w:space="0" w:color="000000"/>
            </w:tcBorders>
            <w:shd w:val="clear" w:color="auto" w:fill="F1F1F1"/>
          </w:tcPr>
          <w:p w14:paraId="104CE40F" w14:textId="77777777" w:rsidR="00063A9C" w:rsidRDefault="00A83238">
            <w:pPr>
              <w:pStyle w:val="TableParagraph"/>
              <w:spacing w:before="75" w:line="213" w:lineRule="auto"/>
              <w:ind w:left="43" w:right="331"/>
              <w:jc w:val="left"/>
            </w:pPr>
            <w:r>
              <w:t>Electrical Machinery</w:t>
            </w:r>
            <w:r>
              <w:rPr>
                <w:spacing w:val="-48"/>
              </w:rPr>
              <w:t xml:space="preserve"> </w:t>
            </w:r>
            <w:r>
              <w:t>Products</w:t>
            </w:r>
          </w:p>
        </w:tc>
        <w:tc>
          <w:tcPr>
            <w:tcW w:w="1104" w:type="dxa"/>
            <w:tcBorders>
              <w:left w:val="single" w:sz="4" w:space="0" w:color="000000"/>
            </w:tcBorders>
            <w:shd w:val="clear" w:color="auto" w:fill="F1F1F1"/>
          </w:tcPr>
          <w:p w14:paraId="70D5BF48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531810F6" w14:textId="77777777" w:rsidR="00063A9C" w:rsidRDefault="00A83238">
            <w:pPr>
              <w:pStyle w:val="TableParagraph"/>
              <w:ind w:right="23"/>
            </w:pPr>
            <w:r>
              <w:t>14,103</w:t>
            </w:r>
          </w:p>
        </w:tc>
        <w:tc>
          <w:tcPr>
            <w:tcW w:w="1104" w:type="dxa"/>
            <w:shd w:val="clear" w:color="auto" w:fill="F1F1F1"/>
          </w:tcPr>
          <w:p w14:paraId="5D4F851B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4EB2518C" w14:textId="77777777" w:rsidR="00063A9C" w:rsidRDefault="00A83238">
            <w:pPr>
              <w:pStyle w:val="TableParagraph"/>
              <w:ind w:right="26"/>
            </w:pPr>
            <w:r>
              <w:t>3.7</w:t>
            </w:r>
          </w:p>
        </w:tc>
        <w:tc>
          <w:tcPr>
            <w:tcW w:w="864" w:type="dxa"/>
            <w:shd w:val="clear" w:color="auto" w:fill="F1F1F1"/>
          </w:tcPr>
          <w:p w14:paraId="29EF418D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5AB281F5" w14:textId="77777777" w:rsidR="00063A9C" w:rsidRDefault="00A83238">
            <w:pPr>
              <w:pStyle w:val="TableParagraph"/>
              <w:ind w:right="25"/>
            </w:pPr>
            <w:r>
              <w:t>33.4</w:t>
            </w:r>
          </w:p>
        </w:tc>
        <w:tc>
          <w:tcPr>
            <w:tcW w:w="865" w:type="dxa"/>
            <w:shd w:val="clear" w:color="auto" w:fill="F1F1F1"/>
          </w:tcPr>
          <w:p w14:paraId="0D3075A4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171DBBB2" w14:textId="77777777" w:rsidR="00063A9C" w:rsidRDefault="00A83238">
            <w:pPr>
              <w:pStyle w:val="TableParagraph"/>
              <w:ind w:right="24"/>
            </w:pPr>
            <w:r>
              <w:t>40.0</w:t>
            </w:r>
          </w:p>
        </w:tc>
        <w:tc>
          <w:tcPr>
            <w:tcW w:w="865" w:type="dxa"/>
            <w:shd w:val="clear" w:color="auto" w:fill="F1F1F1"/>
          </w:tcPr>
          <w:p w14:paraId="6AB64818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6DF8B5E7" w14:textId="77777777" w:rsidR="00063A9C" w:rsidRDefault="00A83238">
            <w:pPr>
              <w:pStyle w:val="TableParagraph"/>
              <w:ind w:right="24"/>
            </w:pPr>
            <w:r>
              <w:t>30.7</w:t>
            </w:r>
          </w:p>
        </w:tc>
        <w:tc>
          <w:tcPr>
            <w:tcW w:w="865" w:type="dxa"/>
            <w:shd w:val="clear" w:color="auto" w:fill="F1F1F1"/>
          </w:tcPr>
          <w:p w14:paraId="7967626A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0E377452" w14:textId="77777777" w:rsidR="00063A9C" w:rsidRDefault="00A83238">
            <w:pPr>
              <w:pStyle w:val="TableParagraph"/>
              <w:ind w:right="24"/>
            </w:pPr>
            <w:r>
              <w:t>37.0</w:t>
            </w:r>
          </w:p>
        </w:tc>
        <w:tc>
          <w:tcPr>
            <w:tcW w:w="859" w:type="dxa"/>
            <w:shd w:val="clear" w:color="auto" w:fill="F1F1F1"/>
          </w:tcPr>
          <w:p w14:paraId="0076325A" w14:textId="77777777" w:rsidR="00063A9C" w:rsidRDefault="00063A9C">
            <w:pPr>
              <w:pStyle w:val="TableParagraph"/>
              <w:spacing w:before="3"/>
              <w:jc w:val="left"/>
              <w:rPr>
                <w:rFonts w:ascii="SimSun"/>
                <w:sz w:val="17"/>
              </w:rPr>
            </w:pPr>
          </w:p>
          <w:p w14:paraId="517661E3" w14:textId="77777777" w:rsidR="00063A9C" w:rsidRDefault="00A83238">
            <w:pPr>
              <w:pStyle w:val="TableParagraph"/>
              <w:ind w:right="19"/>
            </w:pPr>
            <w:r>
              <w:t>27.8</w:t>
            </w:r>
          </w:p>
        </w:tc>
      </w:tr>
      <w:tr w:rsidR="00063A9C" w14:paraId="0B638E3E" w14:textId="77777777">
        <w:trPr>
          <w:trHeight w:val="720"/>
        </w:trPr>
        <w:tc>
          <w:tcPr>
            <w:tcW w:w="2192" w:type="dxa"/>
            <w:tcBorders>
              <w:bottom w:val="single" w:sz="4" w:space="0" w:color="000000"/>
              <w:right w:val="single" w:sz="4" w:space="0" w:color="000000"/>
            </w:tcBorders>
          </w:tcPr>
          <w:p w14:paraId="2D7C7BA0" w14:textId="77777777" w:rsidR="00063A9C" w:rsidRDefault="00A83238">
            <w:pPr>
              <w:pStyle w:val="TableParagraph"/>
              <w:spacing w:line="240" w:lineRule="exact"/>
              <w:ind w:left="43" w:right="245"/>
              <w:jc w:val="both"/>
            </w:pPr>
            <w:r>
              <w:rPr>
                <w:spacing w:val="-1"/>
              </w:rPr>
              <w:t xml:space="preserve">Precision, </w:t>
            </w:r>
            <w:r>
              <w:t>Measuring,</w:t>
            </w:r>
            <w:r>
              <w:rPr>
                <w:spacing w:val="-47"/>
              </w:rPr>
              <w:t xml:space="preserve"> </w:t>
            </w:r>
            <w:r>
              <w:t>Checking, Medical or</w:t>
            </w:r>
            <w:r>
              <w:rPr>
                <w:spacing w:val="1"/>
              </w:rPr>
              <w:t xml:space="preserve"> </w:t>
            </w:r>
            <w:r>
              <w:t>Surgical</w:t>
            </w:r>
            <w:r>
              <w:rPr>
                <w:spacing w:val="-3"/>
              </w:rPr>
              <w:t xml:space="preserve"> </w:t>
            </w:r>
            <w:r>
              <w:t>Instruments</w:t>
            </w:r>
          </w:p>
        </w:tc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</w:tcPr>
          <w:p w14:paraId="1B9F6F8F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4E8790E6" w14:textId="77777777" w:rsidR="00063A9C" w:rsidRDefault="00A83238">
            <w:pPr>
              <w:pStyle w:val="TableParagraph"/>
              <w:ind w:right="23"/>
            </w:pPr>
            <w:r>
              <w:t>13,586</w:t>
            </w:r>
          </w:p>
        </w:tc>
        <w:tc>
          <w:tcPr>
            <w:tcW w:w="1104" w:type="dxa"/>
            <w:tcBorders>
              <w:bottom w:val="single" w:sz="4" w:space="0" w:color="000000"/>
            </w:tcBorders>
          </w:tcPr>
          <w:p w14:paraId="41CE9A20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2DFB9DE9" w14:textId="77777777" w:rsidR="00063A9C" w:rsidRDefault="00A83238">
            <w:pPr>
              <w:pStyle w:val="TableParagraph"/>
              <w:ind w:right="25"/>
            </w:pPr>
            <w:r>
              <w:t>3.6</w:t>
            </w:r>
          </w:p>
        </w:tc>
        <w:tc>
          <w:tcPr>
            <w:tcW w:w="864" w:type="dxa"/>
            <w:tcBorders>
              <w:bottom w:val="single" w:sz="4" w:space="0" w:color="000000"/>
            </w:tcBorders>
          </w:tcPr>
          <w:p w14:paraId="28E5B6C8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0FA1E6E8" w14:textId="77777777" w:rsidR="00063A9C" w:rsidRDefault="00A83238">
            <w:pPr>
              <w:pStyle w:val="TableParagraph"/>
              <w:ind w:right="24"/>
            </w:pPr>
            <w:r>
              <w:t>22.1</w:t>
            </w:r>
          </w:p>
        </w:tc>
        <w:tc>
          <w:tcPr>
            <w:tcW w:w="865" w:type="dxa"/>
            <w:tcBorders>
              <w:bottom w:val="single" w:sz="4" w:space="0" w:color="000000"/>
            </w:tcBorders>
          </w:tcPr>
          <w:p w14:paraId="51241A5D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1143195" w14:textId="77777777" w:rsidR="00063A9C" w:rsidRDefault="00A83238">
            <w:pPr>
              <w:pStyle w:val="TableParagraph"/>
              <w:ind w:right="24"/>
            </w:pPr>
            <w:r>
              <w:t>17.0</w:t>
            </w:r>
          </w:p>
        </w:tc>
        <w:tc>
          <w:tcPr>
            <w:tcW w:w="865" w:type="dxa"/>
            <w:tcBorders>
              <w:bottom w:val="single" w:sz="4" w:space="0" w:color="000000"/>
            </w:tcBorders>
          </w:tcPr>
          <w:p w14:paraId="2EBF0C21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72411026" w14:textId="77777777" w:rsidR="00063A9C" w:rsidRDefault="00A83238">
            <w:pPr>
              <w:pStyle w:val="TableParagraph"/>
              <w:ind w:right="23"/>
            </w:pPr>
            <w:r>
              <w:t>16.5</w:t>
            </w:r>
          </w:p>
        </w:tc>
        <w:tc>
          <w:tcPr>
            <w:tcW w:w="865" w:type="dxa"/>
            <w:tcBorders>
              <w:bottom w:val="single" w:sz="4" w:space="0" w:color="000000"/>
            </w:tcBorders>
          </w:tcPr>
          <w:p w14:paraId="45156A8E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61A5A107" w14:textId="77777777" w:rsidR="00063A9C" w:rsidRDefault="00A83238">
            <w:pPr>
              <w:pStyle w:val="TableParagraph"/>
              <w:ind w:right="23"/>
            </w:pPr>
            <w:r>
              <w:t>31.7</w:t>
            </w:r>
          </w:p>
        </w:tc>
        <w:tc>
          <w:tcPr>
            <w:tcW w:w="859" w:type="dxa"/>
            <w:tcBorders>
              <w:bottom w:val="single" w:sz="4" w:space="0" w:color="000000"/>
            </w:tcBorders>
          </w:tcPr>
          <w:p w14:paraId="2A1F6269" w14:textId="77777777" w:rsidR="00063A9C" w:rsidRDefault="00063A9C">
            <w:pPr>
              <w:pStyle w:val="TableParagraph"/>
              <w:spacing w:before="2"/>
              <w:jc w:val="left"/>
              <w:rPr>
                <w:rFonts w:ascii="SimSun"/>
                <w:sz w:val="21"/>
              </w:rPr>
            </w:pPr>
          </w:p>
          <w:p w14:paraId="110F19F5" w14:textId="77777777" w:rsidR="00063A9C" w:rsidRDefault="00A83238">
            <w:pPr>
              <w:pStyle w:val="TableParagraph"/>
              <w:ind w:right="17"/>
            </w:pPr>
            <w:r>
              <w:t>23.1</w:t>
            </w:r>
          </w:p>
        </w:tc>
      </w:tr>
    </w:tbl>
    <w:p w14:paraId="0554A9E2" w14:textId="77777777" w:rsidR="00063A9C" w:rsidRDefault="00063A9C">
      <w:pPr>
        <w:pStyle w:val="BodyText"/>
        <w:rPr>
          <w:rFonts w:ascii="SimSun"/>
          <w:sz w:val="20"/>
        </w:rPr>
      </w:pPr>
    </w:p>
    <w:p w14:paraId="1C05EFE9" w14:textId="77777777" w:rsidR="00063A9C" w:rsidRDefault="00063A9C">
      <w:pPr>
        <w:pStyle w:val="BodyText"/>
        <w:rPr>
          <w:rFonts w:ascii="SimSun"/>
          <w:sz w:val="20"/>
        </w:rPr>
      </w:pPr>
    </w:p>
    <w:p w14:paraId="2AD188F3" w14:textId="77777777" w:rsidR="00063A9C" w:rsidRDefault="00063A9C">
      <w:pPr>
        <w:pStyle w:val="BodyText"/>
        <w:spacing w:before="8"/>
        <w:rPr>
          <w:rFonts w:ascii="SimSun"/>
          <w:sz w:val="29"/>
        </w:rPr>
      </w:pPr>
    </w:p>
    <w:p w14:paraId="437F9ACF" w14:textId="77777777" w:rsidR="00063A9C" w:rsidRDefault="00A83238">
      <w:pPr>
        <w:pStyle w:val="Heading1"/>
      </w:pPr>
      <w:r>
        <w:rPr>
          <w:color w:val="7030A0"/>
          <w:spacing w:val="-1"/>
        </w:rPr>
        <w:t>Major</w:t>
      </w:r>
      <w:r>
        <w:rPr>
          <w:color w:val="7030A0"/>
          <w:spacing w:val="-14"/>
        </w:rPr>
        <w:t xml:space="preserve"> </w:t>
      </w:r>
      <w:r>
        <w:rPr>
          <w:color w:val="7030A0"/>
          <w:spacing w:val="-1"/>
        </w:rPr>
        <w:t>Trading</w:t>
      </w:r>
      <w:r>
        <w:rPr>
          <w:color w:val="7030A0"/>
          <w:spacing w:val="-14"/>
        </w:rPr>
        <w:t xml:space="preserve"> </w:t>
      </w:r>
      <w:r>
        <w:rPr>
          <w:color w:val="7030A0"/>
        </w:rPr>
        <w:t>Partners</w:t>
      </w:r>
    </w:p>
    <w:p w14:paraId="1162CA73" w14:textId="77777777" w:rsidR="00063A9C" w:rsidRDefault="00A83238">
      <w:pPr>
        <w:pStyle w:val="ListParagraph"/>
        <w:numPr>
          <w:ilvl w:val="0"/>
          <w:numId w:val="1"/>
        </w:numPr>
        <w:tabs>
          <w:tab w:val="left" w:pos="768"/>
        </w:tabs>
        <w:spacing w:before="126"/>
        <w:ind w:hanging="241"/>
        <w:jc w:val="left"/>
        <w:rPr>
          <w:sz w:val="26"/>
        </w:rPr>
      </w:pPr>
      <w:r>
        <w:rPr>
          <w:sz w:val="26"/>
        </w:rPr>
        <w:t>Exports</w:t>
      </w:r>
    </w:p>
    <w:p w14:paraId="15FD49B0" w14:textId="77777777" w:rsidR="00063A9C" w:rsidRDefault="00A83238">
      <w:pPr>
        <w:pStyle w:val="BodyText"/>
        <w:spacing w:before="42" w:line="271" w:lineRule="auto"/>
        <w:ind w:left="767"/>
      </w:pPr>
      <w:r>
        <w:t>In</w:t>
      </w:r>
      <w:r>
        <w:rPr>
          <w:spacing w:val="31"/>
        </w:rPr>
        <w:t xml:space="preserve"> </w:t>
      </w:r>
      <w:r>
        <w:t>2021,</w:t>
      </w:r>
      <w:r>
        <w:rPr>
          <w:spacing w:val="31"/>
        </w:rPr>
        <w:t xml:space="preserve"> </w:t>
      </w:r>
      <w:r>
        <w:t>compared</w:t>
      </w:r>
      <w:r>
        <w:rPr>
          <w:spacing w:val="33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previous</w:t>
      </w:r>
      <w:r>
        <w:rPr>
          <w:spacing w:val="32"/>
        </w:rPr>
        <w:t xml:space="preserve"> </w:t>
      </w:r>
      <w:r>
        <w:t>year,</w:t>
      </w:r>
      <w:r>
        <w:rPr>
          <w:spacing w:val="32"/>
        </w:rPr>
        <w:t xml:space="preserve"> </w:t>
      </w:r>
      <w:r>
        <w:t>exports</w:t>
      </w:r>
      <w:r>
        <w:rPr>
          <w:spacing w:val="31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Mainland</w:t>
      </w:r>
      <w:r>
        <w:rPr>
          <w:spacing w:val="32"/>
        </w:rPr>
        <w:t xml:space="preserve"> </w:t>
      </w:r>
      <w:r>
        <w:t>China</w:t>
      </w:r>
      <w:r>
        <w:rPr>
          <w:spacing w:val="32"/>
        </w:rPr>
        <w:t xml:space="preserve"> </w:t>
      </w:r>
      <w:r>
        <w:t>&amp;</w:t>
      </w:r>
      <w:r>
        <w:rPr>
          <w:spacing w:val="32"/>
        </w:rPr>
        <w:t xml:space="preserve"> </w:t>
      </w:r>
      <w:r>
        <w:t>Hong</w:t>
      </w:r>
      <w:r>
        <w:rPr>
          <w:spacing w:val="-56"/>
        </w:rPr>
        <w:t xml:space="preserve"> </w:t>
      </w:r>
      <w:r>
        <w:t>Kong,</w:t>
      </w:r>
      <w:r>
        <w:rPr>
          <w:spacing w:val="7"/>
        </w:rPr>
        <w:t xml:space="preserve"> </w:t>
      </w:r>
      <w:r>
        <w:t>ASEAN,</w:t>
      </w:r>
      <w:r>
        <w:rPr>
          <w:spacing w:val="8"/>
        </w:rPr>
        <w:t xml:space="preserve"> </w:t>
      </w:r>
      <w:r>
        <w:t>Japan,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U.S.A.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Europe</w:t>
      </w:r>
      <w:r>
        <w:rPr>
          <w:spacing w:val="6"/>
        </w:rPr>
        <w:t xml:space="preserve"> </w:t>
      </w:r>
      <w:r>
        <w:t>grew</w:t>
      </w:r>
      <w:r>
        <w:rPr>
          <w:spacing w:val="8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24.8%,</w:t>
      </w:r>
      <w:r>
        <w:rPr>
          <w:spacing w:val="7"/>
        </w:rPr>
        <w:t xml:space="preserve"> </w:t>
      </w:r>
      <w:r>
        <w:t>32.0%,</w:t>
      </w:r>
      <w:r>
        <w:rPr>
          <w:spacing w:val="4"/>
        </w:rPr>
        <w:t xml:space="preserve"> </w:t>
      </w:r>
      <w:r>
        <w:t>24.8%,</w:t>
      </w:r>
      <w:r>
        <w:rPr>
          <w:spacing w:val="8"/>
        </w:rPr>
        <w:t xml:space="preserve"> </w:t>
      </w:r>
      <w:r>
        <w:t>29.9%</w:t>
      </w:r>
    </w:p>
    <w:p w14:paraId="3100A959" w14:textId="77777777" w:rsidR="00063A9C" w:rsidRDefault="00A83238">
      <w:pPr>
        <w:pStyle w:val="BodyText"/>
        <w:spacing w:before="3"/>
        <w:ind w:left="767"/>
      </w:pPr>
      <w:r>
        <w:t>and</w:t>
      </w:r>
      <w:r>
        <w:rPr>
          <w:spacing w:val="-1"/>
        </w:rPr>
        <w:t xml:space="preserve"> </w:t>
      </w:r>
      <w:r>
        <w:t>36.7%,</w:t>
      </w:r>
      <w:r>
        <w:rPr>
          <w:spacing w:val="-1"/>
        </w:rPr>
        <w:t xml:space="preserve"> </w:t>
      </w:r>
      <w:r>
        <w:t>respectively.</w:t>
      </w:r>
    </w:p>
    <w:p w14:paraId="016D8EF5" w14:textId="77777777" w:rsidR="00063A9C" w:rsidRDefault="00063A9C">
      <w:pPr>
        <w:sectPr w:rsidR="00063A9C">
          <w:type w:val="continuous"/>
          <w:pgSz w:w="11910" w:h="16840"/>
          <w:pgMar w:top="1560" w:right="1080" w:bottom="680" w:left="1060" w:header="720" w:footer="720" w:gutter="0"/>
          <w:cols w:space="720"/>
        </w:sectPr>
      </w:pPr>
    </w:p>
    <w:p w14:paraId="6311F563" w14:textId="77777777" w:rsidR="00063A9C" w:rsidRDefault="00063A9C">
      <w:pPr>
        <w:pStyle w:val="BodyText"/>
        <w:spacing w:before="1"/>
        <w:rPr>
          <w:sz w:val="29"/>
        </w:rPr>
      </w:pPr>
    </w:p>
    <w:p w14:paraId="42FFD37F" w14:textId="77777777" w:rsidR="00063A9C" w:rsidRDefault="00063A9C">
      <w:pPr>
        <w:rPr>
          <w:sz w:val="29"/>
        </w:rPr>
        <w:sectPr w:rsidR="00063A9C">
          <w:pgSz w:w="11910" w:h="16840"/>
          <w:pgMar w:top="1600" w:right="1080" w:bottom="680" w:left="1060" w:header="0" w:footer="484" w:gutter="0"/>
          <w:cols w:space="720"/>
        </w:sectPr>
      </w:pPr>
    </w:p>
    <w:p w14:paraId="6B619017" w14:textId="77777777" w:rsidR="00063A9C" w:rsidRDefault="00A83238">
      <w:pPr>
        <w:tabs>
          <w:tab w:val="left" w:pos="3869"/>
        </w:tabs>
        <w:spacing w:before="52"/>
        <w:ind w:left="2940"/>
        <w:rPr>
          <w:sz w:val="24"/>
        </w:rPr>
      </w:pPr>
      <w:r>
        <w:rPr>
          <w:sz w:val="24"/>
        </w:rPr>
        <w:t>Table</w:t>
      </w:r>
      <w:r>
        <w:rPr>
          <w:spacing w:val="-7"/>
          <w:sz w:val="24"/>
        </w:rPr>
        <w:t xml:space="preserve"> </w:t>
      </w:r>
      <w:r>
        <w:rPr>
          <w:sz w:val="24"/>
        </w:rPr>
        <w:t>4</w:t>
      </w:r>
      <w:r>
        <w:rPr>
          <w:sz w:val="24"/>
        </w:rPr>
        <w:tab/>
      </w:r>
      <w:r>
        <w:rPr>
          <w:spacing w:val="-1"/>
          <w:sz w:val="24"/>
        </w:rPr>
        <w:t>Exports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Key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Trading</w:t>
      </w:r>
      <w:r>
        <w:rPr>
          <w:spacing w:val="-12"/>
          <w:sz w:val="24"/>
        </w:rPr>
        <w:t xml:space="preserve"> </w:t>
      </w:r>
      <w:r>
        <w:rPr>
          <w:sz w:val="24"/>
        </w:rPr>
        <w:t>Partners</w:t>
      </w:r>
    </w:p>
    <w:p w14:paraId="18E1C435" w14:textId="77777777" w:rsidR="00063A9C" w:rsidRDefault="00A83238">
      <w:pPr>
        <w:pStyle w:val="BodyText"/>
        <w:rPr>
          <w:sz w:val="20"/>
        </w:rPr>
      </w:pPr>
      <w:r>
        <w:br w:type="column"/>
      </w:r>
    </w:p>
    <w:p w14:paraId="2830F6DA" w14:textId="77777777" w:rsidR="00063A9C" w:rsidRDefault="00063A9C">
      <w:pPr>
        <w:pStyle w:val="BodyText"/>
        <w:spacing w:before="8"/>
        <w:rPr>
          <w:sz w:val="15"/>
        </w:rPr>
      </w:pPr>
    </w:p>
    <w:p w14:paraId="797ADB9D" w14:textId="77777777" w:rsidR="00063A9C" w:rsidRDefault="00A83238">
      <w:pPr>
        <w:ind w:left="628"/>
        <w:rPr>
          <w:rFonts w:ascii="SimSun" w:eastAsia="SimSun"/>
          <w:sz w:val="20"/>
        </w:rPr>
      </w:pPr>
      <w:r>
        <w:rPr>
          <w:sz w:val="20"/>
        </w:rPr>
        <w:t>Unit:</w:t>
      </w:r>
      <w:r>
        <w:rPr>
          <w:spacing w:val="-2"/>
          <w:sz w:val="20"/>
        </w:rPr>
        <w:t xml:space="preserve"> </w:t>
      </w:r>
      <w:r>
        <w:rPr>
          <w:sz w:val="20"/>
        </w:rPr>
        <w:t>US$ million,</w:t>
      </w:r>
      <w:r>
        <w:rPr>
          <w:spacing w:val="8"/>
          <w:sz w:val="20"/>
        </w:rPr>
        <w:t xml:space="preserve"> </w:t>
      </w:r>
      <w:r>
        <w:rPr>
          <w:rFonts w:ascii="SimSun" w:eastAsia="SimSun" w:hint="eastAsia"/>
          <w:sz w:val="20"/>
        </w:rPr>
        <w:t>％</w:t>
      </w:r>
    </w:p>
    <w:p w14:paraId="79480EBE" w14:textId="77777777" w:rsidR="00063A9C" w:rsidRDefault="00063A9C">
      <w:pPr>
        <w:rPr>
          <w:rFonts w:ascii="SimSun" w:eastAsia="SimSun"/>
          <w:sz w:val="20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num="2" w:space="720" w:equalWidth="0">
            <w:col w:w="6844" w:space="40"/>
            <w:col w:w="2886"/>
          </w:cols>
        </w:sectPr>
      </w:pPr>
    </w:p>
    <w:tbl>
      <w:tblPr>
        <w:tblW w:w="0" w:type="auto"/>
        <w:tblInd w:w="5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5"/>
        <w:gridCol w:w="1097"/>
        <w:gridCol w:w="1098"/>
        <w:gridCol w:w="860"/>
        <w:gridCol w:w="861"/>
        <w:gridCol w:w="860"/>
        <w:gridCol w:w="861"/>
        <w:gridCol w:w="860"/>
      </w:tblGrid>
      <w:tr w:rsidR="00063A9C" w14:paraId="71E41C25" w14:textId="77777777">
        <w:trPr>
          <w:trHeight w:val="282"/>
        </w:trPr>
        <w:tc>
          <w:tcPr>
            <w:tcW w:w="21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A80D7" w14:textId="77777777" w:rsidR="00063A9C" w:rsidRDefault="00063A9C">
            <w:pPr>
              <w:pStyle w:val="TableParagraph"/>
              <w:spacing w:before="6"/>
              <w:jc w:val="left"/>
              <w:rPr>
                <w:rFonts w:ascii="SimSun"/>
                <w:sz w:val="25"/>
              </w:rPr>
            </w:pPr>
          </w:p>
          <w:p w14:paraId="7CDD8EA5" w14:textId="77777777" w:rsidR="00063A9C" w:rsidRDefault="00A83238">
            <w:pPr>
              <w:pStyle w:val="TableParagraph"/>
              <w:ind w:left="867" w:right="874"/>
              <w:jc w:val="center"/>
            </w:pPr>
            <w:r>
              <w:t>Item</w:t>
            </w:r>
          </w:p>
        </w:tc>
        <w:tc>
          <w:tcPr>
            <w:tcW w:w="2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AB64846" w14:textId="77777777" w:rsidR="00063A9C" w:rsidRDefault="00A83238">
            <w:pPr>
              <w:pStyle w:val="TableParagraph"/>
              <w:spacing w:before="17" w:line="246" w:lineRule="exact"/>
              <w:ind w:left="849" w:right="850"/>
              <w:jc w:val="center"/>
            </w:pPr>
            <w:r>
              <w:t>2021</w:t>
            </w:r>
          </w:p>
        </w:tc>
        <w:tc>
          <w:tcPr>
            <w:tcW w:w="4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DFF9AD8" w14:textId="77777777" w:rsidR="00063A9C" w:rsidRDefault="00A83238">
            <w:pPr>
              <w:pStyle w:val="TableParagraph"/>
              <w:spacing w:before="16" w:line="247" w:lineRule="exact"/>
              <w:ind w:left="1255"/>
              <w:jc w:val="left"/>
            </w:pPr>
            <w:r>
              <w:t>Annual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Rate</w:t>
            </w:r>
          </w:p>
        </w:tc>
      </w:tr>
      <w:tr w:rsidR="00063A9C" w14:paraId="3FB573B1" w14:textId="77777777">
        <w:trPr>
          <w:trHeight w:val="537"/>
        </w:trPr>
        <w:tc>
          <w:tcPr>
            <w:tcW w:w="21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718A2D0" w14:textId="77777777" w:rsidR="00063A9C" w:rsidRDefault="00063A9C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672AEAA4" w14:textId="77777777" w:rsidR="00063A9C" w:rsidRDefault="00A83238">
            <w:pPr>
              <w:pStyle w:val="TableParagraph"/>
              <w:spacing w:before="134"/>
              <w:ind w:left="185"/>
              <w:jc w:val="left"/>
            </w:pPr>
            <w:r>
              <w:t>Amount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47870B0" w14:textId="77777777" w:rsidR="00063A9C" w:rsidRDefault="00A83238">
            <w:pPr>
              <w:pStyle w:val="TableParagraph"/>
              <w:spacing w:line="270" w:lineRule="atLeast"/>
              <w:ind w:left="76" w:right="77" w:firstLine="144"/>
              <w:jc w:val="left"/>
            </w:pPr>
            <w:r>
              <w:t>As %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All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Exports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4B880B58" w14:textId="77777777" w:rsidR="00063A9C" w:rsidRDefault="00A83238">
            <w:pPr>
              <w:pStyle w:val="TableParagraph"/>
              <w:spacing w:before="134"/>
              <w:ind w:left="201"/>
              <w:jc w:val="left"/>
            </w:pPr>
            <w:r>
              <w:t>2021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0F1A" w14:textId="77777777" w:rsidR="00063A9C" w:rsidRDefault="00A83238">
            <w:pPr>
              <w:pStyle w:val="TableParagraph"/>
              <w:spacing w:before="134"/>
              <w:ind w:left="276" w:right="274"/>
              <w:jc w:val="center"/>
            </w:pPr>
            <w:r>
              <w:t>Q1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3402" w14:textId="77777777" w:rsidR="00063A9C" w:rsidRDefault="00A83238">
            <w:pPr>
              <w:pStyle w:val="TableParagraph"/>
              <w:spacing w:before="134"/>
              <w:ind w:left="276" w:right="275"/>
              <w:jc w:val="center"/>
            </w:pPr>
            <w:r>
              <w:t>Q2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00938" w14:textId="77777777" w:rsidR="00063A9C" w:rsidRDefault="00A83238">
            <w:pPr>
              <w:pStyle w:val="TableParagraph"/>
              <w:spacing w:before="134"/>
              <w:ind w:left="277" w:right="273"/>
              <w:jc w:val="center"/>
            </w:pPr>
            <w:r>
              <w:t>Q3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E70AD" w14:textId="77777777" w:rsidR="00063A9C" w:rsidRDefault="00A83238">
            <w:pPr>
              <w:pStyle w:val="TableParagraph"/>
              <w:spacing w:before="134"/>
              <w:ind w:left="277" w:right="277"/>
              <w:jc w:val="center"/>
            </w:pPr>
            <w:r>
              <w:t>Q4</w:t>
            </w:r>
          </w:p>
        </w:tc>
      </w:tr>
      <w:tr w:rsidR="00063A9C" w14:paraId="11668A6F" w14:textId="77777777">
        <w:trPr>
          <w:trHeight w:val="722"/>
        </w:trPr>
        <w:tc>
          <w:tcPr>
            <w:tcW w:w="2195" w:type="dxa"/>
            <w:tcBorders>
              <w:top w:val="single" w:sz="4" w:space="0" w:color="000000"/>
              <w:right w:val="single" w:sz="4" w:space="0" w:color="000000"/>
            </w:tcBorders>
          </w:tcPr>
          <w:p w14:paraId="2F2414C9" w14:textId="77777777" w:rsidR="00063A9C" w:rsidRDefault="00A83238">
            <w:pPr>
              <w:pStyle w:val="TableParagraph"/>
              <w:spacing w:before="125" w:line="196" w:lineRule="auto"/>
              <w:ind w:left="56" w:right="607"/>
              <w:jc w:val="left"/>
              <w:rPr>
                <w:sz w:val="24"/>
              </w:rPr>
            </w:pPr>
            <w:r>
              <w:rPr>
                <w:sz w:val="24"/>
              </w:rPr>
              <w:t>Mainland China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Kong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</w:tcBorders>
          </w:tcPr>
          <w:p w14:paraId="163E2170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17"/>
              </w:rPr>
            </w:pPr>
          </w:p>
          <w:p w14:paraId="689584ED" w14:textId="77777777" w:rsidR="00063A9C" w:rsidRDefault="00A83238">
            <w:pPr>
              <w:pStyle w:val="TableParagraph"/>
              <w:ind w:right="24"/>
            </w:pPr>
            <w:r>
              <w:t>188,877</w:t>
            </w:r>
          </w:p>
        </w:tc>
        <w:tc>
          <w:tcPr>
            <w:tcW w:w="1098" w:type="dxa"/>
            <w:tcBorders>
              <w:top w:val="single" w:sz="4" w:space="0" w:color="000000"/>
            </w:tcBorders>
          </w:tcPr>
          <w:p w14:paraId="4B195DA0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17"/>
              </w:rPr>
            </w:pPr>
          </w:p>
          <w:p w14:paraId="2729A1B0" w14:textId="77777777" w:rsidR="00063A9C" w:rsidRDefault="00A83238">
            <w:pPr>
              <w:pStyle w:val="TableParagraph"/>
              <w:ind w:right="26"/>
            </w:pPr>
            <w:r>
              <w:t>42.3</w:t>
            </w:r>
          </w:p>
        </w:tc>
        <w:tc>
          <w:tcPr>
            <w:tcW w:w="860" w:type="dxa"/>
            <w:tcBorders>
              <w:top w:val="single" w:sz="4" w:space="0" w:color="000000"/>
            </w:tcBorders>
          </w:tcPr>
          <w:p w14:paraId="032C9942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17"/>
              </w:rPr>
            </w:pPr>
          </w:p>
          <w:p w14:paraId="610034EB" w14:textId="77777777" w:rsidR="00063A9C" w:rsidRDefault="00A83238">
            <w:pPr>
              <w:pStyle w:val="TableParagraph"/>
              <w:ind w:right="24"/>
            </w:pPr>
            <w:r>
              <w:t>24.8</w:t>
            </w:r>
          </w:p>
        </w:tc>
        <w:tc>
          <w:tcPr>
            <w:tcW w:w="861" w:type="dxa"/>
            <w:tcBorders>
              <w:top w:val="single" w:sz="4" w:space="0" w:color="000000"/>
            </w:tcBorders>
          </w:tcPr>
          <w:p w14:paraId="5FFB0133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17"/>
              </w:rPr>
            </w:pPr>
          </w:p>
          <w:p w14:paraId="3B69EC9A" w14:textId="77777777" w:rsidR="00063A9C" w:rsidRDefault="00A83238">
            <w:pPr>
              <w:pStyle w:val="TableParagraph"/>
              <w:ind w:right="24"/>
            </w:pPr>
            <w:r>
              <w:t>35.5</w:t>
            </w:r>
          </w:p>
        </w:tc>
        <w:tc>
          <w:tcPr>
            <w:tcW w:w="860" w:type="dxa"/>
            <w:tcBorders>
              <w:top w:val="single" w:sz="4" w:space="0" w:color="000000"/>
            </w:tcBorders>
          </w:tcPr>
          <w:p w14:paraId="69A69913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17"/>
              </w:rPr>
            </w:pPr>
          </w:p>
          <w:p w14:paraId="374B5288" w14:textId="77777777" w:rsidR="00063A9C" w:rsidRDefault="00A83238">
            <w:pPr>
              <w:pStyle w:val="TableParagraph"/>
              <w:ind w:right="23"/>
            </w:pPr>
            <w:r>
              <w:t>30.0</w:t>
            </w:r>
          </w:p>
        </w:tc>
        <w:tc>
          <w:tcPr>
            <w:tcW w:w="861" w:type="dxa"/>
            <w:tcBorders>
              <w:top w:val="single" w:sz="4" w:space="0" w:color="000000"/>
            </w:tcBorders>
          </w:tcPr>
          <w:p w14:paraId="5FAA0312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17"/>
              </w:rPr>
            </w:pPr>
          </w:p>
          <w:p w14:paraId="1844B750" w14:textId="77777777" w:rsidR="00063A9C" w:rsidRDefault="00A83238">
            <w:pPr>
              <w:pStyle w:val="TableParagraph"/>
              <w:ind w:right="22"/>
            </w:pPr>
            <w:r>
              <w:t>20.9</w:t>
            </w:r>
          </w:p>
        </w:tc>
        <w:tc>
          <w:tcPr>
            <w:tcW w:w="860" w:type="dxa"/>
            <w:tcBorders>
              <w:top w:val="single" w:sz="4" w:space="0" w:color="000000"/>
            </w:tcBorders>
          </w:tcPr>
          <w:p w14:paraId="1F392F83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17"/>
              </w:rPr>
            </w:pPr>
          </w:p>
          <w:p w14:paraId="6FE077F3" w14:textId="77777777" w:rsidR="00063A9C" w:rsidRDefault="00A83238">
            <w:pPr>
              <w:pStyle w:val="TableParagraph"/>
              <w:ind w:right="21"/>
            </w:pPr>
            <w:r>
              <w:t>16.4</w:t>
            </w:r>
          </w:p>
        </w:tc>
      </w:tr>
      <w:tr w:rsidR="00063A9C" w14:paraId="00FD7545" w14:textId="77777777">
        <w:trPr>
          <w:trHeight w:val="725"/>
        </w:trPr>
        <w:tc>
          <w:tcPr>
            <w:tcW w:w="2195" w:type="dxa"/>
            <w:tcBorders>
              <w:right w:val="single" w:sz="4" w:space="0" w:color="000000"/>
            </w:tcBorders>
            <w:shd w:val="clear" w:color="auto" w:fill="F1F1F1"/>
          </w:tcPr>
          <w:p w14:paraId="25D98032" w14:textId="77777777" w:rsidR="00063A9C" w:rsidRDefault="00A83238">
            <w:pPr>
              <w:pStyle w:val="TableParagraph"/>
              <w:spacing w:before="207"/>
              <w:ind w:left="56"/>
              <w:jc w:val="left"/>
              <w:rPr>
                <w:sz w:val="24"/>
              </w:rPr>
            </w:pPr>
            <w:r>
              <w:rPr>
                <w:sz w:val="24"/>
              </w:rPr>
              <w:t>ASEAN</w:t>
            </w:r>
          </w:p>
        </w:tc>
        <w:tc>
          <w:tcPr>
            <w:tcW w:w="1097" w:type="dxa"/>
            <w:tcBorders>
              <w:left w:val="single" w:sz="4" w:space="0" w:color="000000"/>
            </w:tcBorders>
            <w:shd w:val="clear" w:color="auto" w:fill="F1F1F1"/>
          </w:tcPr>
          <w:p w14:paraId="2417B6A9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3CC74996" w14:textId="77777777" w:rsidR="00063A9C" w:rsidRDefault="00A83238">
            <w:pPr>
              <w:pStyle w:val="TableParagraph"/>
              <w:ind w:right="24"/>
            </w:pPr>
            <w:r>
              <w:t>70,242</w:t>
            </w:r>
          </w:p>
        </w:tc>
        <w:tc>
          <w:tcPr>
            <w:tcW w:w="1098" w:type="dxa"/>
            <w:shd w:val="clear" w:color="auto" w:fill="F1F1F1"/>
          </w:tcPr>
          <w:p w14:paraId="445ED150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0490D164" w14:textId="77777777" w:rsidR="00063A9C" w:rsidRDefault="00A83238">
            <w:pPr>
              <w:pStyle w:val="TableParagraph"/>
              <w:ind w:right="27"/>
            </w:pPr>
            <w:r>
              <w:t>15.7</w:t>
            </w:r>
          </w:p>
        </w:tc>
        <w:tc>
          <w:tcPr>
            <w:tcW w:w="860" w:type="dxa"/>
            <w:shd w:val="clear" w:color="auto" w:fill="F1F1F1"/>
          </w:tcPr>
          <w:p w14:paraId="42BDAF50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01FB5C92" w14:textId="77777777" w:rsidR="00063A9C" w:rsidRDefault="00A83238">
            <w:pPr>
              <w:pStyle w:val="TableParagraph"/>
              <w:ind w:right="25"/>
            </w:pPr>
            <w:r>
              <w:t>32.0</w:t>
            </w:r>
          </w:p>
        </w:tc>
        <w:tc>
          <w:tcPr>
            <w:tcW w:w="861" w:type="dxa"/>
            <w:shd w:val="clear" w:color="auto" w:fill="F1F1F1"/>
          </w:tcPr>
          <w:p w14:paraId="231AEB9D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5ACD9DB5" w14:textId="77777777" w:rsidR="00063A9C" w:rsidRDefault="00A83238">
            <w:pPr>
              <w:pStyle w:val="TableParagraph"/>
              <w:ind w:right="24"/>
            </w:pPr>
            <w:r>
              <w:t>22.2</w:t>
            </w:r>
          </w:p>
        </w:tc>
        <w:tc>
          <w:tcPr>
            <w:tcW w:w="860" w:type="dxa"/>
            <w:shd w:val="clear" w:color="auto" w:fill="F1F1F1"/>
          </w:tcPr>
          <w:p w14:paraId="1D281806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262E6DE8" w14:textId="77777777" w:rsidR="00063A9C" w:rsidRDefault="00A83238">
            <w:pPr>
              <w:pStyle w:val="TableParagraph"/>
              <w:ind w:right="24"/>
            </w:pPr>
            <w:r>
              <w:t>48.9</w:t>
            </w:r>
          </w:p>
        </w:tc>
        <w:tc>
          <w:tcPr>
            <w:tcW w:w="861" w:type="dxa"/>
            <w:shd w:val="clear" w:color="auto" w:fill="F1F1F1"/>
          </w:tcPr>
          <w:p w14:paraId="5E3B1AF2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1C85A290" w14:textId="77777777" w:rsidR="00063A9C" w:rsidRDefault="00A83238">
            <w:pPr>
              <w:pStyle w:val="TableParagraph"/>
              <w:ind w:right="23"/>
            </w:pPr>
            <w:r>
              <w:t>32.9</w:t>
            </w:r>
          </w:p>
        </w:tc>
        <w:tc>
          <w:tcPr>
            <w:tcW w:w="860" w:type="dxa"/>
            <w:shd w:val="clear" w:color="auto" w:fill="F1F1F1"/>
          </w:tcPr>
          <w:p w14:paraId="4DBA3053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7ADCBAF6" w14:textId="77777777" w:rsidR="00063A9C" w:rsidRDefault="00A83238">
            <w:pPr>
              <w:pStyle w:val="TableParagraph"/>
              <w:ind w:right="23"/>
            </w:pPr>
            <w:r>
              <w:t>26.5</w:t>
            </w:r>
          </w:p>
        </w:tc>
      </w:tr>
      <w:tr w:rsidR="00063A9C" w14:paraId="4828A0A6" w14:textId="77777777">
        <w:trPr>
          <w:trHeight w:val="726"/>
        </w:trPr>
        <w:tc>
          <w:tcPr>
            <w:tcW w:w="2195" w:type="dxa"/>
            <w:tcBorders>
              <w:right w:val="single" w:sz="4" w:space="0" w:color="000000"/>
            </w:tcBorders>
          </w:tcPr>
          <w:p w14:paraId="16887BF6" w14:textId="77777777" w:rsidR="00063A9C" w:rsidRDefault="00A83238">
            <w:pPr>
              <w:pStyle w:val="TableParagraph"/>
              <w:spacing w:before="207"/>
              <w:ind w:left="56"/>
              <w:jc w:val="left"/>
              <w:rPr>
                <w:sz w:val="24"/>
              </w:rPr>
            </w:pPr>
            <w:r>
              <w:rPr>
                <w:sz w:val="24"/>
              </w:rPr>
              <w:t>Japan</w:t>
            </w:r>
          </w:p>
        </w:tc>
        <w:tc>
          <w:tcPr>
            <w:tcW w:w="1097" w:type="dxa"/>
            <w:tcBorders>
              <w:left w:val="single" w:sz="4" w:space="0" w:color="000000"/>
            </w:tcBorders>
          </w:tcPr>
          <w:p w14:paraId="0D084013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108EBE42" w14:textId="77777777" w:rsidR="00063A9C" w:rsidRDefault="00A83238">
            <w:pPr>
              <w:pStyle w:val="TableParagraph"/>
              <w:ind w:right="24"/>
            </w:pPr>
            <w:r>
              <w:t>29,208</w:t>
            </w:r>
          </w:p>
        </w:tc>
        <w:tc>
          <w:tcPr>
            <w:tcW w:w="1098" w:type="dxa"/>
          </w:tcPr>
          <w:p w14:paraId="4F259F4A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715CA9A4" w14:textId="77777777" w:rsidR="00063A9C" w:rsidRDefault="00A83238">
            <w:pPr>
              <w:pStyle w:val="TableParagraph"/>
              <w:ind w:right="26"/>
            </w:pPr>
            <w:r>
              <w:t>6.5</w:t>
            </w:r>
          </w:p>
        </w:tc>
        <w:tc>
          <w:tcPr>
            <w:tcW w:w="860" w:type="dxa"/>
          </w:tcPr>
          <w:p w14:paraId="0AE4F350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0C570BEC" w14:textId="77777777" w:rsidR="00063A9C" w:rsidRDefault="00A83238">
            <w:pPr>
              <w:pStyle w:val="TableParagraph"/>
              <w:ind w:right="24"/>
            </w:pPr>
            <w:r>
              <w:t>24.8</w:t>
            </w:r>
          </w:p>
        </w:tc>
        <w:tc>
          <w:tcPr>
            <w:tcW w:w="861" w:type="dxa"/>
          </w:tcPr>
          <w:p w14:paraId="027117A2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47A44C7C" w14:textId="77777777" w:rsidR="00063A9C" w:rsidRDefault="00A83238">
            <w:pPr>
              <w:pStyle w:val="TableParagraph"/>
              <w:ind w:right="24"/>
            </w:pPr>
            <w:r>
              <w:t>7.0</w:t>
            </w:r>
          </w:p>
        </w:tc>
        <w:tc>
          <w:tcPr>
            <w:tcW w:w="860" w:type="dxa"/>
          </w:tcPr>
          <w:p w14:paraId="05171874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6211D7BB" w14:textId="77777777" w:rsidR="00063A9C" w:rsidRDefault="00A83238">
            <w:pPr>
              <w:pStyle w:val="TableParagraph"/>
              <w:ind w:right="23"/>
            </w:pPr>
            <w:r>
              <w:t>23.6</w:t>
            </w:r>
          </w:p>
        </w:tc>
        <w:tc>
          <w:tcPr>
            <w:tcW w:w="861" w:type="dxa"/>
          </w:tcPr>
          <w:p w14:paraId="618E069C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20A07B2C" w14:textId="77777777" w:rsidR="00063A9C" w:rsidRDefault="00A83238">
            <w:pPr>
              <w:pStyle w:val="TableParagraph"/>
              <w:ind w:right="22"/>
            </w:pPr>
            <w:r>
              <w:t>40.5</w:t>
            </w:r>
          </w:p>
        </w:tc>
        <w:tc>
          <w:tcPr>
            <w:tcW w:w="860" w:type="dxa"/>
          </w:tcPr>
          <w:p w14:paraId="47A1FB0F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2C295182" w14:textId="77777777" w:rsidR="00063A9C" w:rsidRDefault="00A83238">
            <w:pPr>
              <w:pStyle w:val="TableParagraph"/>
              <w:ind w:right="21"/>
            </w:pPr>
            <w:r>
              <w:t>29.1</w:t>
            </w:r>
          </w:p>
        </w:tc>
      </w:tr>
      <w:tr w:rsidR="00063A9C" w14:paraId="165875A5" w14:textId="77777777">
        <w:trPr>
          <w:trHeight w:val="725"/>
        </w:trPr>
        <w:tc>
          <w:tcPr>
            <w:tcW w:w="2195" w:type="dxa"/>
            <w:tcBorders>
              <w:right w:val="single" w:sz="4" w:space="0" w:color="000000"/>
            </w:tcBorders>
            <w:shd w:val="clear" w:color="auto" w:fill="F1F1F1"/>
          </w:tcPr>
          <w:p w14:paraId="59A7D187" w14:textId="77777777" w:rsidR="00063A9C" w:rsidRDefault="00A83238">
            <w:pPr>
              <w:pStyle w:val="TableParagraph"/>
              <w:spacing w:before="207"/>
              <w:ind w:left="56"/>
              <w:jc w:val="left"/>
              <w:rPr>
                <w:sz w:val="24"/>
              </w:rPr>
            </w:pPr>
            <w:r>
              <w:rPr>
                <w:sz w:val="24"/>
              </w:rPr>
              <w:t>U.S.A.</w:t>
            </w:r>
          </w:p>
        </w:tc>
        <w:tc>
          <w:tcPr>
            <w:tcW w:w="1097" w:type="dxa"/>
            <w:tcBorders>
              <w:left w:val="single" w:sz="4" w:space="0" w:color="000000"/>
            </w:tcBorders>
            <w:shd w:val="clear" w:color="auto" w:fill="F1F1F1"/>
          </w:tcPr>
          <w:p w14:paraId="161DFDFD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17A59380" w14:textId="77777777" w:rsidR="00063A9C" w:rsidRDefault="00A83238">
            <w:pPr>
              <w:pStyle w:val="TableParagraph"/>
              <w:ind w:right="24"/>
            </w:pPr>
            <w:r>
              <w:t>65,686</w:t>
            </w:r>
          </w:p>
        </w:tc>
        <w:tc>
          <w:tcPr>
            <w:tcW w:w="1098" w:type="dxa"/>
            <w:shd w:val="clear" w:color="auto" w:fill="F1F1F1"/>
          </w:tcPr>
          <w:p w14:paraId="46185F01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30018A79" w14:textId="77777777" w:rsidR="00063A9C" w:rsidRDefault="00A83238">
            <w:pPr>
              <w:pStyle w:val="TableParagraph"/>
              <w:ind w:right="27"/>
            </w:pPr>
            <w:r>
              <w:t>14.7</w:t>
            </w:r>
          </w:p>
        </w:tc>
        <w:tc>
          <w:tcPr>
            <w:tcW w:w="860" w:type="dxa"/>
            <w:shd w:val="clear" w:color="auto" w:fill="F1F1F1"/>
          </w:tcPr>
          <w:p w14:paraId="462A0705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555C1418" w14:textId="77777777" w:rsidR="00063A9C" w:rsidRDefault="00A83238">
            <w:pPr>
              <w:pStyle w:val="TableParagraph"/>
              <w:ind w:right="25"/>
            </w:pPr>
            <w:r>
              <w:t>29.9</w:t>
            </w:r>
          </w:p>
        </w:tc>
        <w:tc>
          <w:tcPr>
            <w:tcW w:w="861" w:type="dxa"/>
            <w:shd w:val="clear" w:color="auto" w:fill="F1F1F1"/>
          </w:tcPr>
          <w:p w14:paraId="487BCF49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50CBF2F1" w14:textId="77777777" w:rsidR="00063A9C" w:rsidRDefault="00A83238">
            <w:pPr>
              <w:pStyle w:val="TableParagraph"/>
              <w:ind w:right="24"/>
            </w:pPr>
            <w:r>
              <w:t>24.0</w:t>
            </w:r>
          </w:p>
        </w:tc>
        <w:tc>
          <w:tcPr>
            <w:tcW w:w="860" w:type="dxa"/>
            <w:shd w:val="clear" w:color="auto" w:fill="F1F1F1"/>
          </w:tcPr>
          <w:p w14:paraId="3B33F612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5373E74E" w14:textId="77777777" w:rsidR="00063A9C" w:rsidRDefault="00A83238">
            <w:pPr>
              <w:pStyle w:val="TableParagraph"/>
              <w:ind w:right="24"/>
            </w:pPr>
            <w:r>
              <w:t>32.1</w:t>
            </w:r>
          </w:p>
        </w:tc>
        <w:tc>
          <w:tcPr>
            <w:tcW w:w="861" w:type="dxa"/>
            <w:shd w:val="clear" w:color="auto" w:fill="F1F1F1"/>
          </w:tcPr>
          <w:p w14:paraId="207D8237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09F93A85" w14:textId="77777777" w:rsidR="00063A9C" w:rsidRDefault="00A83238">
            <w:pPr>
              <w:pStyle w:val="TableParagraph"/>
              <w:ind w:right="23"/>
            </w:pPr>
            <w:r>
              <w:t>30.2</w:t>
            </w:r>
          </w:p>
        </w:tc>
        <w:tc>
          <w:tcPr>
            <w:tcW w:w="860" w:type="dxa"/>
            <w:shd w:val="clear" w:color="auto" w:fill="F1F1F1"/>
          </w:tcPr>
          <w:p w14:paraId="3946BF2F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6A2130C2" w14:textId="77777777" w:rsidR="00063A9C" w:rsidRDefault="00A83238">
            <w:pPr>
              <w:pStyle w:val="TableParagraph"/>
              <w:ind w:right="23"/>
            </w:pPr>
            <w:r>
              <w:t>32.5</w:t>
            </w:r>
          </w:p>
        </w:tc>
      </w:tr>
      <w:tr w:rsidR="00063A9C" w14:paraId="371538C5" w14:textId="77777777">
        <w:trPr>
          <w:trHeight w:val="725"/>
        </w:trPr>
        <w:tc>
          <w:tcPr>
            <w:tcW w:w="2195" w:type="dxa"/>
            <w:tcBorders>
              <w:bottom w:val="single" w:sz="4" w:space="0" w:color="000000"/>
              <w:right w:val="single" w:sz="4" w:space="0" w:color="000000"/>
            </w:tcBorders>
          </w:tcPr>
          <w:p w14:paraId="5AA5F562" w14:textId="77777777" w:rsidR="00063A9C" w:rsidRDefault="00A83238">
            <w:pPr>
              <w:pStyle w:val="TableParagraph"/>
              <w:spacing w:before="207"/>
              <w:ind w:left="56"/>
              <w:jc w:val="left"/>
              <w:rPr>
                <w:sz w:val="24"/>
              </w:rPr>
            </w:pPr>
            <w:r>
              <w:rPr>
                <w:sz w:val="24"/>
              </w:rPr>
              <w:t>Europe</w:t>
            </w:r>
          </w:p>
        </w:tc>
        <w:tc>
          <w:tcPr>
            <w:tcW w:w="1097" w:type="dxa"/>
            <w:tcBorders>
              <w:left w:val="single" w:sz="4" w:space="0" w:color="000000"/>
              <w:bottom w:val="single" w:sz="4" w:space="0" w:color="000000"/>
            </w:tcBorders>
          </w:tcPr>
          <w:p w14:paraId="2BC3A484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0B8B35B9" w14:textId="77777777" w:rsidR="00063A9C" w:rsidRDefault="00A83238">
            <w:pPr>
              <w:pStyle w:val="TableParagraph"/>
              <w:ind w:right="24"/>
            </w:pPr>
            <w:r>
              <w:t>38,485</w:t>
            </w:r>
          </w:p>
        </w:tc>
        <w:tc>
          <w:tcPr>
            <w:tcW w:w="1098" w:type="dxa"/>
            <w:tcBorders>
              <w:bottom w:val="single" w:sz="4" w:space="0" w:color="000000"/>
            </w:tcBorders>
          </w:tcPr>
          <w:p w14:paraId="76989E8B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58073E5E" w14:textId="77777777" w:rsidR="00063A9C" w:rsidRDefault="00A83238">
            <w:pPr>
              <w:pStyle w:val="TableParagraph"/>
              <w:ind w:right="26"/>
            </w:pPr>
            <w:r>
              <w:t>8.6</w:t>
            </w:r>
          </w:p>
        </w:tc>
        <w:tc>
          <w:tcPr>
            <w:tcW w:w="860" w:type="dxa"/>
            <w:tcBorders>
              <w:bottom w:val="single" w:sz="4" w:space="0" w:color="000000"/>
            </w:tcBorders>
          </w:tcPr>
          <w:p w14:paraId="28F0905D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2FDF0F10" w14:textId="77777777" w:rsidR="00063A9C" w:rsidRDefault="00A83238">
            <w:pPr>
              <w:pStyle w:val="TableParagraph"/>
              <w:ind w:right="24"/>
            </w:pPr>
            <w:r>
              <w:t>36.7</w:t>
            </w:r>
          </w:p>
        </w:tc>
        <w:tc>
          <w:tcPr>
            <w:tcW w:w="861" w:type="dxa"/>
            <w:tcBorders>
              <w:bottom w:val="single" w:sz="4" w:space="0" w:color="000000"/>
            </w:tcBorders>
          </w:tcPr>
          <w:p w14:paraId="1B519309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238278EB" w14:textId="77777777" w:rsidR="00063A9C" w:rsidRDefault="00A83238">
            <w:pPr>
              <w:pStyle w:val="TableParagraph"/>
              <w:ind w:right="24"/>
            </w:pPr>
            <w:r>
              <w:t>14.0</w:t>
            </w:r>
          </w:p>
        </w:tc>
        <w:tc>
          <w:tcPr>
            <w:tcW w:w="860" w:type="dxa"/>
            <w:tcBorders>
              <w:bottom w:val="single" w:sz="4" w:space="0" w:color="000000"/>
            </w:tcBorders>
          </w:tcPr>
          <w:p w14:paraId="5F658F22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5630FB4B" w14:textId="77777777" w:rsidR="00063A9C" w:rsidRDefault="00A83238">
            <w:pPr>
              <w:pStyle w:val="TableParagraph"/>
              <w:ind w:right="23"/>
            </w:pPr>
            <w:r>
              <w:t>46.5</w:t>
            </w:r>
          </w:p>
        </w:tc>
        <w:tc>
          <w:tcPr>
            <w:tcW w:w="861" w:type="dxa"/>
            <w:tcBorders>
              <w:bottom w:val="single" w:sz="4" w:space="0" w:color="000000"/>
            </w:tcBorders>
          </w:tcPr>
          <w:p w14:paraId="30255453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2320B318" w14:textId="77777777" w:rsidR="00063A9C" w:rsidRDefault="00A83238">
            <w:pPr>
              <w:pStyle w:val="TableParagraph"/>
              <w:ind w:right="22"/>
            </w:pPr>
            <w:r>
              <w:t>48.1</w:t>
            </w:r>
          </w:p>
        </w:tc>
        <w:tc>
          <w:tcPr>
            <w:tcW w:w="860" w:type="dxa"/>
            <w:tcBorders>
              <w:bottom w:val="single" w:sz="4" w:space="0" w:color="000000"/>
            </w:tcBorders>
          </w:tcPr>
          <w:p w14:paraId="38836960" w14:textId="77777777" w:rsidR="00063A9C" w:rsidRDefault="00063A9C">
            <w:pPr>
              <w:pStyle w:val="TableParagraph"/>
              <w:spacing w:before="8"/>
              <w:jc w:val="left"/>
              <w:rPr>
                <w:rFonts w:ascii="SimSun"/>
                <w:sz w:val="17"/>
              </w:rPr>
            </w:pPr>
          </w:p>
          <w:p w14:paraId="246E508F" w14:textId="77777777" w:rsidR="00063A9C" w:rsidRDefault="00A83238">
            <w:pPr>
              <w:pStyle w:val="TableParagraph"/>
              <w:ind w:right="21"/>
            </w:pPr>
            <w:r>
              <w:t>39.8</w:t>
            </w:r>
          </w:p>
        </w:tc>
      </w:tr>
    </w:tbl>
    <w:p w14:paraId="442FA798" w14:textId="77777777" w:rsidR="00063A9C" w:rsidRDefault="00063A9C">
      <w:pPr>
        <w:pStyle w:val="BodyText"/>
        <w:rPr>
          <w:rFonts w:ascii="SimSun"/>
          <w:sz w:val="20"/>
        </w:rPr>
      </w:pPr>
    </w:p>
    <w:p w14:paraId="733D5DBD" w14:textId="77777777" w:rsidR="00063A9C" w:rsidRDefault="00063A9C">
      <w:pPr>
        <w:pStyle w:val="BodyText"/>
        <w:spacing w:before="10"/>
        <w:rPr>
          <w:rFonts w:ascii="SimSun"/>
          <w:sz w:val="18"/>
        </w:rPr>
      </w:pPr>
    </w:p>
    <w:p w14:paraId="14420E9A" w14:textId="77777777" w:rsidR="00063A9C" w:rsidRDefault="00A83238">
      <w:pPr>
        <w:pStyle w:val="ListParagraph"/>
        <w:numPr>
          <w:ilvl w:val="0"/>
          <w:numId w:val="1"/>
        </w:numPr>
        <w:tabs>
          <w:tab w:val="left" w:pos="768"/>
        </w:tabs>
        <w:ind w:hanging="241"/>
        <w:rPr>
          <w:sz w:val="26"/>
        </w:rPr>
      </w:pPr>
      <w:r>
        <w:rPr>
          <w:sz w:val="26"/>
        </w:rPr>
        <w:t>Imports</w:t>
      </w:r>
    </w:p>
    <w:p w14:paraId="4536F5FF" w14:textId="77777777" w:rsidR="00063A9C" w:rsidRDefault="00A83238">
      <w:pPr>
        <w:pStyle w:val="BodyText"/>
        <w:spacing w:before="43" w:line="271" w:lineRule="auto"/>
        <w:ind w:left="767" w:right="503"/>
        <w:jc w:val="both"/>
      </w:pPr>
      <w:r>
        <w:t>In 2021, compared with the previous year, imports from Mainland China &amp; Hong</w:t>
      </w:r>
      <w:r>
        <w:rPr>
          <w:spacing w:val="1"/>
        </w:rPr>
        <w:t xml:space="preserve"> </w:t>
      </w:r>
      <w:r>
        <w:t>Kong, ASEAN, Japan, the U.S.A., Europe and the Middle East grew by 29.9%,</w:t>
      </w:r>
      <w:r>
        <w:rPr>
          <w:spacing w:val="1"/>
        </w:rPr>
        <w:t xml:space="preserve"> </w:t>
      </w:r>
      <w:r>
        <w:t>31.5%,</w:t>
      </w:r>
      <w:r>
        <w:rPr>
          <w:spacing w:val="-2"/>
        </w:rPr>
        <w:t xml:space="preserve"> </w:t>
      </w:r>
      <w:r>
        <w:t>22.2%,</w:t>
      </w:r>
      <w:r>
        <w:rPr>
          <w:spacing w:val="-2"/>
        </w:rPr>
        <w:t xml:space="preserve"> </w:t>
      </w:r>
      <w:r>
        <w:t>20.4%,</w:t>
      </w:r>
      <w:r>
        <w:rPr>
          <w:spacing w:val="-1"/>
        </w:rPr>
        <w:t xml:space="preserve"> </w:t>
      </w:r>
      <w:r>
        <w:t>28.5%</w:t>
      </w:r>
      <w:r>
        <w:rPr>
          <w:spacing w:val="-2"/>
        </w:rPr>
        <w:t xml:space="preserve"> </w:t>
      </w:r>
      <w:r>
        <w:t>and 59.9%,</w:t>
      </w:r>
      <w:r>
        <w:rPr>
          <w:spacing w:val="-2"/>
        </w:rPr>
        <w:t xml:space="preserve"> </w:t>
      </w:r>
      <w:r>
        <w:t>respectively.</w:t>
      </w:r>
    </w:p>
    <w:p w14:paraId="68881F7C" w14:textId="77777777" w:rsidR="00063A9C" w:rsidRDefault="00063A9C">
      <w:pPr>
        <w:pStyle w:val="BodyText"/>
        <w:spacing w:before="7"/>
        <w:rPr>
          <w:sz w:val="11"/>
        </w:rPr>
      </w:pPr>
    </w:p>
    <w:p w14:paraId="492CCECF" w14:textId="77777777" w:rsidR="00063A9C" w:rsidRDefault="00063A9C">
      <w:pPr>
        <w:rPr>
          <w:sz w:val="11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space="720"/>
        </w:sectPr>
      </w:pPr>
    </w:p>
    <w:p w14:paraId="5706B137" w14:textId="77777777" w:rsidR="00063A9C" w:rsidRDefault="00A83238">
      <w:pPr>
        <w:tabs>
          <w:tab w:val="left" w:pos="3726"/>
        </w:tabs>
        <w:spacing w:before="52"/>
        <w:ind w:left="2796"/>
        <w:rPr>
          <w:sz w:val="24"/>
        </w:rPr>
      </w:pPr>
      <w:r>
        <w:rPr>
          <w:sz w:val="24"/>
        </w:rPr>
        <w:t>Table</w:t>
      </w:r>
      <w:r>
        <w:rPr>
          <w:spacing w:val="-7"/>
          <w:sz w:val="24"/>
        </w:rPr>
        <w:t xml:space="preserve"> </w:t>
      </w:r>
      <w:r>
        <w:rPr>
          <w:sz w:val="24"/>
        </w:rPr>
        <w:t>5</w:t>
      </w:r>
      <w:r>
        <w:rPr>
          <w:sz w:val="24"/>
        </w:rPr>
        <w:tab/>
      </w:r>
      <w:r>
        <w:rPr>
          <w:spacing w:val="-1"/>
          <w:sz w:val="24"/>
        </w:rPr>
        <w:t>Imports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from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Key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Trading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Partners</w:t>
      </w:r>
    </w:p>
    <w:p w14:paraId="36C978E7" w14:textId="77777777" w:rsidR="00063A9C" w:rsidRDefault="00A83238">
      <w:pPr>
        <w:pStyle w:val="BodyText"/>
        <w:rPr>
          <w:sz w:val="20"/>
        </w:rPr>
      </w:pPr>
      <w:r>
        <w:br w:type="column"/>
      </w:r>
    </w:p>
    <w:p w14:paraId="6A2FFB4D" w14:textId="77777777" w:rsidR="00063A9C" w:rsidRDefault="00063A9C">
      <w:pPr>
        <w:pStyle w:val="BodyText"/>
        <w:spacing w:before="8"/>
        <w:rPr>
          <w:sz w:val="15"/>
        </w:rPr>
      </w:pPr>
    </w:p>
    <w:p w14:paraId="4DC89A74" w14:textId="77777777" w:rsidR="00063A9C" w:rsidRDefault="00A83238">
      <w:pPr>
        <w:ind w:left="484"/>
        <w:rPr>
          <w:rFonts w:ascii="SimSun" w:eastAsia="SimSun"/>
          <w:sz w:val="20"/>
        </w:rPr>
      </w:pPr>
      <w:r>
        <w:rPr>
          <w:sz w:val="20"/>
        </w:rPr>
        <w:t>Unit:</w:t>
      </w:r>
      <w:r>
        <w:rPr>
          <w:spacing w:val="-2"/>
          <w:sz w:val="20"/>
        </w:rPr>
        <w:t xml:space="preserve"> </w:t>
      </w:r>
      <w:r>
        <w:rPr>
          <w:sz w:val="20"/>
        </w:rPr>
        <w:t>US$ million,</w:t>
      </w:r>
      <w:r>
        <w:rPr>
          <w:spacing w:val="8"/>
          <w:sz w:val="20"/>
        </w:rPr>
        <w:t xml:space="preserve"> </w:t>
      </w:r>
      <w:r>
        <w:rPr>
          <w:rFonts w:ascii="SimSun" w:eastAsia="SimSun" w:hint="eastAsia"/>
          <w:sz w:val="20"/>
        </w:rPr>
        <w:t>％</w:t>
      </w:r>
    </w:p>
    <w:p w14:paraId="23DA3A0C" w14:textId="77777777" w:rsidR="00063A9C" w:rsidRDefault="00063A9C">
      <w:pPr>
        <w:rPr>
          <w:rFonts w:ascii="SimSun" w:eastAsia="SimSun"/>
          <w:sz w:val="20"/>
        </w:rPr>
        <w:sectPr w:rsidR="00063A9C">
          <w:type w:val="continuous"/>
          <w:pgSz w:w="11910" w:h="16840"/>
          <w:pgMar w:top="1560" w:right="1080" w:bottom="680" w:left="1060" w:header="720" w:footer="720" w:gutter="0"/>
          <w:cols w:num="2" w:space="720" w:equalWidth="0">
            <w:col w:w="6989" w:space="40"/>
            <w:col w:w="2741"/>
          </w:cols>
        </w:sectPr>
      </w:pPr>
    </w:p>
    <w:tbl>
      <w:tblPr>
        <w:tblW w:w="0" w:type="auto"/>
        <w:tblInd w:w="5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9"/>
        <w:gridCol w:w="1101"/>
        <w:gridCol w:w="1103"/>
        <w:gridCol w:w="863"/>
        <w:gridCol w:w="863"/>
        <w:gridCol w:w="863"/>
        <w:gridCol w:w="863"/>
        <w:gridCol w:w="859"/>
      </w:tblGrid>
      <w:tr w:rsidR="00063A9C" w14:paraId="4C06EE50" w14:textId="77777777">
        <w:trPr>
          <w:trHeight w:val="279"/>
        </w:trPr>
        <w:tc>
          <w:tcPr>
            <w:tcW w:w="2189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1930A" w14:textId="77777777" w:rsidR="00063A9C" w:rsidRDefault="00063A9C">
            <w:pPr>
              <w:pStyle w:val="TableParagraph"/>
              <w:spacing w:before="5"/>
              <w:jc w:val="left"/>
              <w:rPr>
                <w:rFonts w:ascii="SimSun"/>
                <w:sz w:val="25"/>
              </w:rPr>
            </w:pPr>
          </w:p>
          <w:p w14:paraId="1FA28E59" w14:textId="77777777" w:rsidR="00063A9C" w:rsidRDefault="00A83238">
            <w:pPr>
              <w:pStyle w:val="TableParagraph"/>
              <w:ind w:left="857" w:right="878"/>
              <w:jc w:val="center"/>
            </w:pPr>
            <w:r>
              <w:t>Item</w:t>
            </w:r>
          </w:p>
        </w:tc>
        <w:tc>
          <w:tcPr>
            <w:tcW w:w="2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3BAA26" w14:textId="77777777" w:rsidR="00063A9C" w:rsidRDefault="00A83238">
            <w:pPr>
              <w:pStyle w:val="TableParagraph"/>
              <w:spacing w:before="14" w:line="244" w:lineRule="exact"/>
              <w:ind w:left="853" w:right="854"/>
              <w:jc w:val="center"/>
            </w:pPr>
            <w:r>
              <w:t>2021</w:t>
            </w:r>
          </w:p>
        </w:tc>
        <w:tc>
          <w:tcPr>
            <w:tcW w:w="43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DFB4807" w14:textId="77777777" w:rsidR="00063A9C" w:rsidRDefault="00A83238">
            <w:pPr>
              <w:pStyle w:val="TableParagraph"/>
              <w:spacing w:before="14" w:line="244" w:lineRule="exact"/>
              <w:ind w:left="1261"/>
              <w:jc w:val="left"/>
            </w:pPr>
            <w:r>
              <w:t>Annual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Rate</w:t>
            </w:r>
          </w:p>
        </w:tc>
      </w:tr>
      <w:tr w:rsidR="00063A9C" w14:paraId="4456AF0D" w14:textId="77777777">
        <w:trPr>
          <w:trHeight w:val="537"/>
        </w:trPr>
        <w:tc>
          <w:tcPr>
            <w:tcW w:w="2189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0F14EA0" w14:textId="77777777" w:rsidR="00063A9C" w:rsidRDefault="00063A9C">
            <w:pPr>
              <w:rPr>
                <w:sz w:val="2"/>
                <w:szCs w:val="2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462289F" w14:textId="77777777" w:rsidR="00063A9C" w:rsidRDefault="00A83238">
            <w:pPr>
              <w:pStyle w:val="TableParagraph"/>
              <w:spacing w:before="134"/>
              <w:ind w:left="188"/>
              <w:jc w:val="left"/>
            </w:pPr>
            <w:r>
              <w:t>Amount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44BCFCBB" w14:textId="77777777" w:rsidR="00063A9C" w:rsidRDefault="00A83238">
            <w:pPr>
              <w:pStyle w:val="TableParagraph"/>
              <w:spacing w:line="270" w:lineRule="atLeast"/>
              <w:ind w:left="65" w:right="64" w:firstLine="146"/>
              <w:jc w:val="left"/>
            </w:pPr>
            <w:r>
              <w:t>As %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All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Imports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13868C7" w14:textId="77777777" w:rsidR="00063A9C" w:rsidRDefault="00A83238">
            <w:pPr>
              <w:pStyle w:val="TableParagraph"/>
              <w:spacing w:before="134"/>
              <w:ind w:left="201"/>
              <w:jc w:val="left"/>
            </w:pPr>
            <w:r>
              <w:t>2021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61C7" w14:textId="77777777" w:rsidR="00063A9C" w:rsidRDefault="00A83238">
            <w:pPr>
              <w:pStyle w:val="TableParagraph"/>
              <w:spacing w:before="134"/>
              <w:ind w:left="277" w:right="277"/>
              <w:jc w:val="center"/>
            </w:pPr>
            <w:r>
              <w:t>Q1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BCDB6" w14:textId="77777777" w:rsidR="00063A9C" w:rsidRDefault="00A83238">
            <w:pPr>
              <w:pStyle w:val="TableParagraph"/>
              <w:spacing w:before="134"/>
              <w:ind w:left="277" w:right="277"/>
              <w:jc w:val="center"/>
            </w:pPr>
            <w:r>
              <w:t>Q2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F7E5C" w14:textId="77777777" w:rsidR="00063A9C" w:rsidRDefault="00A83238">
            <w:pPr>
              <w:pStyle w:val="TableParagraph"/>
              <w:spacing w:before="134"/>
              <w:ind w:left="277" w:right="277"/>
              <w:jc w:val="center"/>
            </w:pPr>
            <w:r>
              <w:t>Q3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5F4E96" w14:textId="77777777" w:rsidR="00063A9C" w:rsidRDefault="00A83238">
            <w:pPr>
              <w:pStyle w:val="TableParagraph"/>
              <w:spacing w:before="134"/>
              <w:ind w:left="276" w:right="277"/>
              <w:jc w:val="center"/>
            </w:pPr>
            <w:r>
              <w:t>Q4</w:t>
            </w:r>
          </w:p>
        </w:tc>
      </w:tr>
      <w:tr w:rsidR="00063A9C" w14:paraId="53104A48" w14:textId="77777777">
        <w:trPr>
          <w:trHeight w:val="642"/>
        </w:trPr>
        <w:tc>
          <w:tcPr>
            <w:tcW w:w="2189" w:type="dxa"/>
            <w:tcBorders>
              <w:top w:val="single" w:sz="4" w:space="0" w:color="000000"/>
              <w:right w:val="single" w:sz="4" w:space="0" w:color="000000"/>
            </w:tcBorders>
          </w:tcPr>
          <w:p w14:paraId="4C866867" w14:textId="77777777" w:rsidR="00063A9C" w:rsidRDefault="00A83238">
            <w:pPr>
              <w:pStyle w:val="TableParagraph"/>
              <w:spacing w:before="84" w:line="196" w:lineRule="auto"/>
              <w:ind w:left="43" w:right="399"/>
              <w:jc w:val="left"/>
              <w:rPr>
                <w:sz w:val="24"/>
              </w:rPr>
            </w:pPr>
            <w:r>
              <w:rPr>
                <w:sz w:val="24"/>
              </w:rPr>
              <w:t>Mainland China &amp;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Hong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Kong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</w:tcBorders>
          </w:tcPr>
          <w:p w14:paraId="5B6019B9" w14:textId="77777777" w:rsidR="00063A9C" w:rsidRDefault="00A83238">
            <w:pPr>
              <w:pStyle w:val="TableParagraph"/>
              <w:spacing w:before="182"/>
              <w:ind w:right="24"/>
            </w:pPr>
            <w:r>
              <w:t>84,179</w:t>
            </w:r>
          </w:p>
        </w:tc>
        <w:tc>
          <w:tcPr>
            <w:tcW w:w="1103" w:type="dxa"/>
            <w:tcBorders>
              <w:top w:val="single" w:sz="4" w:space="0" w:color="000000"/>
            </w:tcBorders>
          </w:tcPr>
          <w:p w14:paraId="10C7B40A" w14:textId="77777777" w:rsidR="00063A9C" w:rsidRDefault="00A83238">
            <w:pPr>
              <w:pStyle w:val="TableParagraph"/>
              <w:spacing w:before="182"/>
              <w:ind w:right="26"/>
            </w:pPr>
            <w:r>
              <w:t>22.1</w:t>
            </w:r>
          </w:p>
        </w:tc>
        <w:tc>
          <w:tcPr>
            <w:tcW w:w="863" w:type="dxa"/>
            <w:tcBorders>
              <w:top w:val="single" w:sz="4" w:space="0" w:color="000000"/>
            </w:tcBorders>
          </w:tcPr>
          <w:p w14:paraId="58529157" w14:textId="77777777" w:rsidR="00063A9C" w:rsidRDefault="00A83238">
            <w:pPr>
              <w:pStyle w:val="TableParagraph"/>
              <w:spacing w:before="182"/>
              <w:ind w:right="26"/>
            </w:pPr>
            <w:r>
              <w:t>29.9</w:t>
            </w:r>
          </w:p>
        </w:tc>
        <w:tc>
          <w:tcPr>
            <w:tcW w:w="863" w:type="dxa"/>
            <w:tcBorders>
              <w:top w:val="single" w:sz="4" w:space="0" w:color="000000"/>
            </w:tcBorders>
          </w:tcPr>
          <w:p w14:paraId="729E88CD" w14:textId="77777777" w:rsidR="00063A9C" w:rsidRDefault="00A83238">
            <w:pPr>
              <w:pStyle w:val="TableParagraph"/>
              <w:spacing w:before="182"/>
              <w:ind w:right="26"/>
            </w:pPr>
            <w:r>
              <w:t>35.5</w:t>
            </w:r>
          </w:p>
        </w:tc>
        <w:tc>
          <w:tcPr>
            <w:tcW w:w="863" w:type="dxa"/>
            <w:tcBorders>
              <w:top w:val="single" w:sz="4" w:space="0" w:color="000000"/>
            </w:tcBorders>
          </w:tcPr>
          <w:p w14:paraId="46F30447" w14:textId="77777777" w:rsidR="00063A9C" w:rsidRDefault="00A83238">
            <w:pPr>
              <w:pStyle w:val="TableParagraph"/>
              <w:spacing w:before="182"/>
              <w:ind w:right="26"/>
            </w:pPr>
            <w:r>
              <w:t>28.0</w:t>
            </w:r>
          </w:p>
        </w:tc>
        <w:tc>
          <w:tcPr>
            <w:tcW w:w="863" w:type="dxa"/>
            <w:tcBorders>
              <w:top w:val="single" w:sz="4" w:space="0" w:color="000000"/>
            </w:tcBorders>
          </w:tcPr>
          <w:p w14:paraId="73F7EF88" w14:textId="77777777" w:rsidR="00063A9C" w:rsidRDefault="00A83238">
            <w:pPr>
              <w:pStyle w:val="TableParagraph"/>
              <w:spacing w:before="182"/>
              <w:ind w:right="24"/>
            </w:pPr>
            <w:r>
              <w:t>34.5</w:t>
            </w:r>
          </w:p>
        </w:tc>
        <w:tc>
          <w:tcPr>
            <w:tcW w:w="859" w:type="dxa"/>
            <w:tcBorders>
              <w:top w:val="single" w:sz="4" w:space="0" w:color="000000"/>
            </w:tcBorders>
          </w:tcPr>
          <w:p w14:paraId="09AD2926" w14:textId="77777777" w:rsidR="00063A9C" w:rsidRDefault="00A83238">
            <w:pPr>
              <w:pStyle w:val="TableParagraph"/>
              <w:spacing w:before="182"/>
              <w:ind w:right="19"/>
            </w:pPr>
            <w:r>
              <w:t>23.4</w:t>
            </w:r>
          </w:p>
        </w:tc>
      </w:tr>
      <w:tr w:rsidR="00063A9C" w14:paraId="468EA398" w14:textId="77777777">
        <w:trPr>
          <w:trHeight w:val="645"/>
        </w:trPr>
        <w:tc>
          <w:tcPr>
            <w:tcW w:w="2189" w:type="dxa"/>
            <w:tcBorders>
              <w:right w:val="single" w:sz="4" w:space="0" w:color="000000"/>
            </w:tcBorders>
            <w:shd w:val="clear" w:color="auto" w:fill="F1F1F1"/>
          </w:tcPr>
          <w:p w14:paraId="32FE7DD4" w14:textId="77777777" w:rsidR="00063A9C" w:rsidRDefault="00A83238">
            <w:pPr>
              <w:pStyle w:val="TableParagraph"/>
              <w:spacing w:before="166"/>
              <w:ind w:left="43"/>
              <w:jc w:val="left"/>
              <w:rPr>
                <w:sz w:val="24"/>
              </w:rPr>
            </w:pPr>
            <w:r>
              <w:rPr>
                <w:sz w:val="24"/>
              </w:rPr>
              <w:t>ASEAN</w:t>
            </w:r>
          </w:p>
        </w:tc>
        <w:tc>
          <w:tcPr>
            <w:tcW w:w="1101" w:type="dxa"/>
            <w:tcBorders>
              <w:left w:val="single" w:sz="4" w:space="0" w:color="000000"/>
            </w:tcBorders>
            <w:shd w:val="clear" w:color="auto" w:fill="F1F1F1"/>
          </w:tcPr>
          <w:p w14:paraId="682E0767" w14:textId="77777777" w:rsidR="00063A9C" w:rsidRDefault="00A83238">
            <w:pPr>
              <w:pStyle w:val="TableParagraph"/>
              <w:spacing w:before="185"/>
              <w:ind w:right="24"/>
            </w:pPr>
            <w:r>
              <w:t>47,210</w:t>
            </w:r>
          </w:p>
        </w:tc>
        <w:tc>
          <w:tcPr>
            <w:tcW w:w="1103" w:type="dxa"/>
            <w:shd w:val="clear" w:color="auto" w:fill="F1F1F1"/>
          </w:tcPr>
          <w:p w14:paraId="48DEEF02" w14:textId="77777777" w:rsidR="00063A9C" w:rsidRDefault="00A83238">
            <w:pPr>
              <w:pStyle w:val="TableParagraph"/>
              <w:spacing w:before="185"/>
              <w:ind w:right="26"/>
            </w:pPr>
            <w:r>
              <w:t>12.4</w:t>
            </w:r>
          </w:p>
        </w:tc>
        <w:tc>
          <w:tcPr>
            <w:tcW w:w="863" w:type="dxa"/>
            <w:shd w:val="clear" w:color="auto" w:fill="F1F1F1"/>
          </w:tcPr>
          <w:p w14:paraId="2B83EB7B" w14:textId="77777777" w:rsidR="00063A9C" w:rsidRDefault="00A83238">
            <w:pPr>
              <w:pStyle w:val="TableParagraph"/>
              <w:spacing w:before="185"/>
              <w:ind w:right="26"/>
            </w:pPr>
            <w:r>
              <w:t>31.5</w:t>
            </w:r>
          </w:p>
        </w:tc>
        <w:tc>
          <w:tcPr>
            <w:tcW w:w="863" w:type="dxa"/>
            <w:shd w:val="clear" w:color="auto" w:fill="F1F1F1"/>
          </w:tcPr>
          <w:p w14:paraId="7EED99A8" w14:textId="77777777" w:rsidR="00063A9C" w:rsidRDefault="00A83238">
            <w:pPr>
              <w:pStyle w:val="TableParagraph"/>
              <w:spacing w:before="185"/>
              <w:ind w:right="26"/>
            </w:pPr>
            <w:r>
              <w:t>17.8</w:t>
            </w:r>
          </w:p>
        </w:tc>
        <w:tc>
          <w:tcPr>
            <w:tcW w:w="863" w:type="dxa"/>
            <w:shd w:val="clear" w:color="auto" w:fill="F1F1F1"/>
          </w:tcPr>
          <w:p w14:paraId="7C2CC946" w14:textId="77777777" w:rsidR="00063A9C" w:rsidRDefault="00A83238">
            <w:pPr>
              <w:pStyle w:val="TableParagraph"/>
              <w:spacing w:before="185"/>
              <w:ind w:right="26"/>
            </w:pPr>
            <w:r>
              <w:t>31.3</w:t>
            </w:r>
          </w:p>
        </w:tc>
        <w:tc>
          <w:tcPr>
            <w:tcW w:w="863" w:type="dxa"/>
            <w:shd w:val="clear" w:color="auto" w:fill="F1F1F1"/>
          </w:tcPr>
          <w:p w14:paraId="5D327D63" w14:textId="77777777" w:rsidR="00063A9C" w:rsidRDefault="00A83238">
            <w:pPr>
              <w:pStyle w:val="TableParagraph"/>
              <w:spacing w:before="185"/>
              <w:ind w:right="25"/>
            </w:pPr>
            <w:r>
              <w:t>41.8</w:t>
            </w:r>
          </w:p>
        </w:tc>
        <w:tc>
          <w:tcPr>
            <w:tcW w:w="859" w:type="dxa"/>
            <w:shd w:val="clear" w:color="auto" w:fill="F1F1F1"/>
          </w:tcPr>
          <w:p w14:paraId="75011BA6" w14:textId="77777777" w:rsidR="00063A9C" w:rsidRDefault="00A83238">
            <w:pPr>
              <w:pStyle w:val="TableParagraph"/>
              <w:spacing w:before="185"/>
              <w:ind w:right="21"/>
            </w:pPr>
            <w:r>
              <w:t>34.7</w:t>
            </w:r>
          </w:p>
        </w:tc>
      </w:tr>
      <w:tr w:rsidR="00063A9C" w14:paraId="32913790" w14:textId="77777777">
        <w:trPr>
          <w:trHeight w:val="644"/>
        </w:trPr>
        <w:tc>
          <w:tcPr>
            <w:tcW w:w="2189" w:type="dxa"/>
            <w:tcBorders>
              <w:right w:val="single" w:sz="4" w:space="0" w:color="000000"/>
            </w:tcBorders>
          </w:tcPr>
          <w:p w14:paraId="6926D476" w14:textId="77777777" w:rsidR="00063A9C" w:rsidRDefault="00A83238">
            <w:pPr>
              <w:pStyle w:val="TableParagraph"/>
              <w:spacing w:before="165"/>
              <w:ind w:left="43"/>
              <w:jc w:val="left"/>
              <w:rPr>
                <w:sz w:val="24"/>
              </w:rPr>
            </w:pPr>
            <w:r>
              <w:rPr>
                <w:sz w:val="24"/>
              </w:rPr>
              <w:t>Japan</w:t>
            </w:r>
          </w:p>
        </w:tc>
        <w:tc>
          <w:tcPr>
            <w:tcW w:w="1101" w:type="dxa"/>
            <w:tcBorders>
              <w:left w:val="single" w:sz="4" w:space="0" w:color="000000"/>
            </w:tcBorders>
          </w:tcPr>
          <w:p w14:paraId="11B18F55" w14:textId="77777777" w:rsidR="00063A9C" w:rsidRDefault="00A83238">
            <w:pPr>
              <w:pStyle w:val="TableParagraph"/>
              <w:spacing w:before="184"/>
              <w:ind w:right="24"/>
            </w:pPr>
            <w:r>
              <w:t>56,103</w:t>
            </w:r>
          </w:p>
        </w:tc>
        <w:tc>
          <w:tcPr>
            <w:tcW w:w="1103" w:type="dxa"/>
          </w:tcPr>
          <w:p w14:paraId="63D468E6" w14:textId="77777777" w:rsidR="00063A9C" w:rsidRDefault="00A83238">
            <w:pPr>
              <w:pStyle w:val="TableParagraph"/>
              <w:spacing w:before="184"/>
              <w:ind w:right="26"/>
            </w:pPr>
            <w:r>
              <w:t>14.7</w:t>
            </w:r>
          </w:p>
        </w:tc>
        <w:tc>
          <w:tcPr>
            <w:tcW w:w="863" w:type="dxa"/>
          </w:tcPr>
          <w:p w14:paraId="66C92229" w14:textId="77777777" w:rsidR="00063A9C" w:rsidRDefault="00A83238">
            <w:pPr>
              <w:pStyle w:val="TableParagraph"/>
              <w:spacing w:before="184"/>
              <w:ind w:right="26"/>
            </w:pPr>
            <w:r>
              <w:t>22.2</w:t>
            </w:r>
          </w:p>
        </w:tc>
        <w:tc>
          <w:tcPr>
            <w:tcW w:w="863" w:type="dxa"/>
          </w:tcPr>
          <w:p w14:paraId="4D305A3B" w14:textId="77777777" w:rsidR="00063A9C" w:rsidRDefault="00A83238">
            <w:pPr>
              <w:pStyle w:val="TableParagraph"/>
              <w:spacing w:before="184"/>
              <w:ind w:right="26"/>
            </w:pPr>
            <w:r>
              <w:t>17.4</w:t>
            </w:r>
          </w:p>
        </w:tc>
        <w:tc>
          <w:tcPr>
            <w:tcW w:w="863" w:type="dxa"/>
          </w:tcPr>
          <w:p w14:paraId="53027362" w14:textId="77777777" w:rsidR="00063A9C" w:rsidRDefault="00A83238">
            <w:pPr>
              <w:pStyle w:val="TableParagraph"/>
              <w:spacing w:before="184"/>
              <w:ind w:right="26"/>
            </w:pPr>
            <w:r>
              <w:t>23.0</w:t>
            </w:r>
          </w:p>
        </w:tc>
        <w:tc>
          <w:tcPr>
            <w:tcW w:w="863" w:type="dxa"/>
          </w:tcPr>
          <w:p w14:paraId="20114A4C" w14:textId="77777777" w:rsidR="00063A9C" w:rsidRDefault="00A83238">
            <w:pPr>
              <w:pStyle w:val="TableParagraph"/>
              <w:spacing w:before="184"/>
              <w:ind w:right="24"/>
            </w:pPr>
            <w:r>
              <w:t>31.6</w:t>
            </w:r>
          </w:p>
        </w:tc>
        <w:tc>
          <w:tcPr>
            <w:tcW w:w="859" w:type="dxa"/>
          </w:tcPr>
          <w:p w14:paraId="525C1B54" w14:textId="77777777" w:rsidR="00063A9C" w:rsidRDefault="00A83238">
            <w:pPr>
              <w:pStyle w:val="TableParagraph"/>
              <w:spacing w:before="184"/>
              <w:ind w:right="19"/>
            </w:pPr>
            <w:r>
              <w:t>17.5</w:t>
            </w:r>
          </w:p>
        </w:tc>
      </w:tr>
      <w:tr w:rsidR="00063A9C" w14:paraId="1227120B" w14:textId="77777777">
        <w:trPr>
          <w:trHeight w:val="645"/>
        </w:trPr>
        <w:tc>
          <w:tcPr>
            <w:tcW w:w="2189" w:type="dxa"/>
            <w:tcBorders>
              <w:right w:val="single" w:sz="4" w:space="0" w:color="000000"/>
            </w:tcBorders>
            <w:shd w:val="clear" w:color="auto" w:fill="F1F1F1"/>
          </w:tcPr>
          <w:p w14:paraId="080D652F" w14:textId="77777777" w:rsidR="00063A9C" w:rsidRDefault="00A83238">
            <w:pPr>
              <w:pStyle w:val="TableParagraph"/>
              <w:spacing w:before="166"/>
              <w:ind w:left="43"/>
              <w:jc w:val="left"/>
              <w:rPr>
                <w:sz w:val="24"/>
              </w:rPr>
            </w:pPr>
            <w:r>
              <w:rPr>
                <w:sz w:val="24"/>
              </w:rPr>
              <w:t>U.S.A.</w:t>
            </w:r>
          </w:p>
        </w:tc>
        <w:tc>
          <w:tcPr>
            <w:tcW w:w="1101" w:type="dxa"/>
            <w:tcBorders>
              <w:left w:val="single" w:sz="4" w:space="0" w:color="000000"/>
            </w:tcBorders>
            <w:shd w:val="clear" w:color="auto" w:fill="F1F1F1"/>
          </w:tcPr>
          <w:p w14:paraId="04EF75B3" w14:textId="77777777" w:rsidR="00063A9C" w:rsidRDefault="00A83238">
            <w:pPr>
              <w:pStyle w:val="TableParagraph"/>
              <w:spacing w:before="185"/>
              <w:ind w:right="24"/>
            </w:pPr>
            <w:r>
              <w:t>39,140</w:t>
            </w:r>
          </w:p>
        </w:tc>
        <w:tc>
          <w:tcPr>
            <w:tcW w:w="1103" w:type="dxa"/>
            <w:shd w:val="clear" w:color="auto" w:fill="F1F1F1"/>
          </w:tcPr>
          <w:p w14:paraId="7182FB49" w14:textId="77777777" w:rsidR="00063A9C" w:rsidRDefault="00A83238">
            <w:pPr>
              <w:pStyle w:val="TableParagraph"/>
              <w:spacing w:before="185"/>
              <w:ind w:right="26"/>
            </w:pPr>
            <w:r>
              <w:t>10.3</w:t>
            </w:r>
          </w:p>
        </w:tc>
        <w:tc>
          <w:tcPr>
            <w:tcW w:w="863" w:type="dxa"/>
            <w:shd w:val="clear" w:color="auto" w:fill="F1F1F1"/>
          </w:tcPr>
          <w:p w14:paraId="48EF269D" w14:textId="77777777" w:rsidR="00063A9C" w:rsidRDefault="00A83238">
            <w:pPr>
              <w:pStyle w:val="TableParagraph"/>
              <w:spacing w:before="185"/>
              <w:ind w:right="26"/>
            </w:pPr>
            <w:r>
              <w:t>20.4</w:t>
            </w:r>
          </w:p>
        </w:tc>
        <w:tc>
          <w:tcPr>
            <w:tcW w:w="863" w:type="dxa"/>
            <w:shd w:val="clear" w:color="auto" w:fill="F1F1F1"/>
          </w:tcPr>
          <w:p w14:paraId="19A9420F" w14:textId="77777777" w:rsidR="00063A9C" w:rsidRDefault="00A83238">
            <w:pPr>
              <w:pStyle w:val="TableParagraph"/>
              <w:spacing w:before="185"/>
              <w:ind w:right="26"/>
            </w:pPr>
            <w:r>
              <w:t>0.3</w:t>
            </w:r>
          </w:p>
        </w:tc>
        <w:tc>
          <w:tcPr>
            <w:tcW w:w="863" w:type="dxa"/>
            <w:shd w:val="clear" w:color="auto" w:fill="F1F1F1"/>
          </w:tcPr>
          <w:p w14:paraId="0D57F7F1" w14:textId="77777777" w:rsidR="00063A9C" w:rsidRDefault="00A83238">
            <w:pPr>
              <w:pStyle w:val="TableParagraph"/>
              <w:spacing w:before="185"/>
              <w:ind w:right="26"/>
            </w:pPr>
            <w:r>
              <w:t>37.5</w:t>
            </w:r>
          </w:p>
        </w:tc>
        <w:tc>
          <w:tcPr>
            <w:tcW w:w="863" w:type="dxa"/>
            <w:shd w:val="clear" w:color="auto" w:fill="F1F1F1"/>
          </w:tcPr>
          <w:p w14:paraId="02CF9EC3" w14:textId="77777777" w:rsidR="00063A9C" w:rsidRDefault="00A83238">
            <w:pPr>
              <w:pStyle w:val="TableParagraph"/>
              <w:spacing w:before="185"/>
              <w:ind w:right="25"/>
            </w:pPr>
            <w:r>
              <w:t>36.9</w:t>
            </w:r>
          </w:p>
        </w:tc>
        <w:tc>
          <w:tcPr>
            <w:tcW w:w="859" w:type="dxa"/>
            <w:shd w:val="clear" w:color="auto" w:fill="F1F1F1"/>
          </w:tcPr>
          <w:p w14:paraId="720A59E1" w14:textId="77777777" w:rsidR="00063A9C" w:rsidRDefault="00A83238">
            <w:pPr>
              <w:pStyle w:val="TableParagraph"/>
              <w:spacing w:before="185"/>
              <w:ind w:right="21"/>
            </w:pPr>
            <w:r>
              <w:t>12.5</w:t>
            </w:r>
          </w:p>
        </w:tc>
      </w:tr>
      <w:tr w:rsidR="00063A9C" w14:paraId="64C6828E" w14:textId="77777777">
        <w:trPr>
          <w:trHeight w:val="644"/>
        </w:trPr>
        <w:tc>
          <w:tcPr>
            <w:tcW w:w="2189" w:type="dxa"/>
            <w:tcBorders>
              <w:right w:val="single" w:sz="4" w:space="0" w:color="000000"/>
            </w:tcBorders>
          </w:tcPr>
          <w:p w14:paraId="7FEBD96E" w14:textId="77777777" w:rsidR="00063A9C" w:rsidRDefault="00A83238">
            <w:pPr>
              <w:pStyle w:val="TableParagraph"/>
              <w:spacing w:before="165"/>
              <w:ind w:left="43"/>
              <w:jc w:val="left"/>
              <w:rPr>
                <w:sz w:val="24"/>
              </w:rPr>
            </w:pPr>
            <w:r>
              <w:rPr>
                <w:sz w:val="24"/>
              </w:rPr>
              <w:t>Europe</w:t>
            </w:r>
          </w:p>
        </w:tc>
        <w:tc>
          <w:tcPr>
            <w:tcW w:w="1101" w:type="dxa"/>
            <w:tcBorders>
              <w:left w:val="single" w:sz="4" w:space="0" w:color="000000"/>
            </w:tcBorders>
          </w:tcPr>
          <w:p w14:paraId="16013BF6" w14:textId="77777777" w:rsidR="00063A9C" w:rsidRDefault="00A83238">
            <w:pPr>
              <w:pStyle w:val="TableParagraph"/>
              <w:spacing w:before="184"/>
              <w:ind w:right="24"/>
            </w:pPr>
            <w:r>
              <w:t>47,273</w:t>
            </w:r>
          </w:p>
        </w:tc>
        <w:tc>
          <w:tcPr>
            <w:tcW w:w="1103" w:type="dxa"/>
          </w:tcPr>
          <w:p w14:paraId="48660E87" w14:textId="77777777" w:rsidR="00063A9C" w:rsidRDefault="00A83238">
            <w:pPr>
              <w:pStyle w:val="TableParagraph"/>
              <w:spacing w:before="184"/>
              <w:ind w:right="26"/>
            </w:pPr>
            <w:r>
              <w:t>12.4</w:t>
            </w:r>
          </w:p>
        </w:tc>
        <w:tc>
          <w:tcPr>
            <w:tcW w:w="863" w:type="dxa"/>
          </w:tcPr>
          <w:p w14:paraId="0E4839CC" w14:textId="77777777" w:rsidR="00063A9C" w:rsidRDefault="00A83238">
            <w:pPr>
              <w:pStyle w:val="TableParagraph"/>
              <w:spacing w:before="184"/>
              <w:ind w:right="26"/>
            </w:pPr>
            <w:r>
              <w:t>28.5</w:t>
            </w:r>
          </w:p>
        </w:tc>
        <w:tc>
          <w:tcPr>
            <w:tcW w:w="863" w:type="dxa"/>
          </w:tcPr>
          <w:p w14:paraId="03DDF80B" w14:textId="77777777" w:rsidR="00063A9C" w:rsidRDefault="00A83238">
            <w:pPr>
              <w:pStyle w:val="TableParagraph"/>
              <w:spacing w:before="184"/>
              <w:ind w:right="26"/>
            </w:pPr>
            <w:r>
              <w:t>27.8</w:t>
            </w:r>
          </w:p>
        </w:tc>
        <w:tc>
          <w:tcPr>
            <w:tcW w:w="863" w:type="dxa"/>
          </w:tcPr>
          <w:p w14:paraId="7581628F" w14:textId="77777777" w:rsidR="00063A9C" w:rsidRDefault="00A83238">
            <w:pPr>
              <w:pStyle w:val="TableParagraph"/>
              <w:spacing w:before="184"/>
              <w:ind w:right="26"/>
            </w:pPr>
            <w:r>
              <w:t>35.3</w:t>
            </w:r>
          </w:p>
        </w:tc>
        <w:tc>
          <w:tcPr>
            <w:tcW w:w="863" w:type="dxa"/>
          </w:tcPr>
          <w:p w14:paraId="7FAEFA5C" w14:textId="77777777" w:rsidR="00063A9C" w:rsidRDefault="00A83238">
            <w:pPr>
              <w:pStyle w:val="TableParagraph"/>
              <w:spacing w:before="184"/>
              <w:ind w:right="24"/>
            </w:pPr>
            <w:r>
              <w:t>32.0</w:t>
            </w:r>
          </w:p>
        </w:tc>
        <w:tc>
          <w:tcPr>
            <w:tcW w:w="859" w:type="dxa"/>
          </w:tcPr>
          <w:p w14:paraId="76C7A9B5" w14:textId="77777777" w:rsidR="00063A9C" w:rsidRDefault="00A83238">
            <w:pPr>
              <w:pStyle w:val="TableParagraph"/>
              <w:spacing w:before="184"/>
              <w:ind w:right="19"/>
            </w:pPr>
            <w:r>
              <w:t>20.8</w:t>
            </w:r>
          </w:p>
        </w:tc>
      </w:tr>
      <w:tr w:rsidR="00063A9C" w14:paraId="5C506C14" w14:textId="77777777">
        <w:trPr>
          <w:trHeight w:val="645"/>
        </w:trPr>
        <w:tc>
          <w:tcPr>
            <w:tcW w:w="2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E8B80E4" w14:textId="77777777" w:rsidR="00063A9C" w:rsidRDefault="00A83238">
            <w:pPr>
              <w:pStyle w:val="TableParagraph"/>
              <w:spacing w:before="166"/>
              <w:ind w:left="43"/>
              <w:jc w:val="left"/>
              <w:rPr>
                <w:sz w:val="24"/>
              </w:rPr>
            </w:pPr>
            <w:r>
              <w:rPr>
                <w:sz w:val="24"/>
              </w:rPr>
              <w:t>Middle East</w:t>
            </w:r>
          </w:p>
        </w:tc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14:paraId="38DC759B" w14:textId="77777777" w:rsidR="00063A9C" w:rsidRDefault="00A83238">
            <w:pPr>
              <w:pStyle w:val="TableParagraph"/>
              <w:spacing w:before="185"/>
              <w:ind w:right="24"/>
            </w:pPr>
            <w:r>
              <w:t>25,289</w:t>
            </w:r>
          </w:p>
        </w:tc>
        <w:tc>
          <w:tcPr>
            <w:tcW w:w="1103" w:type="dxa"/>
            <w:tcBorders>
              <w:bottom w:val="single" w:sz="4" w:space="0" w:color="000000"/>
            </w:tcBorders>
            <w:shd w:val="clear" w:color="auto" w:fill="F1F1F1"/>
          </w:tcPr>
          <w:p w14:paraId="7C989FC9" w14:textId="77777777" w:rsidR="00063A9C" w:rsidRDefault="00A83238">
            <w:pPr>
              <w:pStyle w:val="TableParagraph"/>
              <w:spacing w:before="185"/>
              <w:ind w:right="26"/>
            </w:pPr>
            <w:r>
              <w:t>6.6</w:t>
            </w:r>
          </w:p>
        </w:tc>
        <w:tc>
          <w:tcPr>
            <w:tcW w:w="863" w:type="dxa"/>
            <w:tcBorders>
              <w:bottom w:val="single" w:sz="4" w:space="0" w:color="000000"/>
            </w:tcBorders>
            <w:shd w:val="clear" w:color="auto" w:fill="F1F1F1"/>
          </w:tcPr>
          <w:p w14:paraId="0636D21E" w14:textId="77777777" w:rsidR="00063A9C" w:rsidRDefault="00A83238">
            <w:pPr>
              <w:pStyle w:val="TableParagraph"/>
              <w:spacing w:before="185"/>
              <w:ind w:right="26"/>
            </w:pPr>
            <w:r>
              <w:t>59.9</w:t>
            </w:r>
          </w:p>
        </w:tc>
        <w:tc>
          <w:tcPr>
            <w:tcW w:w="863" w:type="dxa"/>
            <w:tcBorders>
              <w:bottom w:val="single" w:sz="4" w:space="0" w:color="000000"/>
            </w:tcBorders>
            <w:shd w:val="clear" w:color="auto" w:fill="F1F1F1"/>
          </w:tcPr>
          <w:p w14:paraId="00277230" w14:textId="77777777" w:rsidR="00063A9C" w:rsidRDefault="00A83238">
            <w:pPr>
              <w:pStyle w:val="TableParagraph"/>
              <w:spacing w:before="185"/>
              <w:ind w:right="27"/>
            </w:pPr>
            <w:r>
              <w:t>‐15.9</w:t>
            </w:r>
          </w:p>
        </w:tc>
        <w:tc>
          <w:tcPr>
            <w:tcW w:w="863" w:type="dxa"/>
            <w:tcBorders>
              <w:bottom w:val="single" w:sz="4" w:space="0" w:color="000000"/>
            </w:tcBorders>
            <w:shd w:val="clear" w:color="auto" w:fill="F1F1F1"/>
          </w:tcPr>
          <w:p w14:paraId="04545224" w14:textId="77777777" w:rsidR="00063A9C" w:rsidRDefault="00A83238">
            <w:pPr>
              <w:pStyle w:val="TableParagraph"/>
              <w:spacing w:before="185"/>
              <w:ind w:right="26"/>
            </w:pPr>
            <w:r>
              <w:t>94.4</w:t>
            </w:r>
          </w:p>
        </w:tc>
        <w:tc>
          <w:tcPr>
            <w:tcW w:w="863" w:type="dxa"/>
            <w:tcBorders>
              <w:bottom w:val="single" w:sz="4" w:space="0" w:color="000000"/>
            </w:tcBorders>
            <w:shd w:val="clear" w:color="auto" w:fill="F1F1F1"/>
          </w:tcPr>
          <w:p w14:paraId="31DFD31F" w14:textId="77777777" w:rsidR="00063A9C" w:rsidRDefault="00A83238">
            <w:pPr>
              <w:pStyle w:val="TableParagraph"/>
              <w:spacing w:before="185"/>
              <w:ind w:right="25"/>
            </w:pPr>
            <w:r>
              <w:t>85.6</w:t>
            </w:r>
          </w:p>
        </w:tc>
        <w:tc>
          <w:tcPr>
            <w:tcW w:w="859" w:type="dxa"/>
            <w:tcBorders>
              <w:bottom w:val="single" w:sz="4" w:space="0" w:color="000000"/>
            </w:tcBorders>
            <w:shd w:val="clear" w:color="auto" w:fill="F1F1F1"/>
          </w:tcPr>
          <w:p w14:paraId="72B31C45" w14:textId="77777777" w:rsidR="00063A9C" w:rsidRDefault="00A83238">
            <w:pPr>
              <w:pStyle w:val="TableParagraph"/>
              <w:spacing w:before="185"/>
              <w:ind w:right="20"/>
            </w:pPr>
            <w:r>
              <w:t>125.1</w:t>
            </w:r>
          </w:p>
        </w:tc>
      </w:tr>
    </w:tbl>
    <w:p w14:paraId="144F17CE" w14:textId="77777777" w:rsidR="00A83238" w:rsidRDefault="00A83238"/>
    <w:sectPr w:rsidR="00A83238">
      <w:type w:val="continuous"/>
      <w:pgSz w:w="11910" w:h="16840"/>
      <w:pgMar w:top="1560" w:right="1080" w:bottom="680" w:left="10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5F114" w14:textId="77777777" w:rsidR="00A83238" w:rsidRDefault="00A83238">
      <w:r>
        <w:separator/>
      </w:r>
    </w:p>
  </w:endnote>
  <w:endnote w:type="continuationSeparator" w:id="0">
    <w:p w14:paraId="24B05428" w14:textId="77777777" w:rsidR="00A83238" w:rsidRDefault="00A8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-ExtB">
    <w:altName w:val="PMingLiU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C1849" w14:textId="77777777" w:rsidR="00063A9C" w:rsidRDefault="00A83238">
    <w:pPr>
      <w:pStyle w:val="BodyText"/>
      <w:spacing w:line="14" w:lineRule="auto"/>
      <w:rPr>
        <w:sz w:val="20"/>
      </w:rPr>
    </w:pPr>
    <w:r>
      <w:pict w14:anchorId="0E7F72A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2.3pt;margin-top:806.8pt;width:10.75pt;height:12.05pt;z-index:-251658752;mso-position-horizontal-relative:page;mso-position-vertical-relative:page" filled="f" stroked="f">
          <v:textbox inset="0,0,0,0">
            <w:txbxContent>
              <w:p w14:paraId="4A5DBB8B" w14:textId="77777777" w:rsidR="00063A9C" w:rsidRDefault="00A83238">
                <w:pPr>
                  <w:spacing w:line="240" w:lineRule="exact"/>
                  <w:ind w:left="60"/>
                  <w:rPr>
                    <w:rFonts w:ascii="PMingLiU-ExtB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PMingLiU-ExtB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1E7E5" w14:textId="77777777" w:rsidR="00A83238" w:rsidRDefault="00A83238">
      <w:r>
        <w:separator/>
      </w:r>
    </w:p>
  </w:footnote>
  <w:footnote w:type="continuationSeparator" w:id="0">
    <w:p w14:paraId="12B693B5" w14:textId="77777777" w:rsidR="00A83238" w:rsidRDefault="00A83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84A"/>
    <w:multiLevelType w:val="hybridMultilevel"/>
    <w:tmpl w:val="982A1BE2"/>
    <w:lvl w:ilvl="0" w:tplc="1A385BE4">
      <w:numFmt w:val="bullet"/>
      <w:lvlText w:val=""/>
      <w:lvlJc w:val="left"/>
      <w:pPr>
        <w:ind w:left="767" w:hanging="240"/>
      </w:pPr>
      <w:rPr>
        <w:rFonts w:ascii="Wingdings" w:eastAsia="Wingdings" w:hAnsi="Wingdings" w:cs="Wingdings" w:hint="default"/>
        <w:w w:val="100"/>
        <w:sz w:val="20"/>
        <w:szCs w:val="20"/>
        <w:lang w:val="en-US" w:eastAsia="en-US" w:bidi="ar-SA"/>
      </w:rPr>
    </w:lvl>
    <w:lvl w:ilvl="1" w:tplc="BC00CF36">
      <w:numFmt w:val="bullet"/>
      <w:lvlText w:val="•"/>
      <w:lvlJc w:val="left"/>
      <w:pPr>
        <w:ind w:left="1660" w:hanging="240"/>
      </w:pPr>
      <w:rPr>
        <w:rFonts w:hint="default"/>
        <w:lang w:val="en-US" w:eastAsia="en-US" w:bidi="ar-SA"/>
      </w:rPr>
    </w:lvl>
    <w:lvl w:ilvl="2" w:tplc="DF986C16">
      <w:numFmt w:val="bullet"/>
      <w:lvlText w:val="•"/>
      <w:lvlJc w:val="left"/>
      <w:pPr>
        <w:ind w:left="2560" w:hanging="240"/>
      </w:pPr>
      <w:rPr>
        <w:rFonts w:hint="default"/>
        <w:lang w:val="en-US" w:eastAsia="en-US" w:bidi="ar-SA"/>
      </w:rPr>
    </w:lvl>
    <w:lvl w:ilvl="3" w:tplc="FD7E5200">
      <w:numFmt w:val="bullet"/>
      <w:lvlText w:val="•"/>
      <w:lvlJc w:val="left"/>
      <w:pPr>
        <w:ind w:left="3461" w:hanging="240"/>
      </w:pPr>
      <w:rPr>
        <w:rFonts w:hint="default"/>
        <w:lang w:val="en-US" w:eastAsia="en-US" w:bidi="ar-SA"/>
      </w:rPr>
    </w:lvl>
    <w:lvl w:ilvl="4" w:tplc="53680FEC">
      <w:numFmt w:val="bullet"/>
      <w:lvlText w:val="•"/>
      <w:lvlJc w:val="left"/>
      <w:pPr>
        <w:ind w:left="4361" w:hanging="240"/>
      </w:pPr>
      <w:rPr>
        <w:rFonts w:hint="default"/>
        <w:lang w:val="en-US" w:eastAsia="en-US" w:bidi="ar-SA"/>
      </w:rPr>
    </w:lvl>
    <w:lvl w:ilvl="5" w:tplc="13FE73BE">
      <w:numFmt w:val="bullet"/>
      <w:lvlText w:val="•"/>
      <w:lvlJc w:val="left"/>
      <w:pPr>
        <w:ind w:left="5262" w:hanging="240"/>
      </w:pPr>
      <w:rPr>
        <w:rFonts w:hint="default"/>
        <w:lang w:val="en-US" w:eastAsia="en-US" w:bidi="ar-SA"/>
      </w:rPr>
    </w:lvl>
    <w:lvl w:ilvl="6" w:tplc="AC1C42E8">
      <w:numFmt w:val="bullet"/>
      <w:lvlText w:val="•"/>
      <w:lvlJc w:val="left"/>
      <w:pPr>
        <w:ind w:left="6162" w:hanging="240"/>
      </w:pPr>
      <w:rPr>
        <w:rFonts w:hint="default"/>
        <w:lang w:val="en-US" w:eastAsia="en-US" w:bidi="ar-SA"/>
      </w:rPr>
    </w:lvl>
    <w:lvl w:ilvl="7" w:tplc="36140F1C">
      <w:numFmt w:val="bullet"/>
      <w:lvlText w:val="•"/>
      <w:lvlJc w:val="left"/>
      <w:pPr>
        <w:ind w:left="7063" w:hanging="240"/>
      </w:pPr>
      <w:rPr>
        <w:rFonts w:hint="default"/>
        <w:lang w:val="en-US" w:eastAsia="en-US" w:bidi="ar-SA"/>
      </w:rPr>
    </w:lvl>
    <w:lvl w:ilvl="8" w:tplc="E4CE3C58">
      <w:numFmt w:val="bullet"/>
      <w:lvlText w:val="•"/>
      <w:lvlJc w:val="left"/>
      <w:pPr>
        <w:ind w:left="7963" w:hanging="240"/>
      </w:pPr>
      <w:rPr>
        <w:rFonts w:hint="default"/>
        <w:lang w:val="en-US" w:eastAsia="en-US" w:bidi="ar-SA"/>
      </w:rPr>
    </w:lvl>
  </w:abstractNum>
  <w:num w:numId="1" w16cid:durableId="3943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1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63A9C"/>
    <w:rsid w:val="00063A9C"/>
    <w:rsid w:val="007777CB"/>
    <w:rsid w:val="00A8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4"/>
    <o:shapelayout v:ext="edit">
      <o:idmap v:ext="edit" data="2"/>
    </o:shapelayout>
  </w:shapeDefaults>
  <w:decimalSymbol w:val="."/>
  <w:listSeparator w:val=","/>
  <w14:docId w14:val="21C444CA"/>
  <w15:docId w15:val="{7C18666F-AF32-4322-8AC3-158AFD68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paragraph" w:styleId="Heading1">
    <w:name w:val="heading 1"/>
    <w:basedOn w:val="Normal"/>
    <w:uiPriority w:val="9"/>
    <w:qFormat/>
    <w:pPr>
      <w:spacing w:before="44"/>
      <w:ind w:left="527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0"/>
    <w:qFormat/>
    <w:pPr>
      <w:spacing w:before="18"/>
      <w:ind w:left="84" w:right="6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48"/>
      <w:ind w:left="767" w:hanging="241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- 2021</dc:title>
  <dc:creator>h10254</dc:creator>
  <cp:lastModifiedBy>VanCuong Vu</cp:lastModifiedBy>
  <cp:revision>2</cp:revision>
  <dcterms:created xsi:type="dcterms:W3CDTF">2022-04-18T08:18:00Z</dcterms:created>
  <dcterms:modified xsi:type="dcterms:W3CDTF">2022-04-18T08:18:00Z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2022-04-18T00:00:00Z</vt:filetime>
  </property>
</Properties>
</file>