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52745" w14:textId="195B2580" w:rsidR="00B701BC" w:rsidRPr="006824AD" w:rsidRDefault="00B701BC" w:rsidP="00B701BC">
      <w:pPr>
        <w:spacing w:before="120" w:after="120" w:line="360" w:lineRule="exact"/>
        <w:ind w:firstLine="720"/>
        <w:jc w:val="both"/>
        <w:rPr>
          <w:rFonts w:ascii="Times New Roman" w:eastAsia="Times New Roman" w:hAnsi="Times New Roman" w:cs="Times New Roman"/>
          <w:b/>
          <w:iCs/>
          <w:kern w:val="0"/>
          <w:sz w:val="28"/>
          <w:szCs w:val="28"/>
          <w14:ligatures w14:val="none"/>
        </w:rPr>
      </w:pPr>
      <w:r w:rsidRPr="006824AD">
        <w:rPr>
          <w:rFonts w:ascii="Times New Roman" w:eastAsia="Times New Roman" w:hAnsi="Times New Roman" w:cs="Times New Roman"/>
          <w:b/>
          <w:iCs/>
          <w:kern w:val="0"/>
          <w:sz w:val="28"/>
          <w:szCs w:val="28"/>
          <w14:ligatures w14:val="none"/>
        </w:rPr>
        <w:t xml:space="preserve">Campuchia chủ trương tuân thủ </w:t>
      </w:r>
      <w:r w:rsidR="006824AD" w:rsidRPr="006824AD">
        <w:rPr>
          <w:rFonts w:ascii="Times New Roman" w:eastAsia="Times New Roman" w:hAnsi="Times New Roman" w:cs="Times New Roman"/>
          <w:b/>
          <w:iCs/>
          <w:kern w:val="0"/>
          <w:sz w:val="28"/>
          <w:szCs w:val="28"/>
          <w14:ligatures w14:val="none"/>
        </w:rPr>
        <w:t>chặt chẽ</w:t>
      </w:r>
      <w:r w:rsidRPr="006824AD">
        <w:rPr>
          <w:rFonts w:ascii="Times New Roman" w:eastAsia="Times New Roman" w:hAnsi="Times New Roman" w:cs="Times New Roman"/>
          <w:b/>
          <w:iCs/>
          <w:kern w:val="0"/>
          <w:sz w:val="28"/>
          <w:szCs w:val="28"/>
          <w14:ligatures w14:val="none"/>
        </w:rPr>
        <w:t xml:space="preserve"> các quy định thương mại quốc tế</w:t>
      </w:r>
    </w:p>
    <w:p w14:paraId="3514D289" w14:textId="77777777" w:rsid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p>
    <w:p w14:paraId="21320CDC" w14:textId="70622769"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Pr>
          <w:rFonts w:ascii="Times New Roman" w:eastAsia="Times New Roman" w:hAnsi="Times New Roman" w:cs="Times New Roman"/>
          <w:bCs/>
          <w:iCs/>
          <w:kern w:val="0"/>
          <w:sz w:val="28"/>
          <w:szCs w:val="28"/>
          <w:lang w:val="en-US"/>
          <w14:ligatures w14:val="none"/>
        </w:rPr>
        <w:t>Mới</w:t>
      </w:r>
      <w:r>
        <w:rPr>
          <w:rFonts w:ascii="Times New Roman" w:eastAsia="Times New Roman" w:hAnsi="Times New Roman" w:cs="Times New Roman"/>
          <w:bCs/>
          <w:iCs/>
          <w:kern w:val="0"/>
          <w:sz w:val="28"/>
          <w:szCs w:val="28"/>
          <w14:ligatures w14:val="none"/>
        </w:rPr>
        <w:t xml:space="preserve"> đây, </w:t>
      </w:r>
      <w:r w:rsidRPr="00B701BC">
        <w:rPr>
          <w:rFonts w:ascii="Times New Roman" w:eastAsia="Times New Roman" w:hAnsi="Times New Roman" w:cs="Times New Roman"/>
          <w:bCs/>
          <w:iCs/>
          <w:kern w:val="0"/>
          <w:sz w:val="28"/>
          <w:szCs w:val="28"/>
          <w:lang w:val="en-US"/>
          <w14:ligatures w14:val="none"/>
        </w:rPr>
        <w:t xml:space="preserve">Bộ Thương mại Campuchia thông báo tới các nhà sản xuất và doanh nghiệp xuất khẩu về việc thực hiện nghiêm túc các quy định thương mại quốc tế với tư cách thành viên Tổ chức Thương mại Thế giới (WTO) và cho biết đang chuẩn bị các thủ tục đặc biệt bổ sung để thúc đẩy xuất khẩu hàng hóa sang Mỹ. </w:t>
      </w:r>
    </w:p>
    <w:p w14:paraId="182411E4" w14:textId="280CE394"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lang w:val="en-US"/>
          <w14:ligatures w14:val="none"/>
        </w:rPr>
        <w:t xml:space="preserve">Theo Bộ Thương mại Campuchia, Luật về quy tắc xuất xứ hàng hóa có hiệu lực ngày 05/7/2025 nhằm tạo điều kiện thuận lợi, khuyến khích thương mại </w:t>
      </w:r>
      <w:r w:rsidR="00844218">
        <w:rPr>
          <w:rFonts w:ascii="Times New Roman" w:eastAsia="Times New Roman" w:hAnsi="Times New Roman" w:cs="Times New Roman"/>
          <w:bCs/>
          <w:iCs/>
          <w:kern w:val="0"/>
          <w:sz w:val="28"/>
          <w:szCs w:val="28"/>
          <w:lang w:val="en-US"/>
          <w14:ligatures w14:val="none"/>
        </w:rPr>
        <w:t>phát</w:t>
      </w:r>
      <w:r w:rsidR="00844218">
        <w:rPr>
          <w:rFonts w:ascii="Times New Roman" w:eastAsia="Times New Roman" w:hAnsi="Times New Roman" w:cs="Times New Roman"/>
          <w:bCs/>
          <w:iCs/>
          <w:kern w:val="0"/>
          <w:sz w:val="28"/>
          <w:szCs w:val="28"/>
          <w14:ligatures w14:val="none"/>
        </w:rPr>
        <w:t xml:space="preserve"> triển</w:t>
      </w:r>
      <w:r w:rsidRPr="00B701BC">
        <w:rPr>
          <w:rFonts w:ascii="Times New Roman" w:eastAsia="Times New Roman" w:hAnsi="Times New Roman" w:cs="Times New Roman"/>
          <w:bCs/>
          <w:iCs/>
          <w:kern w:val="0"/>
          <w:sz w:val="28"/>
          <w:szCs w:val="28"/>
          <w:lang w:val="en-US"/>
          <w14:ligatures w14:val="none"/>
        </w:rPr>
        <w:t>, ngăn chặn các hoạt động gian lận xuất xứ và đáp ứng đầy đủ các cam kết quốc tế</w:t>
      </w:r>
      <w:r w:rsidR="00520036">
        <w:rPr>
          <w:rFonts w:ascii="Times New Roman" w:eastAsia="Times New Roman" w:hAnsi="Times New Roman" w:cs="Times New Roman"/>
          <w:bCs/>
          <w:iCs/>
          <w:kern w:val="0"/>
          <w:sz w:val="28"/>
          <w:szCs w:val="28"/>
          <w14:ligatures w14:val="none"/>
        </w:rPr>
        <w:t xml:space="preserve"> trong khuôn khổ</w:t>
      </w:r>
      <w:r w:rsidRPr="00B701BC">
        <w:rPr>
          <w:rFonts w:ascii="Times New Roman" w:eastAsia="Times New Roman" w:hAnsi="Times New Roman" w:cs="Times New Roman"/>
          <w:bCs/>
          <w:iCs/>
          <w:kern w:val="0"/>
          <w:sz w:val="28"/>
          <w:szCs w:val="28"/>
          <w:lang w:val="en-US"/>
          <w14:ligatures w14:val="none"/>
        </w:rPr>
        <w:t xml:space="preserve"> WTO. </w:t>
      </w:r>
    </w:p>
    <w:p w14:paraId="3ACF139F" w14:textId="3CF19C0A"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lang w:val="en-US"/>
          <w14:ligatures w14:val="none"/>
        </w:rPr>
        <w:t>Bộ</w:t>
      </w:r>
      <w:r w:rsidRPr="00B701BC">
        <w:rPr>
          <w:rFonts w:ascii="Times New Roman" w:eastAsia="Times New Roman" w:hAnsi="Times New Roman" w:cs="Times New Roman"/>
          <w:bCs/>
          <w:iCs/>
          <w:kern w:val="0"/>
          <w:sz w:val="28"/>
          <w:szCs w:val="28"/>
          <w14:ligatures w14:val="none"/>
        </w:rPr>
        <w:t xml:space="preserve"> này</w:t>
      </w:r>
      <w:r w:rsidRPr="00B701BC">
        <w:rPr>
          <w:rFonts w:ascii="Times New Roman" w:eastAsia="Times New Roman" w:hAnsi="Times New Roman" w:cs="Times New Roman"/>
          <w:bCs/>
          <w:iCs/>
          <w:kern w:val="0"/>
          <w:sz w:val="28"/>
          <w:szCs w:val="28"/>
          <w:lang w:val="en-US"/>
          <w14:ligatures w14:val="none"/>
        </w:rPr>
        <w:t xml:space="preserve"> khẳng định việc tuân thủ nghiêm ngặt các quy định quốc tế là nghĩa vụ mà tất cả nhà sản xuất và xuất khẩu cần tuân thủ </w:t>
      </w:r>
      <w:r w:rsidR="00844218">
        <w:rPr>
          <w:rFonts w:ascii="Times New Roman" w:eastAsia="Times New Roman" w:hAnsi="Times New Roman" w:cs="Times New Roman"/>
          <w:bCs/>
          <w:iCs/>
          <w:kern w:val="0"/>
          <w:sz w:val="28"/>
          <w:szCs w:val="28"/>
          <w:lang w:val="en-US"/>
          <w14:ligatures w14:val="none"/>
        </w:rPr>
        <w:t>trong</w:t>
      </w:r>
      <w:r w:rsidRPr="00B701BC">
        <w:rPr>
          <w:rFonts w:ascii="Times New Roman" w:eastAsia="Times New Roman" w:hAnsi="Times New Roman" w:cs="Times New Roman"/>
          <w:bCs/>
          <w:iCs/>
          <w:kern w:val="0"/>
          <w:sz w:val="28"/>
          <w:szCs w:val="28"/>
          <w:lang w:val="en-US"/>
          <w14:ligatures w14:val="none"/>
        </w:rPr>
        <w:t xml:space="preserve"> giao dịch</w:t>
      </w:r>
      <w:r w:rsidR="00844218">
        <w:rPr>
          <w:rFonts w:ascii="Times New Roman" w:eastAsia="Times New Roman" w:hAnsi="Times New Roman" w:cs="Times New Roman"/>
          <w:bCs/>
          <w:iCs/>
          <w:kern w:val="0"/>
          <w:sz w:val="28"/>
          <w:szCs w:val="28"/>
          <w14:ligatures w14:val="none"/>
        </w:rPr>
        <w:t xml:space="preserve"> ngoại thương, nhất là</w:t>
      </w:r>
      <w:r w:rsidRPr="00B701BC">
        <w:rPr>
          <w:rFonts w:ascii="Times New Roman" w:eastAsia="Times New Roman" w:hAnsi="Times New Roman" w:cs="Times New Roman"/>
          <w:bCs/>
          <w:iCs/>
          <w:kern w:val="0"/>
          <w:sz w:val="28"/>
          <w:szCs w:val="28"/>
          <w:lang w:val="en-US"/>
          <w14:ligatures w14:val="none"/>
        </w:rPr>
        <w:t xml:space="preserve"> với thị trường Mỹ. </w:t>
      </w:r>
    </w:p>
    <w:p w14:paraId="353092A7" w14:textId="5D7F6565" w:rsidR="00B701BC" w:rsidRPr="00B701BC" w:rsidRDefault="0001158D"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Pr>
          <w:rFonts w:ascii="Times New Roman" w:eastAsia="Times New Roman" w:hAnsi="Times New Roman" w:cs="Times New Roman"/>
          <w:bCs/>
          <w:iCs/>
          <w:kern w:val="0"/>
          <w:sz w:val="28"/>
          <w:szCs w:val="28"/>
          <w14:ligatures w14:val="none"/>
        </w:rPr>
        <w:t xml:space="preserve">Ngày </w:t>
      </w:r>
      <w:r w:rsidR="009B5244">
        <w:rPr>
          <w:rFonts w:ascii="Times New Roman" w:eastAsia="Times New Roman" w:hAnsi="Times New Roman" w:cs="Times New Roman"/>
          <w:bCs/>
          <w:iCs/>
          <w:kern w:val="0"/>
          <w:sz w:val="28"/>
          <w:szCs w:val="28"/>
          <w14:ligatures w14:val="none"/>
        </w:rPr>
        <w:t>02</w:t>
      </w:r>
      <w:r>
        <w:rPr>
          <w:rFonts w:ascii="Times New Roman" w:eastAsia="Times New Roman" w:hAnsi="Times New Roman" w:cs="Times New Roman"/>
          <w:bCs/>
          <w:iCs/>
          <w:kern w:val="0"/>
          <w:sz w:val="28"/>
          <w:szCs w:val="28"/>
          <w14:ligatures w14:val="none"/>
        </w:rPr>
        <w:t>/5/2025</w:t>
      </w:r>
      <w:r w:rsidR="00B701BC" w:rsidRPr="00B701BC">
        <w:rPr>
          <w:rFonts w:ascii="Times New Roman" w:eastAsia="Times New Roman" w:hAnsi="Times New Roman" w:cs="Times New Roman"/>
          <w:bCs/>
          <w:iCs/>
          <w:kern w:val="0"/>
          <w:sz w:val="28"/>
          <w:szCs w:val="28"/>
          <w14:ligatures w14:val="none"/>
        </w:rPr>
        <w:t xml:space="preserve">, Bộ Thương mại Campuchia </w:t>
      </w:r>
      <w:r w:rsidR="00813B58">
        <w:rPr>
          <w:rFonts w:ascii="Times New Roman" w:eastAsia="Times New Roman" w:hAnsi="Times New Roman" w:cs="Times New Roman"/>
          <w:bCs/>
          <w:iCs/>
          <w:kern w:val="0"/>
          <w:sz w:val="28"/>
          <w:szCs w:val="28"/>
          <w14:ligatures w14:val="none"/>
        </w:rPr>
        <w:t xml:space="preserve">cũng </w:t>
      </w:r>
      <w:r w:rsidR="00B701BC" w:rsidRPr="00B701BC">
        <w:rPr>
          <w:rFonts w:ascii="Times New Roman" w:eastAsia="Times New Roman" w:hAnsi="Times New Roman" w:cs="Times New Roman"/>
          <w:bCs/>
          <w:iCs/>
          <w:kern w:val="0"/>
          <w:sz w:val="28"/>
          <w:szCs w:val="28"/>
          <w14:ligatures w14:val="none"/>
        </w:rPr>
        <w:t>đã thông báo tới những nhà sản xuất và xuất khẩu hàng hóa sang Hoa Kỳ của nước này về việc Thông tư Liên bộ liên quan đến các biện pháp chống gian lận xuất xứ đối với hàng hóa xuất khẩu đi Hoa Kỳ, cũng như các thủ tục nộp hồ sơ xin cấp và cấp giấy chứng nhận xuất xứ sẽ có hiệu lực từ ngày 12⁄5⁄2025.</w:t>
      </w:r>
    </w:p>
    <w:p w14:paraId="2376ECFB" w14:textId="77777777"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t xml:space="preserve">Các biện pháp trên nhằm mục đích ngăn chặn gian lận xuất xứ trong quá trình xuất khẩu hàng hóa sang thị trường Mỹ. Bộ Thương mại Campuchia cho biết không thu các loại phí dịch vụ công khi nộp hồ sơ làm thủ tục xin cấp giấy chứng nhận xuất xứ. </w:t>
      </w:r>
    </w:p>
    <w:p w14:paraId="246E2AA2" w14:textId="77777777"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t xml:space="preserve">Việc tăng cường kiểm tra, kiểm soát chứng nhận xuất xứ đối với hàng hóa xuất khẩu là chủ trương của Chính phủ Campuchia và được Bộ Thương mại nước này quan tâm triển khai trong những năm qua.  </w:t>
      </w:r>
    </w:p>
    <w:p w14:paraId="6D004F70" w14:textId="77777777" w:rsidR="00813B58"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t xml:space="preserve">Ngày 01/5/2025, Thủ tướng Campuchia Hun Manet nhấn mạnh các cơ quan bộ/ngành có liên quan cần rà soát và triển khai chặt chẽ các thủ tục cấp giấy chứng nhận xuất xứ đối với hàng hóa xuất khẩu nói chung và hàng xuất khẩu đi Hoa Kỳ nói riêng. </w:t>
      </w:r>
    </w:p>
    <w:p w14:paraId="31664D56" w14:textId="7B61AB94" w:rsidR="00B701BC" w:rsidRP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t xml:space="preserve">Thủ tướng Campuchia khẳng định việc kiểm soát nhằm mục đích không để hàng hóa nhập khẩu được dán nhãn sản xuất tại Campuchia, sau đó xuất khẩu sang nước khác với mục đích né tránh thuế quan. </w:t>
      </w:r>
    </w:p>
    <w:p w14:paraId="3611C5AA" w14:textId="77777777" w:rsidR="009B5244"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lastRenderedPageBreak/>
        <w:t xml:space="preserve">Động thái chính sách này của Chính phủ Campuchia được cho có thể giúp bảo vệ và gia tăng giá trị của các sản phẩm Campuchia, ngăn chặn gian lận xuất xứ, trong đó có các loại hàng hóa tạm nhập tái xuất đi các nước. </w:t>
      </w:r>
    </w:p>
    <w:p w14:paraId="3CB1B6D5" w14:textId="288FF75F" w:rsidR="00B701BC" w:rsidRDefault="00B701BC"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sidRPr="00B701BC">
        <w:rPr>
          <w:rFonts w:ascii="Times New Roman" w:eastAsia="Times New Roman" w:hAnsi="Times New Roman" w:cs="Times New Roman"/>
          <w:bCs/>
          <w:iCs/>
          <w:kern w:val="0"/>
          <w:sz w:val="28"/>
          <w:szCs w:val="28"/>
          <w14:ligatures w14:val="none"/>
        </w:rPr>
        <w:t xml:space="preserve">Biện pháp thắt chặt xuất xứ cũng thể hiện cam kết của Campuchia trong việc nỗ lực tuân thủ các tiêu chuẩn chung của thương mại quốc tế.  </w:t>
      </w:r>
    </w:p>
    <w:p w14:paraId="329ED798" w14:textId="77777777" w:rsidR="009B5244" w:rsidRDefault="009B5244"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p>
    <w:p w14:paraId="2E58319D" w14:textId="53C50D1D" w:rsidR="009B5244" w:rsidRPr="00B701BC" w:rsidRDefault="009B5244" w:rsidP="00B701BC">
      <w:pPr>
        <w:spacing w:before="120" w:after="120" w:line="360" w:lineRule="exact"/>
        <w:ind w:firstLine="720"/>
        <w:jc w:val="both"/>
        <w:rPr>
          <w:rFonts w:ascii="Times New Roman" w:eastAsia="Times New Roman" w:hAnsi="Times New Roman" w:cs="Times New Roman"/>
          <w:bCs/>
          <w:iCs/>
          <w:kern w:val="0"/>
          <w:sz w:val="28"/>
          <w:szCs w:val="28"/>
          <w14:ligatures w14:val="none"/>
        </w:rPr>
      </w:pPr>
      <w:r>
        <w:rPr>
          <w:rFonts w:ascii="Times New Roman" w:eastAsia="Times New Roman" w:hAnsi="Times New Roman" w:cs="Times New Roman"/>
          <w:bCs/>
          <w:iCs/>
          <w:kern w:val="0"/>
          <w:sz w:val="28"/>
          <w:szCs w:val="28"/>
          <w14:ligatures w14:val="none"/>
        </w:rPr>
        <w:t>Thương vụ Việt Nam tại Campuchia</w:t>
      </w:r>
    </w:p>
    <w:p w14:paraId="24D21A40"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BC"/>
    <w:rsid w:val="0001158D"/>
    <w:rsid w:val="001B4778"/>
    <w:rsid w:val="00263B77"/>
    <w:rsid w:val="00520036"/>
    <w:rsid w:val="006824AD"/>
    <w:rsid w:val="00712915"/>
    <w:rsid w:val="007710BB"/>
    <w:rsid w:val="00813B58"/>
    <w:rsid w:val="00844218"/>
    <w:rsid w:val="009A2E87"/>
    <w:rsid w:val="009B5244"/>
    <w:rsid w:val="00B64DD5"/>
    <w:rsid w:val="00B701BC"/>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B7CF3"/>
  <w15:chartTrackingRefBased/>
  <w15:docId w15:val="{0E7D5F2E-6CA9-414B-B1E5-CF65395C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1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01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01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01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01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01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01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01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01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1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01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01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01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01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01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01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01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01BC"/>
    <w:rPr>
      <w:rFonts w:eastAsiaTheme="majorEastAsia" w:cstheme="majorBidi"/>
      <w:color w:val="272727" w:themeColor="text1" w:themeTint="D8"/>
    </w:rPr>
  </w:style>
  <w:style w:type="paragraph" w:styleId="Title">
    <w:name w:val="Title"/>
    <w:basedOn w:val="Normal"/>
    <w:next w:val="Normal"/>
    <w:link w:val="TitleChar"/>
    <w:uiPriority w:val="10"/>
    <w:qFormat/>
    <w:rsid w:val="00B701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0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01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01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01BC"/>
    <w:pPr>
      <w:spacing w:before="160"/>
      <w:jc w:val="center"/>
    </w:pPr>
    <w:rPr>
      <w:i/>
      <w:iCs/>
      <w:color w:val="404040" w:themeColor="text1" w:themeTint="BF"/>
    </w:rPr>
  </w:style>
  <w:style w:type="character" w:customStyle="1" w:styleId="QuoteChar">
    <w:name w:val="Quote Char"/>
    <w:basedOn w:val="DefaultParagraphFont"/>
    <w:link w:val="Quote"/>
    <w:uiPriority w:val="29"/>
    <w:rsid w:val="00B701BC"/>
    <w:rPr>
      <w:i/>
      <w:iCs/>
      <w:color w:val="404040" w:themeColor="text1" w:themeTint="BF"/>
    </w:rPr>
  </w:style>
  <w:style w:type="paragraph" w:styleId="ListParagraph">
    <w:name w:val="List Paragraph"/>
    <w:basedOn w:val="Normal"/>
    <w:uiPriority w:val="34"/>
    <w:qFormat/>
    <w:rsid w:val="00B701BC"/>
    <w:pPr>
      <w:ind w:left="720"/>
      <w:contextualSpacing/>
    </w:pPr>
  </w:style>
  <w:style w:type="character" w:styleId="IntenseEmphasis">
    <w:name w:val="Intense Emphasis"/>
    <w:basedOn w:val="DefaultParagraphFont"/>
    <w:uiPriority w:val="21"/>
    <w:qFormat/>
    <w:rsid w:val="00B701BC"/>
    <w:rPr>
      <w:i/>
      <w:iCs/>
      <w:color w:val="2F5496" w:themeColor="accent1" w:themeShade="BF"/>
    </w:rPr>
  </w:style>
  <w:style w:type="paragraph" w:styleId="IntenseQuote">
    <w:name w:val="Intense Quote"/>
    <w:basedOn w:val="Normal"/>
    <w:next w:val="Normal"/>
    <w:link w:val="IntenseQuoteChar"/>
    <w:uiPriority w:val="30"/>
    <w:qFormat/>
    <w:rsid w:val="00B70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01BC"/>
    <w:rPr>
      <w:i/>
      <w:iCs/>
      <w:color w:val="2F5496" w:themeColor="accent1" w:themeShade="BF"/>
    </w:rPr>
  </w:style>
  <w:style w:type="character" w:styleId="IntenseReference">
    <w:name w:val="Intense Reference"/>
    <w:basedOn w:val="DefaultParagraphFont"/>
    <w:uiPriority w:val="32"/>
    <w:qFormat/>
    <w:rsid w:val="00B701B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1588</TotalTime>
  <Pages>2</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DVPhuong</dc:creator>
  <cp:keywords/>
  <dc:description/>
  <cp:lastModifiedBy>Admin</cp:lastModifiedBy>
  <cp:revision>7</cp:revision>
  <dcterms:created xsi:type="dcterms:W3CDTF">2025-05-08T01:23:00Z</dcterms:created>
  <dcterms:modified xsi:type="dcterms:W3CDTF">2025-05-09T04:15:00Z</dcterms:modified>
</cp:coreProperties>
</file>