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7269" w:rsidRPr="00717269" w:rsidRDefault="00717269" w:rsidP="00717269">
      <w:pPr>
        <w:spacing w:after="150" w:line="240" w:lineRule="auto"/>
        <w:rPr>
          <w:rFonts w:ascii="Arial" w:eastAsia="Times New Roman" w:hAnsi="Arial" w:cs="Arial"/>
          <w:b/>
          <w:bCs/>
          <w:color w:val="494949"/>
          <w:sz w:val="18"/>
          <w:szCs w:val="18"/>
        </w:rPr>
      </w:pPr>
      <w:r w:rsidRPr="00717269">
        <w:rPr>
          <w:rFonts w:ascii="Arial" w:eastAsia="Times New Roman" w:hAnsi="Arial" w:cs="Arial"/>
          <w:b/>
          <w:bCs/>
          <w:color w:val="494949"/>
          <w:sz w:val="18"/>
          <w:szCs w:val="18"/>
        </w:rPr>
        <w:t>Năm 2008, bối cảnh giá các mặt hàng trên thế giới tăng đã góp phần đưa nhập khẩu và xuất khẩu của Xê-nê-gan lên những mức cao trong lịch sử. Năm 2008, xuất khẩu của nước này đạt 1,43 tỷ euro còn nhập khẩu đạt 3,9 tỷ euro, thâm hụt cán cân thương mại lên tới 2,4 tỷ euro.</w:t>
      </w:r>
    </w:p>
    <w:p w:rsidR="00717269" w:rsidRPr="00717269" w:rsidRDefault="00717269" w:rsidP="00717269">
      <w:pPr>
        <w:spacing w:after="0" w:line="240" w:lineRule="auto"/>
        <w:rPr>
          <w:rFonts w:ascii="Arial" w:eastAsia="Times New Roman" w:hAnsi="Arial" w:cs="Arial"/>
          <w:color w:val="494949"/>
          <w:sz w:val="18"/>
          <w:szCs w:val="18"/>
        </w:rPr>
      </w:pPr>
      <w:r w:rsidRPr="00717269">
        <w:rPr>
          <w:rFonts w:ascii="Arial" w:eastAsia="Times New Roman" w:hAnsi="Arial" w:cs="Arial"/>
          <w:color w:val="494949"/>
          <w:sz w:val="18"/>
          <w:szCs w:val="18"/>
        </w:rPr>
        <w:t>Theo số liệu của Hải quan Việt Nam, năm 2008, xuất khẩu của Việt Nam sang Xê-nê-gan đã tăng hơn 10 lần, đạt 104 triệu USD trong đó gạo chiếm 93,7 triệu USD, sản phẩm cao su, săm lốp xe đạp – xe máy 5,7 triệu USD, dệt may 2 triệu USD. Về nhập khẩu giá trị đạt 8,9 triệu USD trong đó có 3,7 triệu USD là sắt thép phế liệu và 1,5 triệu USD là bông. Trong 11 tháng đầu 2009, Việt Nam đã xuất khẩu sang thị trường Xê-nê-gan 104 triệu USD hàng hoá gồm gạo, dệt may, hạt tiêu và săm lốp ô tô, xe máy v.v…bằng kim ngạch XK cả năm 2008.</w:t>
      </w:r>
    </w:p>
    <w:p w:rsidR="00717269" w:rsidRPr="00717269" w:rsidRDefault="00717269" w:rsidP="00717269">
      <w:pPr>
        <w:spacing w:after="0" w:line="240" w:lineRule="auto"/>
        <w:rPr>
          <w:rFonts w:ascii="Arial" w:eastAsia="Times New Roman" w:hAnsi="Arial" w:cs="Arial"/>
          <w:color w:val="494949"/>
          <w:sz w:val="18"/>
          <w:szCs w:val="18"/>
        </w:rPr>
      </w:pPr>
      <w:r w:rsidRPr="00717269">
        <w:rPr>
          <w:rFonts w:ascii="Arial" w:eastAsia="Times New Roman" w:hAnsi="Arial" w:cs="Arial"/>
          <w:b/>
          <w:bCs/>
          <w:color w:val="494949"/>
          <w:sz w:val="18"/>
          <w:szCs w:val="18"/>
        </w:rPr>
        <w:t>   </w:t>
      </w:r>
    </w:p>
    <w:p w:rsidR="00717269" w:rsidRPr="00717269" w:rsidRDefault="00717269" w:rsidP="00717269">
      <w:pPr>
        <w:spacing w:after="0" w:line="240" w:lineRule="auto"/>
        <w:rPr>
          <w:rFonts w:ascii="Arial" w:eastAsia="Times New Roman" w:hAnsi="Arial" w:cs="Arial"/>
          <w:color w:val="494949"/>
          <w:sz w:val="18"/>
          <w:szCs w:val="18"/>
        </w:rPr>
      </w:pPr>
      <w:r w:rsidRPr="00717269">
        <w:rPr>
          <w:rFonts w:ascii="Arial" w:eastAsia="Times New Roman" w:hAnsi="Arial" w:cs="Arial"/>
          <w:b/>
          <w:bCs/>
          <w:color w:val="494949"/>
          <w:sz w:val="18"/>
          <w:szCs w:val="18"/>
        </w:rPr>
        <w:t>Danh sách một số cơ quan XTTM của Xê-nê-gan</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b/>
          <w:bCs/>
          <w:color w:val="494949"/>
          <w:sz w:val="18"/>
          <w:szCs w:val="18"/>
        </w:rPr>
        <w:t>1/ Phòng TM, CN và Nông nghiệp Dakar</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b/>
          <w:bCs/>
          <w:color w:val="494949"/>
          <w:sz w:val="18"/>
          <w:szCs w:val="18"/>
        </w:rPr>
        <w:t>(Chambre de Commerce, d'Industrie et d'Agriculture de Dakar)</w:t>
      </w:r>
      <w:r w:rsidRPr="00717269">
        <w:rPr>
          <w:rFonts w:ascii="Arial" w:eastAsia="Times New Roman" w:hAnsi="Arial" w:cs="Arial"/>
          <w:b/>
          <w:bCs/>
          <w:color w:val="494949"/>
          <w:sz w:val="18"/>
          <w:szCs w:val="18"/>
        </w:rPr>
        <w:br/>
        <w:t>Địa chỉ : </w:t>
      </w:r>
      <w:r w:rsidRPr="00717269">
        <w:rPr>
          <w:rFonts w:ascii="Arial" w:eastAsia="Times New Roman" w:hAnsi="Arial" w:cs="Arial"/>
          <w:color w:val="494949"/>
          <w:sz w:val="18"/>
          <w:szCs w:val="18"/>
        </w:rPr>
        <w:t>1, Place de l'Indépendance - BP 118, Dakar, Sénégal</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color w:val="494949"/>
          <w:sz w:val="18"/>
          <w:szCs w:val="18"/>
        </w:rPr>
        <w:t>Tel : + 221 33 823 71 89 ; Fax : + 221 33 823 93 63</w:t>
      </w:r>
      <w:r w:rsidRPr="00717269">
        <w:rPr>
          <w:rFonts w:ascii="Arial" w:eastAsia="Times New Roman" w:hAnsi="Arial" w:cs="Arial"/>
          <w:color w:val="494949"/>
          <w:sz w:val="18"/>
          <w:szCs w:val="18"/>
        </w:rPr>
        <w:br/>
        <w:t>E-mail: </w:t>
      </w:r>
      <w:hyperlink r:id="rId5" w:history="1">
        <w:r w:rsidRPr="00717269">
          <w:rPr>
            <w:rFonts w:ascii="Arial" w:eastAsia="Times New Roman" w:hAnsi="Arial" w:cs="Arial"/>
            <w:color w:val="434343"/>
            <w:sz w:val="18"/>
            <w:szCs w:val="18"/>
            <w:u w:val="single"/>
          </w:rPr>
          <w:t>cciad@orange.sn </w:t>
        </w:r>
      </w:hyperlink>
      <w:r w:rsidRPr="00717269">
        <w:rPr>
          <w:rFonts w:ascii="Arial" w:eastAsia="Times New Roman" w:hAnsi="Arial" w:cs="Arial"/>
          <w:color w:val="494949"/>
          <w:sz w:val="18"/>
          <w:szCs w:val="18"/>
        </w:rPr>
        <w:t>- Site Web : </w:t>
      </w:r>
      <w:hyperlink r:id="rId6" w:history="1">
        <w:r w:rsidRPr="00717269">
          <w:rPr>
            <w:rFonts w:ascii="Arial" w:eastAsia="Times New Roman" w:hAnsi="Arial" w:cs="Arial"/>
            <w:color w:val="434343"/>
            <w:sz w:val="18"/>
            <w:szCs w:val="18"/>
            <w:u w:val="single"/>
          </w:rPr>
          <w:t>http://www.cciad.sn/</w:t>
        </w:r>
      </w:hyperlink>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color w:val="494949"/>
          <w:sz w:val="18"/>
          <w:szCs w:val="18"/>
        </w:rPr>
        <w:t> </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b/>
          <w:bCs/>
          <w:color w:val="494949"/>
          <w:sz w:val="18"/>
          <w:szCs w:val="18"/>
        </w:rPr>
        <w:t>2/ Liên minh Quốc gia Các Phòng Nghề nghiệp</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b/>
          <w:bCs/>
          <w:color w:val="494949"/>
          <w:sz w:val="18"/>
          <w:szCs w:val="18"/>
        </w:rPr>
        <w:t>(Union Nationale des Chambres de Métiers -UNCM)</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color w:val="494949"/>
          <w:sz w:val="18"/>
          <w:szCs w:val="18"/>
        </w:rPr>
        <w:t>Địa chỉ : BP 300.40 Dakar, Sénégal</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color w:val="494949"/>
          <w:sz w:val="18"/>
          <w:szCs w:val="18"/>
        </w:rPr>
        <w:t>Tél. + 221 33.825.05.88, Fax : + 221 33.824.54.32,</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color w:val="494949"/>
          <w:sz w:val="18"/>
          <w:szCs w:val="18"/>
        </w:rPr>
        <w:t>Email: </w:t>
      </w:r>
      <w:hyperlink r:id="rId7" w:history="1">
        <w:r w:rsidRPr="00717269">
          <w:rPr>
            <w:rFonts w:ascii="Arial" w:eastAsia="Times New Roman" w:hAnsi="Arial" w:cs="Arial"/>
            <w:color w:val="434343"/>
            <w:sz w:val="18"/>
            <w:szCs w:val="18"/>
            <w:u w:val="single"/>
          </w:rPr>
          <w:t>uncm@orange.sn</w:t>
        </w:r>
      </w:hyperlink>
      <w:r w:rsidRPr="00717269">
        <w:rPr>
          <w:rFonts w:ascii="Arial" w:eastAsia="Times New Roman" w:hAnsi="Arial" w:cs="Arial"/>
          <w:color w:val="494949"/>
          <w:sz w:val="18"/>
          <w:szCs w:val="18"/>
        </w:rPr>
        <w:t>; Web:  </w:t>
      </w:r>
      <w:hyperlink r:id="rId8" w:history="1">
        <w:r w:rsidRPr="00717269">
          <w:rPr>
            <w:rFonts w:ascii="Arial" w:eastAsia="Times New Roman" w:hAnsi="Arial" w:cs="Arial"/>
            <w:color w:val="434343"/>
            <w:sz w:val="18"/>
            <w:szCs w:val="18"/>
            <w:u w:val="single"/>
          </w:rPr>
          <w:t>www.artisanat-senegal.org</w:t>
        </w:r>
      </w:hyperlink>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color w:val="494949"/>
          <w:sz w:val="18"/>
          <w:szCs w:val="18"/>
        </w:rPr>
        <w:t> </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b/>
          <w:bCs/>
          <w:color w:val="494949"/>
          <w:sz w:val="18"/>
          <w:szCs w:val="18"/>
        </w:rPr>
        <w:t>3/ Hội đồng Giới chủ Quốc gia</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b/>
          <w:bCs/>
          <w:color w:val="494949"/>
          <w:sz w:val="18"/>
          <w:szCs w:val="18"/>
        </w:rPr>
        <w:t>(Conseil National du Patronat -CNP)</w:t>
      </w:r>
      <w:r w:rsidRPr="00717269">
        <w:rPr>
          <w:rFonts w:ascii="Arial" w:eastAsia="Times New Roman" w:hAnsi="Arial" w:cs="Arial"/>
          <w:color w:val="494949"/>
          <w:sz w:val="18"/>
          <w:szCs w:val="18"/>
        </w:rPr>
        <w:br/>
        <w:t>Tél. + 221 33.889.65.55, Fax + 221 33.822.28.42/33 821.58.03</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b/>
          <w:bCs/>
          <w:color w:val="494949"/>
          <w:sz w:val="18"/>
          <w:szCs w:val="18"/>
        </w:rPr>
        <w:t>Email :</w:t>
      </w:r>
      <w:hyperlink r:id="rId9" w:history="1">
        <w:r w:rsidRPr="00717269">
          <w:rPr>
            <w:rFonts w:ascii="Arial" w:eastAsia="Times New Roman" w:hAnsi="Arial" w:cs="Arial"/>
            <w:color w:val="434343"/>
            <w:sz w:val="18"/>
            <w:szCs w:val="18"/>
            <w:u w:val="single"/>
          </w:rPr>
          <w:t>cnp@orange.sn</w:t>
        </w:r>
      </w:hyperlink>
      <w:r w:rsidRPr="00717269">
        <w:rPr>
          <w:rFonts w:ascii="Arial" w:eastAsia="Times New Roman" w:hAnsi="Arial" w:cs="Arial"/>
          <w:color w:val="494949"/>
          <w:sz w:val="18"/>
          <w:szCs w:val="18"/>
        </w:rPr>
        <w:t>; Web: </w:t>
      </w:r>
      <w:hyperlink r:id="rId10" w:tgtFrame="_blank" w:history="1">
        <w:r w:rsidRPr="00717269">
          <w:rPr>
            <w:rFonts w:ascii="Arial" w:eastAsia="Times New Roman" w:hAnsi="Arial" w:cs="Arial"/>
            <w:color w:val="434343"/>
            <w:sz w:val="18"/>
            <w:szCs w:val="18"/>
            <w:u w:val="single"/>
          </w:rPr>
          <w:t>www.cnp.sn</w:t>
        </w:r>
      </w:hyperlink>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color w:val="494949"/>
          <w:sz w:val="18"/>
          <w:szCs w:val="18"/>
        </w:rPr>
        <w:t> </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b/>
          <w:bCs/>
          <w:color w:val="494949"/>
          <w:sz w:val="18"/>
          <w:szCs w:val="18"/>
        </w:rPr>
        <w:t>4/ Hội đồng Quốc gia các Chủ lao động Xê-nê-gan</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b/>
          <w:bCs/>
          <w:color w:val="494949"/>
          <w:sz w:val="18"/>
          <w:szCs w:val="18"/>
        </w:rPr>
        <w:t>(Conseil National des Employeurs du Sénégal -CNES)</w:t>
      </w:r>
      <w:r w:rsidRPr="00717269">
        <w:rPr>
          <w:rFonts w:ascii="Arial" w:eastAsia="Times New Roman" w:hAnsi="Arial" w:cs="Arial"/>
          <w:color w:val="494949"/>
          <w:sz w:val="18"/>
          <w:szCs w:val="18"/>
        </w:rPr>
        <w:br/>
        <w:t>Tél. + 221 33.823.09.74, + 221 33.821.76.62, Fax : + 221 33.822.95.58,</w:t>
      </w:r>
      <w:r w:rsidRPr="00717269">
        <w:rPr>
          <w:rFonts w:ascii="Arial" w:eastAsia="Times New Roman" w:hAnsi="Arial" w:cs="Arial"/>
          <w:color w:val="494949"/>
          <w:sz w:val="18"/>
          <w:szCs w:val="18"/>
        </w:rPr>
        <w:br/>
        <w:t>Email : </w:t>
      </w:r>
      <w:hyperlink r:id="rId11" w:history="1">
        <w:r w:rsidRPr="00717269">
          <w:rPr>
            <w:rFonts w:ascii="Arial" w:eastAsia="Times New Roman" w:hAnsi="Arial" w:cs="Arial"/>
            <w:color w:val="434343"/>
            <w:sz w:val="18"/>
            <w:szCs w:val="18"/>
            <w:u w:val="single"/>
          </w:rPr>
          <w:t>cnes@orange.sn</w:t>
        </w:r>
      </w:hyperlink>
      <w:r w:rsidRPr="00717269">
        <w:rPr>
          <w:rFonts w:ascii="Arial" w:eastAsia="Times New Roman" w:hAnsi="Arial" w:cs="Arial"/>
          <w:color w:val="494949"/>
          <w:sz w:val="18"/>
          <w:szCs w:val="18"/>
        </w:rPr>
        <w:t> , website : </w:t>
      </w:r>
      <w:hyperlink r:id="rId12" w:history="1">
        <w:r w:rsidRPr="00717269">
          <w:rPr>
            <w:rFonts w:ascii="Arial" w:eastAsia="Times New Roman" w:hAnsi="Arial" w:cs="Arial"/>
            <w:color w:val="434343"/>
            <w:sz w:val="18"/>
            <w:szCs w:val="18"/>
            <w:u w:val="single"/>
          </w:rPr>
          <w:t>www.cnes.sn</w:t>
        </w:r>
      </w:hyperlink>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color w:val="494949"/>
          <w:sz w:val="18"/>
          <w:szCs w:val="18"/>
        </w:rPr>
        <w:t> </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b/>
          <w:bCs/>
          <w:color w:val="494949"/>
          <w:sz w:val="18"/>
          <w:szCs w:val="18"/>
        </w:rPr>
        <w:t>5/ Phong trào các Doanh nghiệp Xê-nê-gan</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color w:val="494949"/>
          <w:sz w:val="18"/>
          <w:szCs w:val="18"/>
        </w:rPr>
        <w:t>(</w:t>
      </w:r>
      <w:r w:rsidRPr="00717269">
        <w:rPr>
          <w:rFonts w:ascii="Arial" w:eastAsia="Times New Roman" w:hAnsi="Arial" w:cs="Arial"/>
          <w:b/>
          <w:bCs/>
          <w:color w:val="494949"/>
          <w:sz w:val="18"/>
          <w:szCs w:val="18"/>
        </w:rPr>
        <w:t>Mouvement des Entreprises du Sénégal - MEDS)</w:t>
      </w:r>
      <w:r w:rsidRPr="00717269">
        <w:rPr>
          <w:rFonts w:ascii="Arial" w:eastAsia="Times New Roman" w:hAnsi="Arial" w:cs="Arial"/>
          <w:color w:val="494949"/>
          <w:sz w:val="18"/>
          <w:szCs w:val="18"/>
        </w:rPr>
        <w:br/>
        <w:t>Tél. + 221 33 867 14 91, Fax : + 221 33.864.27.02,</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color w:val="494949"/>
          <w:sz w:val="18"/>
          <w:szCs w:val="18"/>
        </w:rPr>
        <w:t>Email : </w:t>
      </w:r>
      <w:hyperlink r:id="rId13" w:history="1">
        <w:r w:rsidRPr="00717269">
          <w:rPr>
            <w:rFonts w:ascii="Arial" w:eastAsia="Times New Roman" w:hAnsi="Arial" w:cs="Arial"/>
            <w:color w:val="434343"/>
            <w:sz w:val="18"/>
            <w:szCs w:val="18"/>
            <w:u w:val="single"/>
          </w:rPr>
          <w:t>meds@orange.sn</w:t>
        </w:r>
      </w:hyperlink>
      <w:r w:rsidRPr="00717269">
        <w:rPr>
          <w:rFonts w:ascii="Arial" w:eastAsia="Times New Roman" w:hAnsi="Arial" w:cs="Arial"/>
          <w:color w:val="494949"/>
          <w:sz w:val="18"/>
          <w:szCs w:val="18"/>
        </w:rPr>
        <w:t>; Web:  </w:t>
      </w:r>
      <w:hyperlink r:id="rId14" w:tgtFrame="_blank" w:history="1">
        <w:r w:rsidRPr="00717269">
          <w:rPr>
            <w:rFonts w:ascii="Arial" w:eastAsia="Times New Roman" w:hAnsi="Arial" w:cs="Arial"/>
            <w:color w:val="434343"/>
            <w:sz w:val="18"/>
            <w:szCs w:val="18"/>
            <w:u w:val="single"/>
          </w:rPr>
          <w:t>www.meds-senegal.org</w:t>
        </w:r>
      </w:hyperlink>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color w:val="494949"/>
          <w:sz w:val="18"/>
          <w:szCs w:val="18"/>
        </w:rPr>
        <w:t> </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b/>
          <w:bCs/>
          <w:color w:val="494949"/>
          <w:sz w:val="18"/>
          <w:szCs w:val="18"/>
        </w:rPr>
        <w:t>6/ Liên minh Quốc gia các Nhà buôn và Nhà công nghiệp Xê-nê-gan</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color w:val="494949"/>
          <w:sz w:val="18"/>
          <w:szCs w:val="18"/>
        </w:rPr>
        <w:t>(</w:t>
      </w:r>
      <w:r w:rsidRPr="00717269">
        <w:rPr>
          <w:rFonts w:ascii="Arial" w:eastAsia="Times New Roman" w:hAnsi="Arial" w:cs="Arial"/>
          <w:b/>
          <w:bCs/>
          <w:color w:val="494949"/>
          <w:sz w:val="18"/>
          <w:szCs w:val="18"/>
        </w:rPr>
        <w:t>Union Nationale des Commercants et Industriels du Sénégal -UNACOIS)</w:t>
      </w:r>
      <w:r w:rsidRPr="00717269">
        <w:rPr>
          <w:rFonts w:ascii="Arial" w:eastAsia="Times New Roman" w:hAnsi="Arial" w:cs="Arial"/>
          <w:color w:val="494949"/>
          <w:sz w:val="18"/>
          <w:szCs w:val="18"/>
        </w:rPr>
        <w:br/>
        <w:t>Tél. + 221 33.821.60.48, Fax :+ 221 33.822.01.85</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color w:val="494949"/>
          <w:sz w:val="18"/>
          <w:szCs w:val="18"/>
        </w:rPr>
        <w:t>Email : </w:t>
      </w:r>
      <w:hyperlink r:id="rId15" w:history="1">
        <w:r w:rsidRPr="00717269">
          <w:rPr>
            <w:rFonts w:ascii="Arial" w:eastAsia="Times New Roman" w:hAnsi="Arial" w:cs="Arial"/>
            <w:color w:val="434343"/>
            <w:sz w:val="18"/>
            <w:szCs w:val="18"/>
            <w:u w:val="single"/>
          </w:rPr>
          <w:t>unacois@unacois.sn</w:t>
        </w:r>
      </w:hyperlink>
      <w:r w:rsidRPr="00717269">
        <w:rPr>
          <w:rFonts w:ascii="Arial" w:eastAsia="Times New Roman" w:hAnsi="Arial" w:cs="Arial"/>
          <w:color w:val="494949"/>
          <w:sz w:val="18"/>
          <w:szCs w:val="18"/>
        </w:rPr>
        <w:t>; Web: </w:t>
      </w:r>
      <w:hyperlink r:id="rId16" w:tgtFrame="_blank" w:history="1">
        <w:r w:rsidRPr="00717269">
          <w:rPr>
            <w:rFonts w:ascii="Arial" w:eastAsia="Times New Roman" w:hAnsi="Arial" w:cs="Arial"/>
            <w:color w:val="434343"/>
            <w:sz w:val="18"/>
            <w:szCs w:val="18"/>
            <w:u w:val="single"/>
          </w:rPr>
          <w:t>www.unacois.sn</w:t>
        </w:r>
      </w:hyperlink>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color w:val="494949"/>
          <w:sz w:val="18"/>
          <w:szCs w:val="18"/>
        </w:rPr>
        <w:t> </w:t>
      </w:r>
    </w:p>
    <w:p w:rsidR="00717269" w:rsidRPr="00717269" w:rsidRDefault="00717269" w:rsidP="00717269">
      <w:pPr>
        <w:spacing w:after="0" w:line="240" w:lineRule="auto"/>
        <w:rPr>
          <w:rFonts w:ascii="Arial" w:eastAsia="Times New Roman" w:hAnsi="Arial" w:cs="Arial"/>
          <w:color w:val="494949"/>
          <w:sz w:val="18"/>
          <w:szCs w:val="18"/>
        </w:rPr>
      </w:pPr>
      <w:r w:rsidRPr="00717269">
        <w:rPr>
          <w:rFonts w:ascii="Arial" w:eastAsia="Times New Roman" w:hAnsi="Arial" w:cs="Arial"/>
          <w:b/>
          <w:bCs/>
          <w:color w:val="494949"/>
          <w:sz w:val="18"/>
          <w:szCs w:val="18"/>
        </w:rPr>
        <w:t>7/ Trung tâm Quốc tế Ngoại thương Sénégal</w:t>
      </w:r>
    </w:p>
    <w:p w:rsidR="00717269" w:rsidRPr="00717269" w:rsidRDefault="00717269" w:rsidP="00717269">
      <w:pPr>
        <w:spacing w:after="0" w:line="240" w:lineRule="auto"/>
        <w:ind w:left="180"/>
        <w:rPr>
          <w:rFonts w:ascii="Arial" w:eastAsia="Times New Roman" w:hAnsi="Arial" w:cs="Arial"/>
          <w:color w:val="494949"/>
          <w:sz w:val="18"/>
          <w:szCs w:val="18"/>
        </w:rPr>
      </w:pPr>
      <w:r w:rsidRPr="00717269">
        <w:rPr>
          <w:rFonts w:ascii="Arial" w:eastAsia="Times New Roman" w:hAnsi="Arial" w:cs="Arial"/>
          <w:color w:val="494949"/>
          <w:sz w:val="18"/>
          <w:szCs w:val="18"/>
        </w:rPr>
        <w:t> (Centre International du Commerce extérieur du Sénégal-CICES).</w:t>
      </w:r>
    </w:p>
    <w:p w:rsidR="00717269" w:rsidRPr="00717269" w:rsidRDefault="00717269" w:rsidP="00717269">
      <w:pPr>
        <w:spacing w:after="0" w:line="240" w:lineRule="auto"/>
        <w:ind w:left="180"/>
        <w:rPr>
          <w:rFonts w:ascii="Arial" w:eastAsia="Times New Roman" w:hAnsi="Arial" w:cs="Arial"/>
          <w:color w:val="494949"/>
          <w:sz w:val="18"/>
          <w:szCs w:val="18"/>
        </w:rPr>
      </w:pPr>
      <w:r w:rsidRPr="00717269">
        <w:rPr>
          <w:rFonts w:ascii="Arial" w:eastAsia="Times New Roman" w:hAnsi="Arial" w:cs="Arial"/>
          <w:color w:val="494949"/>
          <w:sz w:val="18"/>
          <w:szCs w:val="18"/>
        </w:rPr>
        <w:t> Địa chỉ : Route de l’aéroport, Bp 8166, Dakar-Yoff, Sénégal</w:t>
      </w:r>
    </w:p>
    <w:p w:rsidR="00717269" w:rsidRPr="00717269" w:rsidRDefault="00717269" w:rsidP="00717269">
      <w:pPr>
        <w:spacing w:after="0" w:line="240" w:lineRule="auto"/>
        <w:ind w:left="180"/>
        <w:rPr>
          <w:rFonts w:ascii="Arial" w:eastAsia="Times New Roman" w:hAnsi="Arial" w:cs="Arial"/>
          <w:color w:val="494949"/>
          <w:sz w:val="18"/>
          <w:szCs w:val="18"/>
        </w:rPr>
      </w:pPr>
      <w:r w:rsidRPr="00717269">
        <w:rPr>
          <w:rFonts w:ascii="Arial" w:eastAsia="Times New Roman" w:hAnsi="Arial" w:cs="Arial"/>
          <w:color w:val="494949"/>
          <w:sz w:val="18"/>
          <w:szCs w:val="18"/>
        </w:rPr>
        <w:t>Tél : +221 33 827 54 14/33 827 52 78</w:t>
      </w:r>
    </w:p>
    <w:p w:rsidR="00717269" w:rsidRPr="00717269" w:rsidRDefault="00717269" w:rsidP="00717269">
      <w:pPr>
        <w:spacing w:after="0" w:line="240" w:lineRule="auto"/>
        <w:ind w:left="180"/>
        <w:rPr>
          <w:rFonts w:ascii="Arial" w:eastAsia="Times New Roman" w:hAnsi="Arial" w:cs="Arial"/>
          <w:color w:val="494949"/>
          <w:sz w:val="18"/>
          <w:szCs w:val="18"/>
        </w:rPr>
      </w:pPr>
      <w:r w:rsidRPr="00717269">
        <w:rPr>
          <w:rFonts w:ascii="Arial" w:eastAsia="Times New Roman" w:hAnsi="Arial" w:cs="Arial"/>
          <w:color w:val="494949"/>
          <w:sz w:val="18"/>
          <w:szCs w:val="18"/>
        </w:rPr>
        <w:t>Fax : +221 33 827 52 75</w:t>
      </w:r>
    </w:p>
    <w:p w:rsidR="00717269" w:rsidRPr="00717269" w:rsidRDefault="00717269" w:rsidP="00717269">
      <w:pPr>
        <w:spacing w:after="0" w:line="240" w:lineRule="auto"/>
        <w:ind w:left="180"/>
        <w:rPr>
          <w:rFonts w:ascii="Arial" w:eastAsia="Times New Roman" w:hAnsi="Arial" w:cs="Arial"/>
          <w:color w:val="494949"/>
          <w:sz w:val="18"/>
          <w:szCs w:val="18"/>
        </w:rPr>
      </w:pPr>
      <w:r w:rsidRPr="00717269">
        <w:rPr>
          <w:rFonts w:ascii="Arial" w:eastAsia="Times New Roman" w:hAnsi="Arial" w:cs="Arial"/>
          <w:color w:val="494949"/>
          <w:sz w:val="18"/>
          <w:szCs w:val="18"/>
        </w:rPr>
        <w:t>Email : </w:t>
      </w:r>
      <w:hyperlink r:id="rId17" w:history="1">
        <w:r w:rsidRPr="00717269">
          <w:rPr>
            <w:rFonts w:ascii="Arial" w:eastAsia="Times New Roman" w:hAnsi="Arial" w:cs="Arial"/>
            <w:color w:val="434343"/>
            <w:sz w:val="18"/>
            <w:szCs w:val="18"/>
            <w:u w:val="single"/>
          </w:rPr>
          <w:t>cices@cices.sn</w:t>
        </w:r>
      </w:hyperlink>
      <w:r w:rsidRPr="00717269">
        <w:rPr>
          <w:rFonts w:ascii="Arial" w:eastAsia="Times New Roman" w:hAnsi="Arial" w:cs="Arial"/>
          <w:color w:val="494949"/>
          <w:sz w:val="18"/>
          <w:szCs w:val="18"/>
        </w:rPr>
        <w:t>; Web: </w:t>
      </w:r>
      <w:hyperlink r:id="rId18" w:history="1">
        <w:r w:rsidRPr="00717269">
          <w:rPr>
            <w:rFonts w:ascii="Arial" w:eastAsia="Times New Roman" w:hAnsi="Arial" w:cs="Arial"/>
            <w:color w:val="434343"/>
            <w:sz w:val="18"/>
            <w:szCs w:val="18"/>
            <w:u w:val="single"/>
          </w:rPr>
          <w:t>www.cices.sn</w:t>
        </w:r>
      </w:hyperlink>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color w:val="494949"/>
          <w:sz w:val="18"/>
          <w:szCs w:val="18"/>
        </w:rPr>
        <w:t> </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b/>
          <w:bCs/>
          <w:color w:val="494949"/>
          <w:sz w:val="18"/>
          <w:szCs w:val="18"/>
        </w:rPr>
        <w:t>7/ Trang web giới thiệu các cơ hội kinh doanh của Xê-nê-gan</w:t>
      </w:r>
    </w:p>
    <w:p w:rsidR="00717269" w:rsidRPr="00717269" w:rsidRDefault="00717269" w:rsidP="00717269">
      <w:pPr>
        <w:spacing w:after="0" w:line="240" w:lineRule="auto"/>
        <w:ind w:left="150"/>
        <w:rPr>
          <w:rFonts w:ascii="Arial" w:eastAsia="Times New Roman" w:hAnsi="Arial" w:cs="Arial"/>
          <w:color w:val="494949"/>
          <w:sz w:val="18"/>
          <w:szCs w:val="18"/>
        </w:rPr>
      </w:pPr>
      <w:r w:rsidRPr="00717269">
        <w:rPr>
          <w:rFonts w:ascii="Arial" w:eastAsia="Times New Roman" w:hAnsi="Arial" w:cs="Arial"/>
          <w:color w:val="494949"/>
          <w:sz w:val="18"/>
          <w:szCs w:val="18"/>
        </w:rPr>
        <w:t>  </w:t>
      </w:r>
      <w:hyperlink r:id="rId19" w:history="1">
        <w:r w:rsidRPr="00717269">
          <w:rPr>
            <w:rFonts w:ascii="Arial" w:eastAsia="Times New Roman" w:hAnsi="Arial" w:cs="Arial"/>
            <w:color w:val="434343"/>
            <w:sz w:val="18"/>
            <w:szCs w:val="18"/>
            <w:u w:val="single"/>
          </w:rPr>
          <w:t>http://www.tpsnet.org/</w:t>
        </w:r>
      </w:hyperlink>
    </w:p>
    <w:p w:rsidR="00717269" w:rsidRPr="00717269" w:rsidRDefault="00717269" w:rsidP="00717269">
      <w:pPr>
        <w:spacing w:line="240" w:lineRule="auto"/>
        <w:rPr>
          <w:rFonts w:ascii="Arial" w:eastAsia="Times New Roman" w:hAnsi="Arial" w:cs="Arial"/>
          <w:color w:val="494949"/>
          <w:sz w:val="18"/>
          <w:szCs w:val="18"/>
        </w:rPr>
      </w:pPr>
      <w:r w:rsidRPr="00717269">
        <w:rPr>
          <w:rFonts w:ascii="Arial" w:eastAsia="Times New Roman" w:hAnsi="Arial" w:cs="Arial"/>
          <w:color w:val="494949"/>
          <w:sz w:val="18"/>
          <w:szCs w:val="18"/>
        </w:rPr>
        <w:t> </w:t>
      </w:r>
    </w:p>
    <w:p w:rsidR="00C37561" w:rsidRPr="00717269" w:rsidRDefault="00C37561" w:rsidP="00717269">
      <w:bookmarkStart w:id="0" w:name="_GoBack"/>
      <w:bookmarkEnd w:id="0"/>
    </w:p>
    <w:sectPr w:rsidR="00C37561" w:rsidRPr="00717269"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2466"/>
    <w:multiLevelType w:val="multilevel"/>
    <w:tmpl w:val="0B74C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9C4E5A"/>
    <w:multiLevelType w:val="multilevel"/>
    <w:tmpl w:val="0CEA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D70AF7"/>
    <w:multiLevelType w:val="multilevel"/>
    <w:tmpl w:val="A600B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8A534E"/>
    <w:multiLevelType w:val="multilevel"/>
    <w:tmpl w:val="3204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322FC5"/>
    <w:multiLevelType w:val="multilevel"/>
    <w:tmpl w:val="981E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811"/>
    <w:rsid w:val="000E4D2F"/>
    <w:rsid w:val="0014404A"/>
    <w:rsid w:val="003740F2"/>
    <w:rsid w:val="00374C37"/>
    <w:rsid w:val="00717269"/>
    <w:rsid w:val="007F3811"/>
    <w:rsid w:val="00C37561"/>
    <w:rsid w:val="00E60F0C"/>
    <w:rsid w:val="00EA47B5"/>
    <w:rsid w:val="00ED3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3EC345-6B32-4842-97B3-4C3971674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381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0E4D2F"/>
    <w:rPr>
      <w:b/>
      <w:bCs/>
    </w:rPr>
  </w:style>
  <w:style w:type="character" w:styleId="Emphasis">
    <w:name w:val="Emphasis"/>
    <w:basedOn w:val="DefaultParagraphFont"/>
    <w:uiPriority w:val="20"/>
    <w:qFormat/>
    <w:rsid w:val="000E4D2F"/>
    <w:rPr>
      <w:i/>
      <w:iCs/>
    </w:rPr>
  </w:style>
  <w:style w:type="character" w:styleId="Hyperlink">
    <w:name w:val="Hyperlink"/>
    <w:basedOn w:val="DefaultParagraphFont"/>
    <w:uiPriority w:val="99"/>
    <w:semiHidden/>
    <w:unhideWhenUsed/>
    <w:rsid w:val="00374C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170289">
      <w:bodyDiv w:val="1"/>
      <w:marLeft w:val="0"/>
      <w:marRight w:val="0"/>
      <w:marTop w:val="0"/>
      <w:marBottom w:val="0"/>
      <w:divBdr>
        <w:top w:val="none" w:sz="0" w:space="0" w:color="auto"/>
        <w:left w:val="none" w:sz="0" w:space="0" w:color="auto"/>
        <w:bottom w:val="none" w:sz="0" w:space="0" w:color="auto"/>
        <w:right w:val="none" w:sz="0" w:space="0" w:color="auto"/>
      </w:divBdr>
      <w:divsChild>
        <w:div w:id="635913298">
          <w:marLeft w:val="0"/>
          <w:marRight w:val="0"/>
          <w:marTop w:val="0"/>
          <w:marBottom w:val="150"/>
          <w:divBdr>
            <w:top w:val="none" w:sz="0" w:space="0" w:color="auto"/>
            <w:left w:val="none" w:sz="0" w:space="0" w:color="auto"/>
            <w:bottom w:val="none" w:sz="0" w:space="0" w:color="auto"/>
            <w:right w:val="none" w:sz="0" w:space="0" w:color="auto"/>
          </w:divBdr>
        </w:div>
        <w:div w:id="601648526">
          <w:marLeft w:val="0"/>
          <w:marRight w:val="0"/>
          <w:marTop w:val="0"/>
          <w:marBottom w:val="300"/>
          <w:divBdr>
            <w:top w:val="none" w:sz="0" w:space="0" w:color="auto"/>
            <w:left w:val="none" w:sz="0" w:space="0" w:color="auto"/>
            <w:bottom w:val="none" w:sz="0" w:space="0" w:color="auto"/>
            <w:right w:val="none" w:sz="0" w:space="0" w:color="auto"/>
          </w:divBdr>
        </w:div>
      </w:divsChild>
    </w:div>
    <w:div w:id="278730819">
      <w:bodyDiv w:val="1"/>
      <w:marLeft w:val="0"/>
      <w:marRight w:val="0"/>
      <w:marTop w:val="0"/>
      <w:marBottom w:val="0"/>
      <w:divBdr>
        <w:top w:val="none" w:sz="0" w:space="0" w:color="auto"/>
        <w:left w:val="none" w:sz="0" w:space="0" w:color="auto"/>
        <w:bottom w:val="none" w:sz="0" w:space="0" w:color="auto"/>
        <w:right w:val="none" w:sz="0" w:space="0" w:color="auto"/>
      </w:divBdr>
      <w:divsChild>
        <w:div w:id="1544948064">
          <w:marLeft w:val="0"/>
          <w:marRight w:val="0"/>
          <w:marTop w:val="0"/>
          <w:marBottom w:val="150"/>
          <w:divBdr>
            <w:top w:val="none" w:sz="0" w:space="0" w:color="auto"/>
            <w:left w:val="none" w:sz="0" w:space="0" w:color="auto"/>
            <w:bottom w:val="none" w:sz="0" w:space="0" w:color="auto"/>
            <w:right w:val="none" w:sz="0" w:space="0" w:color="auto"/>
          </w:divBdr>
        </w:div>
        <w:div w:id="795291788">
          <w:marLeft w:val="0"/>
          <w:marRight w:val="0"/>
          <w:marTop w:val="0"/>
          <w:marBottom w:val="300"/>
          <w:divBdr>
            <w:top w:val="none" w:sz="0" w:space="0" w:color="auto"/>
            <w:left w:val="none" w:sz="0" w:space="0" w:color="auto"/>
            <w:bottom w:val="none" w:sz="0" w:space="0" w:color="auto"/>
            <w:right w:val="none" w:sz="0" w:space="0" w:color="auto"/>
          </w:divBdr>
        </w:div>
      </w:divsChild>
    </w:div>
    <w:div w:id="457070716">
      <w:bodyDiv w:val="1"/>
      <w:marLeft w:val="0"/>
      <w:marRight w:val="0"/>
      <w:marTop w:val="0"/>
      <w:marBottom w:val="0"/>
      <w:divBdr>
        <w:top w:val="none" w:sz="0" w:space="0" w:color="auto"/>
        <w:left w:val="none" w:sz="0" w:space="0" w:color="auto"/>
        <w:bottom w:val="none" w:sz="0" w:space="0" w:color="auto"/>
        <w:right w:val="none" w:sz="0" w:space="0" w:color="auto"/>
      </w:divBdr>
      <w:divsChild>
        <w:div w:id="2142310380">
          <w:marLeft w:val="0"/>
          <w:marRight w:val="0"/>
          <w:marTop w:val="0"/>
          <w:marBottom w:val="150"/>
          <w:divBdr>
            <w:top w:val="none" w:sz="0" w:space="0" w:color="auto"/>
            <w:left w:val="none" w:sz="0" w:space="0" w:color="auto"/>
            <w:bottom w:val="none" w:sz="0" w:space="0" w:color="auto"/>
            <w:right w:val="none" w:sz="0" w:space="0" w:color="auto"/>
          </w:divBdr>
        </w:div>
        <w:div w:id="1702439206">
          <w:marLeft w:val="0"/>
          <w:marRight w:val="0"/>
          <w:marTop w:val="0"/>
          <w:marBottom w:val="300"/>
          <w:divBdr>
            <w:top w:val="none" w:sz="0" w:space="0" w:color="auto"/>
            <w:left w:val="none" w:sz="0" w:space="0" w:color="auto"/>
            <w:bottom w:val="none" w:sz="0" w:space="0" w:color="auto"/>
            <w:right w:val="none" w:sz="0" w:space="0" w:color="auto"/>
          </w:divBdr>
        </w:div>
      </w:divsChild>
    </w:div>
    <w:div w:id="980234467">
      <w:bodyDiv w:val="1"/>
      <w:marLeft w:val="0"/>
      <w:marRight w:val="0"/>
      <w:marTop w:val="0"/>
      <w:marBottom w:val="0"/>
      <w:divBdr>
        <w:top w:val="none" w:sz="0" w:space="0" w:color="auto"/>
        <w:left w:val="none" w:sz="0" w:space="0" w:color="auto"/>
        <w:bottom w:val="none" w:sz="0" w:space="0" w:color="auto"/>
        <w:right w:val="none" w:sz="0" w:space="0" w:color="auto"/>
      </w:divBdr>
      <w:divsChild>
        <w:div w:id="207111388">
          <w:marLeft w:val="0"/>
          <w:marRight w:val="0"/>
          <w:marTop w:val="0"/>
          <w:marBottom w:val="150"/>
          <w:divBdr>
            <w:top w:val="none" w:sz="0" w:space="0" w:color="auto"/>
            <w:left w:val="none" w:sz="0" w:space="0" w:color="auto"/>
            <w:bottom w:val="none" w:sz="0" w:space="0" w:color="auto"/>
            <w:right w:val="none" w:sz="0" w:space="0" w:color="auto"/>
          </w:divBdr>
        </w:div>
        <w:div w:id="1180044894">
          <w:marLeft w:val="0"/>
          <w:marRight w:val="0"/>
          <w:marTop w:val="0"/>
          <w:marBottom w:val="300"/>
          <w:divBdr>
            <w:top w:val="none" w:sz="0" w:space="0" w:color="auto"/>
            <w:left w:val="none" w:sz="0" w:space="0" w:color="auto"/>
            <w:bottom w:val="none" w:sz="0" w:space="0" w:color="auto"/>
            <w:right w:val="none" w:sz="0" w:space="0" w:color="auto"/>
          </w:divBdr>
        </w:div>
      </w:divsChild>
    </w:div>
    <w:div w:id="1482885633">
      <w:bodyDiv w:val="1"/>
      <w:marLeft w:val="0"/>
      <w:marRight w:val="0"/>
      <w:marTop w:val="0"/>
      <w:marBottom w:val="0"/>
      <w:divBdr>
        <w:top w:val="none" w:sz="0" w:space="0" w:color="auto"/>
        <w:left w:val="none" w:sz="0" w:space="0" w:color="auto"/>
        <w:bottom w:val="none" w:sz="0" w:space="0" w:color="auto"/>
        <w:right w:val="none" w:sz="0" w:space="0" w:color="auto"/>
      </w:divBdr>
      <w:divsChild>
        <w:div w:id="196626743">
          <w:marLeft w:val="0"/>
          <w:marRight w:val="0"/>
          <w:marTop w:val="0"/>
          <w:marBottom w:val="150"/>
          <w:divBdr>
            <w:top w:val="none" w:sz="0" w:space="0" w:color="auto"/>
            <w:left w:val="none" w:sz="0" w:space="0" w:color="auto"/>
            <w:bottom w:val="none" w:sz="0" w:space="0" w:color="auto"/>
            <w:right w:val="none" w:sz="0" w:space="0" w:color="auto"/>
          </w:divBdr>
        </w:div>
        <w:div w:id="1589070325">
          <w:marLeft w:val="0"/>
          <w:marRight w:val="0"/>
          <w:marTop w:val="0"/>
          <w:marBottom w:val="300"/>
          <w:divBdr>
            <w:top w:val="none" w:sz="0" w:space="0" w:color="auto"/>
            <w:left w:val="none" w:sz="0" w:space="0" w:color="auto"/>
            <w:bottom w:val="none" w:sz="0" w:space="0" w:color="auto"/>
            <w:right w:val="none" w:sz="0" w:space="0" w:color="auto"/>
          </w:divBdr>
        </w:div>
      </w:divsChild>
    </w:div>
    <w:div w:id="1761171519">
      <w:bodyDiv w:val="1"/>
      <w:marLeft w:val="0"/>
      <w:marRight w:val="0"/>
      <w:marTop w:val="0"/>
      <w:marBottom w:val="0"/>
      <w:divBdr>
        <w:top w:val="none" w:sz="0" w:space="0" w:color="auto"/>
        <w:left w:val="none" w:sz="0" w:space="0" w:color="auto"/>
        <w:bottom w:val="none" w:sz="0" w:space="0" w:color="auto"/>
        <w:right w:val="none" w:sz="0" w:space="0" w:color="auto"/>
      </w:divBdr>
      <w:divsChild>
        <w:div w:id="587809948">
          <w:marLeft w:val="0"/>
          <w:marRight w:val="0"/>
          <w:marTop w:val="0"/>
          <w:marBottom w:val="150"/>
          <w:divBdr>
            <w:top w:val="none" w:sz="0" w:space="0" w:color="auto"/>
            <w:left w:val="none" w:sz="0" w:space="0" w:color="auto"/>
            <w:bottom w:val="none" w:sz="0" w:space="0" w:color="auto"/>
            <w:right w:val="none" w:sz="0" w:space="0" w:color="auto"/>
          </w:divBdr>
        </w:div>
        <w:div w:id="1310745206">
          <w:marLeft w:val="0"/>
          <w:marRight w:val="0"/>
          <w:marTop w:val="0"/>
          <w:marBottom w:val="300"/>
          <w:divBdr>
            <w:top w:val="none" w:sz="0" w:space="0" w:color="auto"/>
            <w:left w:val="none" w:sz="0" w:space="0" w:color="auto"/>
            <w:bottom w:val="none" w:sz="0" w:space="0" w:color="auto"/>
            <w:right w:val="none" w:sz="0" w:space="0" w:color="auto"/>
          </w:divBdr>
          <w:divsChild>
            <w:div w:id="71454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963565">
      <w:bodyDiv w:val="1"/>
      <w:marLeft w:val="0"/>
      <w:marRight w:val="0"/>
      <w:marTop w:val="0"/>
      <w:marBottom w:val="0"/>
      <w:divBdr>
        <w:top w:val="none" w:sz="0" w:space="0" w:color="auto"/>
        <w:left w:val="none" w:sz="0" w:space="0" w:color="auto"/>
        <w:bottom w:val="none" w:sz="0" w:space="0" w:color="auto"/>
        <w:right w:val="none" w:sz="0" w:space="0" w:color="auto"/>
      </w:divBdr>
      <w:divsChild>
        <w:div w:id="1376003044">
          <w:marLeft w:val="0"/>
          <w:marRight w:val="0"/>
          <w:marTop w:val="0"/>
          <w:marBottom w:val="150"/>
          <w:divBdr>
            <w:top w:val="none" w:sz="0" w:space="0" w:color="auto"/>
            <w:left w:val="none" w:sz="0" w:space="0" w:color="auto"/>
            <w:bottom w:val="none" w:sz="0" w:space="0" w:color="auto"/>
            <w:right w:val="none" w:sz="0" w:space="0" w:color="auto"/>
          </w:divBdr>
        </w:div>
        <w:div w:id="661737887">
          <w:marLeft w:val="0"/>
          <w:marRight w:val="0"/>
          <w:marTop w:val="0"/>
          <w:marBottom w:val="300"/>
          <w:divBdr>
            <w:top w:val="none" w:sz="0" w:space="0" w:color="auto"/>
            <w:left w:val="none" w:sz="0" w:space="0" w:color="auto"/>
            <w:bottom w:val="none" w:sz="0" w:space="0" w:color="auto"/>
            <w:right w:val="none" w:sz="0" w:space="0" w:color="auto"/>
          </w:divBdr>
        </w:div>
      </w:divsChild>
    </w:div>
    <w:div w:id="1910841817">
      <w:bodyDiv w:val="1"/>
      <w:marLeft w:val="0"/>
      <w:marRight w:val="0"/>
      <w:marTop w:val="0"/>
      <w:marBottom w:val="0"/>
      <w:divBdr>
        <w:top w:val="none" w:sz="0" w:space="0" w:color="auto"/>
        <w:left w:val="none" w:sz="0" w:space="0" w:color="auto"/>
        <w:bottom w:val="none" w:sz="0" w:space="0" w:color="auto"/>
        <w:right w:val="none" w:sz="0" w:space="0" w:color="auto"/>
      </w:divBdr>
      <w:divsChild>
        <w:div w:id="776408518">
          <w:marLeft w:val="0"/>
          <w:marRight w:val="0"/>
          <w:marTop w:val="0"/>
          <w:marBottom w:val="150"/>
          <w:divBdr>
            <w:top w:val="none" w:sz="0" w:space="0" w:color="auto"/>
            <w:left w:val="none" w:sz="0" w:space="0" w:color="auto"/>
            <w:bottom w:val="none" w:sz="0" w:space="0" w:color="auto"/>
            <w:right w:val="none" w:sz="0" w:space="0" w:color="auto"/>
          </w:divBdr>
        </w:div>
        <w:div w:id="134928445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tisanat-senegal.org/" TargetMode="External"/><Relationship Id="rId13" Type="http://schemas.openxmlformats.org/officeDocument/2006/relationships/hyperlink" Target="mailto:meds@orange.sn" TargetMode="External"/><Relationship Id="rId18" Type="http://schemas.openxmlformats.org/officeDocument/2006/relationships/hyperlink" Target="http://www.cices.s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uncm@orange.sn" TargetMode="External"/><Relationship Id="rId12" Type="http://schemas.openxmlformats.org/officeDocument/2006/relationships/hyperlink" Target="http://www.cnes.sn/" TargetMode="External"/><Relationship Id="rId17" Type="http://schemas.openxmlformats.org/officeDocument/2006/relationships/hyperlink" Target="mailto:cices@cices.sn" TargetMode="External"/><Relationship Id="rId2" Type="http://schemas.openxmlformats.org/officeDocument/2006/relationships/styles" Target="styles.xml"/><Relationship Id="rId16" Type="http://schemas.openxmlformats.org/officeDocument/2006/relationships/hyperlink" Target="http://www.unacois.s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cciad.sn/" TargetMode="External"/><Relationship Id="rId11" Type="http://schemas.openxmlformats.org/officeDocument/2006/relationships/hyperlink" Target="mailto:cnes@orange.sn" TargetMode="External"/><Relationship Id="rId5" Type="http://schemas.openxmlformats.org/officeDocument/2006/relationships/hyperlink" Target="mailto:cciad@orange.sn" TargetMode="External"/><Relationship Id="rId15" Type="http://schemas.openxmlformats.org/officeDocument/2006/relationships/hyperlink" Target="mailto:unacois@unacois.sn" TargetMode="External"/><Relationship Id="rId10" Type="http://schemas.openxmlformats.org/officeDocument/2006/relationships/hyperlink" Target="http://www.cnp.sn/" TargetMode="External"/><Relationship Id="rId19" Type="http://schemas.openxmlformats.org/officeDocument/2006/relationships/hyperlink" Target="http://www.tpsnet.org/" TargetMode="External"/><Relationship Id="rId4" Type="http://schemas.openxmlformats.org/officeDocument/2006/relationships/webSettings" Target="webSettings.xml"/><Relationship Id="rId9" Type="http://schemas.openxmlformats.org/officeDocument/2006/relationships/hyperlink" Target="mailto:cnp@orange.sn" TargetMode="External"/><Relationship Id="rId14" Type="http://schemas.openxmlformats.org/officeDocument/2006/relationships/hyperlink" Target="http://www.meds-senega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469</Words>
  <Characters>2678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2022-09-22T14:22:00Z</dcterms:created>
  <dcterms:modified xsi:type="dcterms:W3CDTF">2022-09-22T14:22:00Z</dcterms:modified>
</cp:coreProperties>
</file>