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CD8" w:rsidRPr="007A23DD" w:rsidRDefault="00FE7A85" w:rsidP="005B2A89">
      <w:pPr>
        <w:spacing w:after="0" w:line="240" w:lineRule="auto"/>
        <w:rPr>
          <w:rFonts w:cs="Times New Roman"/>
          <w:b/>
          <w:szCs w:val="28"/>
        </w:rPr>
      </w:pPr>
      <w:proofErr w:type="spellStart"/>
      <w:r w:rsidRPr="007A23DD">
        <w:rPr>
          <w:rFonts w:cs="Times New Roman"/>
          <w:b/>
          <w:szCs w:val="28"/>
        </w:rPr>
        <w:t>Địa</w:t>
      </w:r>
      <w:proofErr w:type="spellEnd"/>
      <w:r w:rsidRPr="007A23DD">
        <w:rPr>
          <w:rFonts w:cs="Times New Roman"/>
          <w:b/>
          <w:szCs w:val="28"/>
        </w:rPr>
        <w:t xml:space="preserve"> </w:t>
      </w:r>
      <w:proofErr w:type="spellStart"/>
      <w:r w:rsidRPr="007A23DD">
        <w:rPr>
          <w:rFonts w:cs="Times New Roman"/>
          <w:b/>
          <w:szCs w:val="28"/>
        </w:rPr>
        <w:t>chỉ</w:t>
      </w:r>
      <w:proofErr w:type="spellEnd"/>
      <w:r w:rsidRPr="007A23DD">
        <w:rPr>
          <w:rFonts w:cs="Times New Roman"/>
          <w:b/>
          <w:szCs w:val="28"/>
        </w:rPr>
        <w:t xml:space="preserve"> </w:t>
      </w:r>
      <w:proofErr w:type="spellStart"/>
      <w:r w:rsidRPr="007A23DD">
        <w:rPr>
          <w:rFonts w:cs="Times New Roman"/>
          <w:b/>
          <w:szCs w:val="28"/>
        </w:rPr>
        <w:t>liên</w:t>
      </w:r>
      <w:proofErr w:type="spellEnd"/>
      <w:r w:rsidRPr="007A23DD">
        <w:rPr>
          <w:rFonts w:cs="Times New Roman"/>
          <w:b/>
          <w:szCs w:val="28"/>
        </w:rPr>
        <w:t xml:space="preserve"> </w:t>
      </w:r>
      <w:proofErr w:type="spellStart"/>
      <w:r w:rsidRPr="007A23DD">
        <w:rPr>
          <w:rFonts w:cs="Times New Roman"/>
          <w:b/>
          <w:szCs w:val="28"/>
        </w:rPr>
        <w:t>hệ</w:t>
      </w:r>
      <w:proofErr w:type="spellEnd"/>
      <w:r w:rsidRPr="007A23DD">
        <w:rPr>
          <w:rFonts w:cs="Times New Roman"/>
          <w:b/>
          <w:szCs w:val="28"/>
        </w:rPr>
        <w:t xml:space="preserve"> </w:t>
      </w:r>
      <w:proofErr w:type="spellStart"/>
      <w:r w:rsidRPr="007A23DD">
        <w:rPr>
          <w:rFonts w:cs="Times New Roman"/>
          <w:b/>
          <w:szCs w:val="28"/>
        </w:rPr>
        <w:t>một</w:t>
      </w:r>
      <w:proofErr w:type="spellEnd"/>
      <w:r w:rsidRPr="007A23DD">
        <w:rPr>
          <w:rFonts w:cs="Times New Roman"/>
          <w:b/>
          <w:szCs w:val="28"/>
        </w:rPr>
        <w:t xml:space="preserve"> </w:t>
      </w:r>
      <w:proofErr w:type="spellStart"/>
      <w:r w:rsidRPr="007A23DD">
        <w:rPr>
          <w:rFonts w:cs="Times New Roman"/>
          <w:b/>
          <w:szCs w:val="28"/>
        </w:rPr>
        <w:t>số</w:t>
      </w:r>
      <w:proofErr w:type="spellEnd"/>
      <w:r w:rsidRPr="007A23DD">
        <w:rPr>
          <w:rFonts w:cs="Times New Roman"/>
          <w:b/>
          <w:szCs w:val="28"/>
        </w:rPr>
        <w:t xml:space="preserve"> </w:t>
      </w:r>
      <w:proofErr w:type="spellStart"/>
      <w:r w:rsidRPr="007A23DD">
        <w:rPr>
          <w:rFonts w:cs="Times New Roman"/>
          <w:b/>
          <w:szCs w:val="28"/>
        </w:rPr>
        <w:t>cơ</w:t>
      </w:r>
      <w:proofErr w:type="spellEnd"/>
      <w:r w:rsidRPr="007A23DD">
        <w:rPr>
          <w:rFonts w:cs="Times New Roman"/>
          <w:b/>
          <w:szCs w:val="28"/>
        </w:rPr>
        <w:t xml:space="preserve"> quan </w:t>
      </w:r>
      <w:proofErr w:type="spellStart"/>
      <w:r w:rsidRPr="007A23DD">
        <w:rPr>
          <w:rFonts w:cs="Times New Roman"/>
          <w:b/>
          <w:szCs w:val="28"/>
        </w:rPr>
        <w:t>hải</w:t>
      </w:r>
      <w:proofErr w:type="spellEnd"/>
      <w:r w:rsidRPr="007A23DD">
        <w:rPr>
          <w:rFonts w:cs="Times New Roman"/>
          <w:b/>
          <w:szCs w:val="28"/>
        </w:rPr>
        <w:t xml:space="preserve"> quan, </w:t>
      </w:r>
      <w:proofErr w:type="spellStart"/>
      <w:r w:rsidRPr="007A23DD">
        <w:rPr>
          <w:rFonts w:cs="Times New Roman"/>
          <w:b/>
          <w:szCs w:val="28"/>
        </w:rPr>
        <w:t>trọng</w:t>
      </w:r>
      <w:proofErr w:type="spellEnd"/>
      <w:r w:rsidRPr="007A23DD">
        <w:rPr>
          <w:rFonts w:cs="Times New Roman"/>
          <w:b/>
          <w:szCs w:val="28"/>
        </w:rPr>
        <w:t xml:space="preserve"> </w:t>
      </w:r>
      <w:proofErr w:type="spellStart"/>
      <w:r w:rsidRPr="007A23DD">
        <w:rPr>
          <w:rFonts w:cs="Times New Roman"/>
          <w:b/>
          <w:szCs w:val="28"/>
        </w:rPr>
        <w:t>tài</w:t>
      </w:r>
      <w:proofErr w:type="spellEnd"/>
      <w:r w:rsidRPr="007A23DD">
        <w:rPr>
          <w:rFonts w:cs="Times New Roman"/>
          <w:b/>
          <w:szCs w:val="28"/>
        </w:rPr>
        <w:t xml:space="preserve"> </w:t>
      </w:r>
      <w:proofErr w:type="spellStart"/>
      <w:r w:rsidR="007A23DD" w:rsidRPr="007A23DD">
        <w:rPr>
          <w:rFonts w:cs="Times New Roman"/>
          <w:b/>
          <w:szCs w:val="28"/>
        </w:rPr>
        <w:t>thương</w:t>
      </w:r>
      <w:proofErr w:type="spellEnd"/>
      <w:r w:rsidR="007A23DD" w:rsidRPr="007A23DD">
        <w:rPr>
          <w:rFonts w:cs="Times New Roman"/>
          <w:b/>
          <w:szCs w:val="28"/>
        </w:rPr>
        <w:t xml:space="preserve"> </w:t>
      </w:r>
      <w:proofErr w:type="spellStart"/>
      <w:r w:rsidR="007A23DD" w:rsidRPr="007A23DD">
        <w:rPr>
          <w:rFonts w:cs="Times New Roman"/>
          <w:b/>
          <w:szCs w:val="28"/>
        </w:rPr>
        <w:t>mại</w:t>
      </w:r>
      <w:proofErr w:type="spellEnd"/>
      <w:r w:rsidR="007A23DD" w:rsidRPr="007A23DD">
        <w:rPr>
          <w:rFonts w:cs="Times New Roman"/>
          <w:b/>
          <w:szCs w:val="28"/>
        </w:rPr>
        <w:t xml:space="preserve"> </w:t>
      </w:r>
      <w:proofErr w:type="spellStart"/>
      <w:r w:rsidRPr="007A23DD">
        <w:rPr>
          <w:rFonts w:cs="Times New Roman"/>
          <w:b/>
          <w:szCs w:val="28"/>
        </w:rPr>
        <w:t>quốc</w:t>
      </w:r>
      <w:proofErr w:type="spellEnd"/>
      <w:r w:rsidRPr="007A23DD">
        <w:rPr>
          <w:rFonts w:cs="Times New Roman"/>
          <w:b/>
          <w:szCs w:val="28"/>
        </w:rPr>
        <w:t xml:space="preserve"> </w:t>
      </w:r>
      <w:proofErr w:type="spellStart"/>
      <w:r w:rsidRPr="007A23DD">
        <w:rPr>
          <w:rFonts w:cs="Times New Roman"/>
          <w:b/>
          <w:szCs w:val="28"/>
        </w:rPr>
        <w:t>tế</w:t>
      </w:r>
      <w:proofErr w:type="spellEnd"/>
      <w:r w:rsidRPr="007A23DD">
        <w:rPr>
          <w:rFonts w:cs="Times New Roman"/>
          <w:b/>
          <w:szCs w:val="28"/>
        </w:rPr>
        <w:t xml:space="preserve"> </w:t>
      </w:r>
      <w:proofErr w:type="spellStart"/>
      <w:r w:rsidRPr="007A23DD">
        <w:rPr>
          <w:rFonts w:cs="Times New Roman"/>
          <w:b/>
          <w:szCs w:val="28"/>
        </w:rPr>
        <w:t>tại</w:t>
      </w:r>
      <w:proofErr w:type="spellEnd"/>
      <w:r w:rsidRPr="007A23DD">
        <w:rPr>
          <w:rFonts w:cs="Times New Roman"/>
          <w:b/>
          <w:szCs w:val="28"/>
        </w:rPr>
        <w:t xml:space="preserve"> UAE</w:t>
      </w:r>
    </w:p>
    <w:p w:rsidR="005B2A89" w:rsidRPr="005B2A89" w:rsidRDefault="005B2A89" w:rsidP="005B2A89">
      <w:pPr>
        <w:spacing w:after="0" w:line="240" w:lineRule="auto"/>
        <w:rPr>
          <w:rFonts w:cs="Times New Roman"/>
          <w:szCs w:val="28"/>
        </w:rPr>
      </w:pPr>
    </w:p>
    <w:p w:rsidR="005B2A89" w:rsidRPr="005B2A89" w:rsidRDefault="005B2A89" w:rsidP="005B2A89">
      <w:pPr>
        <w:spacing w:after="0" w:line="240" w:lineRule="auto"/>
        <w:rPr>
          <w:rFonts w:cs="Times New Roman"/>
          <w:b/>
          <w:szCs w:val="28"/>
        </w:rPr>
      </w:pPr>
      <w:r w:rsidRPr="005B2A89">
        <w:rPr>
          <w:rFonts w:cs="Times New Roman"/>
          <w:b/>
          <w:szCs w:val="28"/>
        </w:rPr>
        <w:t xml:space="preserve">1. </w:t>
      </w:r>
      <w:proofErr w:type="spellStart"/>
      <w:r w:rsidRPr="005B2A89">
        <w:rPr>
          <w:rFonts w:cs="Times New Roman"/>
          <w:b/>
          <w:szCs w:val="28"/>
        </w:rPr>
        <w:t>Tổng</w:t>
      </w:r>
      <w:proofErr w:type="spellEnd"/>
      <w:r w:rsidRPr="005B2A89">
        <w:rPr>
          <w:rFonts w:cs="Times New Roman"/>
          <w:b/>
          <w:szCs w:val="28"/>
        </w:rPr>
        <w:t xml:space="preserve"> </w:t>
      </w:r>
      <w:proofErr w:type="spellStart"/>
      <w:r w:rsidRPr="005B2A89">
        <w:rPr>
          <w:rFonts w:cs="Times New Roman"/>
          <w:b/>
          <w:szCs w:val="28"/>
        </w:rPr>
        <w:t>cục</w:t>
      </w:r>
      <w:proofErr w:type="spellEnd"/>
      <w:r w:rsidRPr="005B2A89">
        <w:rPr>
          <w:rFonts w:cs="Times New Roman"/>
          <w:b/>
          <w:szCs w:val="28"/>
        </w:rPr>
        <w:t xml:space="preserve"> </w:t>
      </w:r>
      <w:proofErr w:type="spellStart"/>
      <w:r w:rsidRPr="005B2A89">
        <w:rPr>
          <w:rFonts w:cs="Times New Roman"/>
          <w:b/>
          <w:szCs w:val="28"/>
        </w:rPr>
        <w:t>hải</w:t>
      </w:r>
      <w:proofErr w:type="spellEnd"/>
      <w:r w:rsidRPr="005B2A89">
        <w:rPr>
          <w:rFonts w:cs="Times New Roman"/>
          <w:b/>
          <w:szCs w:val="28"/>
        </w:rPr>
        <w:t xml:space="preserve"> quan </w:t>
      </w:r>
      <w:proofErr w:type="spellStart"/>
      <w:r w:rsidRPr="005B2A89">
        <w:rPr>
          <w:rFonts w:cs="Times New Roman"/>
          <w:b/>
          <w:szCs w:val="28"/>
        </w:rPr>
        <w:t>liên</w:t>
      </w:r>
      <w:proofErr w:type="spellEnd"/>
      <w:r w:rsidRPr="005B2A89">
        <w:rPr>
          <w:rFonts w:cs="Times New Roman"/>
          <w:b/>
          <w:szCs w:val="28"/>
        </w:rPr>
        <w:t xml:space="preserve"> bang UAE</w:t>
      </w:r>
    </w:p>
    <w:p w:rsidR="005B2A89" w:rsidRPr="005B2A89" w:rsidRDefault="005B2A89" w:rsidP="005B2A89">
      <w:pPr>
        <w:spacing w:after="0" w:line="240" w:lineRule="auto"/>
        <w:rPr>
          <w:rFonts w:cs="Times New Roman"/>
          <w:szCs w:val="28"/>
        </w:rPr>
      </w:pPr>
    </w:p>
    <w:p w:rsidR="00FE7A85" w:rsidRPr="005B2A89" w:rsidRDefault="00EF1465" w:rsidP="005B2A89">
      <w:pPr>
        <w:spacing w:after="0" w:line="240" w:lineRule="auto"/>
        <w:rPr>
          <w:rFonts w:cs="Times New Roman"/>
          <w:b/>
          <w:szCs w:val="28"/>
        </w:rPr>
      </w:pPr>
      <w:r w:rsidRPr="005B2A89">
        <w:rPr>
          <w:rFonts w:cs="Times New Roman"/>
          <w:b/>
          <w:szCs w:val="28"/>
        </w:rPr>
        <w:t>UAE Federal Customs Authority</w:t>
      </w:r>
    </w:p>
    <w:p w:rsidR="005B2A89" w:rsidRDefault="005B2A89" w:rsidP="005B2A89">
      <w:pPr>
        <w:pStyle w:val="NormalWeb"/>
        <w:spacing w:before="0" w:beforeAutospacing="0" w:after="0" w:afterAutospacing="0"/>
        <w:rPr>
          <w:iCs/>
          <w:sz w:val="28"/>
          <w:szCs w:val="28"/>
        </w:rPr>
      </w:pPr>
    </w:p>
    <w:p w:rsidR="00337FC6" w:rsidRPr="005B2A89" w:rsidRDefault="00337FC6" w:rsidP="005B2A89">
      <w:pPr>
        <w:pStyle w:val="NormalWeb"/>
        <w:spacing w:before="0" w:beforeAutospacing="0" w:after="0" w:afterAutospacing="0"/>
        <w:rPr>
          <w:iCs/>
          <w:sz w:val="28"/>
          <w:szCs w:val="28"/>
        </w:rPr>
      </w:pPr>
      <w:proofErr w:type="spellStart"/>
      <w:r w:rsidRPr="005B2A89">
        <w:rPr>
          <w:iCs/>
          <w:sz w:val="28"/>
          <w:szCs w:val="28"/>
        </w:rPr>
        <w:t>Email</w:t>
      </w:r>
      <w:proofErr w:type="gramStart"/>
      <w:r w:rsidRPr="005B2A89">
        <w:rPr>
          <w:iCs/>
          <w:sz w:val="28"/>
          <w:szCs w:val="28"/>
        </w:rPr>
        <w:t>:</w:t>
      </w:r>
      <w:proofErr w:type="gramEnd"/>
      <w:r w:rsidRPr="005B2A89">
        <w:rPr>
          <w:iCs/>
          <w:sz w:val="28"/>
          <w:szCs w:val="28"/>
        </w:rPr>
        <w:fldChar w:fldCharType="begin"/>
      </w:r>
      <w:r w:rsidRPr="005B2A89">
        <w:rPr>
          <w:iCs/>
          <w:sz w:val="28"/>
          <w:szCs w:val="28"/>
        </w:rPr>
        <w:instrText xml:space="preserve"> HYPERLINK "mailto:services@customs.ae" </w:instrText>
      </w:r>
      <w:r w:rsidRPr="005B2A89">
        <w:rPr>
          <w:iCs/>
          <w:sz w:val="28"/>
          <w:szCs w:val="28"/>
        </w:rPr>
        <w:fldChar w:fldCharType="separate"/>
      </w:r>
      <w:r w:rsidRPr="005B2A89">
        <w:rPr>
          <w:rStyle w:val="Hyperlink"/>
          <w:iCs/>
          <w:sz w:val="28"/>
          <w:szCs w:val="28"/>
          <w:u w:val="none"/>
        </w:rPr>
        <w:t>services@customs.ae</w:t>
      </w:r>
      <w:proofErr w:type="spellEnd"/>
      <w:r w:rsidRPr="005B2A89">
        <w:rPr>
          <w:iCs/>
          <w:sz w:val="28"/>
          <w:szCs w:val="28"/>
        </w:rPr>
        <w:fldChar w:fldCharType="end"/>
      </w:r>
    </w:p>
    <w:p w:rsidR="00633FFA" w:rsidRPr="005B2A89" w:rsidRDefault="00633FFA" w:rsidP="005B2A89">
      <w:pPr>
        <w:pStyle w:val="NormalWeb"/>
        <w:spacing w:before="0" w:beforeAutospacing="0" w:after="0" w:afterAutospacing="0"/>
        <w:rPr>
          <w:iCs/>
          <w:sz w:val="28"/>
          <w:szCs w:val="28"/>
        </w:rPr>
      </w:pPr>
      <w:hyperlink r:id="rId4" w:history="1">
        <w:r w:rsidRPr="005B2A89">
          <w:rPr>
            <w:rStyle w:val="Hyperlink"/>
            <w:iCs/>
            <w:sz w:val="28"/>
            <w:szCs w:val="28"/>
            <w:u w:val="none"/>
          </w:rPr>
          <w:t>http://www.customs.ae</w:t>
        </w:r>
      </w:hyperlink>
    </w:p>
    <w:p w:rsidR="00633FFA" w:rsidRPr="005B2A89" w:rsidRDefault="00633FFA" w:rsidP="005B2A89">
      <w:pPr>
        <w:pStyle w:val="NormalWeb"/>
        <w:spacing w:before="0" w:beforeAutospacing="0" w:after="0" w:afterAutospacing="0"/>
        <w:rPr>
          <w:iCs/>
          <w:sz w:val="28"/>
          <w:szCs w:val="28"/>
        </w:rPr>
      </w:pPr>
    </w:p>
    <w:p w:rsidR="00FE7A85" w:rsidRPr="005B2A89" w:rsidRDefault="005B2A89" w:rsidP="005B2A89">
      <w:pPr>
        <w:spacing w:after="0" w:line="240" w:lineRule="auto"/>
        <w:rPr>
          <w:rFonts w:cs="Times New Roman"/>
          <w:b/>
          <w:szCs w:val="28"/>
        </w:rPr>
      </w:pPr>
      <w:r w:rsidRPr="005B2A89">
        <w:rPr>
          <w:rFonts w:cs="Times New Roman"/>
          <w:b/>
          <w:szCs w:val="28"/>
        </w:rPr>
        <w:t>2</w:t>
      </w:r>
      <w:r w:rsidR="00FE7A85" w:rsidRPr="005B2A89">
        <w:rPr>
          <w:rFonts w:cs="Times New Roman"/>
          <w:b/>
          <w:szCs w:val="28"/>
        </w:rPr>
        <w:t xml:space="preserve">. </w:t>
      </w:r>
      <w:proofErr w:type="spellStart"/>
      <w:r w:rsidR="00FE7A85" w:rsidRPr="005B2A89">
        <w:rPr>
          <w:rFonts w:cs="Times New Roman"/>
          <w:b/>
          <w:szCs w:val="28"/>
        </w:rPr>
        <w:t>Hải</w:t>
      </w:r>
      <w:proofErr w:type="spellEnd"/>
      <w:r w:rsidR="00FE7A85" w:rsidRPr="005B2A89">
        <w:rPr>
          <w:rFonts w:cs="Times New Roman"/>
          <w:b/>
          <w:szCs w:val="28"/>
        </w:rPr>
        <w:t xml:space="preserve"> quan Dubai</w:t>
      </w:r>
    </w:p>
    <w:p w:rsidR="005B2A89" w:rsidRDefault="005B2A89" w:rsidP="005B2A89">
      <w:pPr>
        <w:spacing w:after="0" w:line="240" w:lineRule="auto"/>
        <w:rPr>
          <w:rFonts w:cs="Times New Roman"/>
          <w:szCs w:val="28"/>
        </w:rPr>
      </w:pPr>
    </w:p>
    <w:p w:rsidR="005B2A89" w:rsidRPr="005B2A89" w:rsidRDefault="005B2A89" w:rsidP="005B2A89">
      <w:pPr>
        <w:spacing w:after="0" w:line="240" w:lineRule="auto"/>
        <w:rPr>
          <w:rFonts w:cs="Times New Roman"/>
          <w:b/>
          <w:szCs w:val="28"/>
        </w:rPr>
      </w:pPr>
      <w:r w:rsidRPr="005B2A89">
        <w:rPr>
          <w:rFonts w:cs="Times New Roman"/>
          <w:b/>
          <w:szCs w:val="28"/>
        </w:rPr>
        <w:t>Dubai Customs</w:t>
      </w:r>
    </w:p>
    <w:p w:rsidR="005B2A89" w:rsidRPr="005B2A89" w:rsidRDefault="005B2A89" w:rsidP="005B2A89">
      <w:pPr>
        <w:spacing w:after="0" w:line="240" w:lineRule="auto"/>
        <w:rPr>
          <w:rFonts w:cs="Times New Roman"/>
          <w:szCs w:val="28"/>
        </w:rPr>
      </w:pPr>
    </w:p>
    <w:p w:rsidR="00FE7A85" w:rsidRPr="005B2A89" w:rsidRDefault="00FE7A85" w:rsidP="005B2A89">
      <w:pPr>
        <w:spacing w:after="0" w:line="240" w:lineRule="auto"/>
        <w:rPr>
          <w:rFonts w:eastAsia="Times New Roman" w:cs="Times New Roman"/>
          <w:szCs w:val="28"/>
        </w:rPr>
      </w:pPr>
      <w:r w:rsidRPr="005B2A89">
        <w:rPr>
          <w:rFonts w:cs="Times New Roman"/>
          <w:szCs w:val="28"/>
        </w:rPr>
        <w:t xml:space="preserve">Add: </w:t>
      </w:r>
      <w:r w:rsidRPr="00FE7A85">
        <w:rPr>
          <w:rFonts w:eastAsia="Times New Roman" w:cs="Times New Roman"/>
          <w:szCs w:val="28"/>
        </w:rPr>
        <w:t xml:space="preserve">Client Relationship Section, Client Management Department, Dubai Customs, </w:t>
      </w:r>
      <w:r w:rsidR="005B2A89" w:rsidRPr="00FE7A85">
        <w:rPr>
          <w:rFonts w:eastAsia="Times New Roman" w:cs="Times New Roman"/>
          <w:szCs w:val="28"/>
        </w:rPr>
        <w:t>Al Mina Road</w:t>
      </w:r>
      <w:r w:rsidR="005B2A89" w:rsidRPr="005B2A89">
        <w:rPr>
          <w:rFonts w:eastAsia="Times New Roman" w:cs="Times New Roman"/>
          <w:szCs w:val="28"/>
        </w:rPr>
        <w:t xml:space="preserve">, </w:t>
      </w:r>
      <w:r w:rsidR="005B2A89" w:rsidRPr="00FE7A85">
        <w:rPr>
          <w:rFonts w:eastAsia="Times New Roman" w:cs="Times New Roman"/>
          <w:szCs w:val="28"/>
        </w:rPr>
        <w:t>Dubai, United Arab Emirates</w:t>
      </w:r>
      <w:r w:rsidR="005B2A89">
        <w:rPr>
          <w:rFonts w:eastAsia="Times New Roman" w:cs="Times New Roman"/>
          <w:szCs w:val="28"/>
        </w:rPr>
        <w:t>,</w:t>
      </w:r>
      <w:r w:rsidR="005B2A89" w:rsidRPr="00FE7A85">
        <w:rPr>
          <w:rFonts w:eastAsia="Times New Roman" w:cs="Times New Roman"/>
          <w:szCs w:val="28"/>
        </w:rPr>
        <w:t xml:space="preserve"> </w:t>
      </w:r>
      <w:proofErr w:type="gramStart"/>
      <w:r w:rsidRPr="00FE7A85">
        <w:rPr>
          <w:rFonts w:eastAsia="Times New Roman" w:cs="Times New Roman"/>
          <w:szCs w:val="28"/>
        </w:rPr>
        <w:t>PO</w:t>
      </w:r>
      <w:proofErr w:type="gramEnd"/>
      <w:r w:rsidRPr="00FE7A85">
        <w:rPr>
          <w:rFonts w:eastAsia="Times New Roman" w:cs="Times New Roman"/>
          <w:szCs w:val="28"/>
        </w:rPr>
        <w:t xml:space="preserve"> Bo</w:t>
      </w:r>
      <w:r w:rsidR="005B2A89">
        <w:rPr>
          <w:rFonts w:eastAsia="Times New Roman" w:cs="Times New Roman"/>
          <w:szCs w:val="28"/>
        </w:rPr>
        <w:t>x 63 Dubai.</w:t>
      </w:r>
      <w:r w:rsidRPr="005B2A89">
        <w:rPr>
          <w:rFonts w:eastAsia="Times New Roman" w:cs="Times New Roman"/>
          <w:szCs w:val="28"/>
        </w:rPr>
        <w:t xml:space="preserve"> </w:t>
      </w:r>
    </w:p>
    <w:p w:rsidR="00FE7A85" w:rsidRPr="005B2A89" w:rsidRDefault="00FE7A85" w:rsidP="005B2A89">
      <w:pPr>
        <w:spacing w:after="0" w:line="240" w:lineRule="auto"/>
        <w:rPr>
          <w:rFonts w:eastAsia="Times New Roman" w:cs="Times New Roman"/>
          <w:szCs w:val="28"/>
        </w:rPr>
      </w:pPr>
    </w:p>
    <w:p w:rsidR="00FE7A85" w:rsidRPr="005B2A89" w:rsidRDefault="00FE7A85" w:rsidP="005B2A89">
      <w:pPr>
        <w:spacing w:after="0" w:line="240" w:lineRule="auto"/>
        <w:rPr>
          <w:rFonts w:eastAsia="Times New Roman" w:cs="Times New Roman"/>
          <w:bCs/>
          <w:szCs w:val="28"/>
        </w:rPr>
      </w:pPr>
      <w:r w:rsidRPr="005B2A89">
        <w:rPr>
          <w:rFonts w:eastAsia="Times New Roman" w:cs="Times New Roman"/>
          <w:bCs/>
          <w:szCs w:val="28"/>
        </w:rPr>
        <w:t xml:space="preserve">Tel: </w:t>
      </w:r>
      <w:r w:rsidRPr="00FE7A85">
        <w:rPr>
          <w:rFonts w:eastAsia="Times New Roman" w:cs="Times New Roman"/>
          <w:szCs w:val="28"/>
        </w:rPr>
        <w:t>+9714 417 7777</w:t>
      </w:r>
      <w:r w:rsidRPr="005B2A89">
        <w:rPr>
          <w:rFonts w:eastAsia="Times New Roman" w:cs="Times New Roman"/>
          <w:bCs/>
          <w:szCs w:val="28"/>
        </w:rPr>
        <w:t xml:space="preserve"> </w:t>
      </w:r>
    </w:p>
    <w:p w:rsidR="00FE7A85" w:rsidRPr="005B2A89" w:rsidRDefault="00FE7A85" w:rsidP="005B2A89">
      <w:pPr>
        <w:spacing w:after="0" w:line="240" w:lineRule="auto"/>
        <w:rPr>
          <w:rFonts w:eastAsia="Times New Roman" w:cs="Times New Roman"/>
          <w:bCs/>
          <w:szCs w:val="28"/>
        </w:rPr>
      </w:pPr>
      <w:r w:rsidRPr="005B2A89">
        <w:rPr>
          <w:rFonts w:eastAsia="Times New Roman" w:cs="Times New Roman"/>
          <w:bCs/>
          <w:szCs w:val="28"/>
        </w:rPr>
        <w:t>Fax</w:t>
      </w:r>
      <w:r w:rsidRPr="00FE7A85">
        <w:rPr>
          <w:rFonts w:ascii="Cambria Math" w:eastAsia="Times New Roman" w:hAnsi="Cambria Math" w:cs="Times New Roman"/>
          <w:szCs w:val="28"/>
        </w:rPr>
        <w:t>​</w:t>
      </w:r>
      <w:r w:rsidRPr="00FE7A85">
        <w:rPr>
          <w:rFonts w:eastAsia="Times New Roman" w:cs="Times New Roman"/>
          <w:szCs w:val="28"/>
        </w:rPr>
        <w:t>+9714 417 6316</w:t>
      </w:r>
      <w:r w:rsidRPr="005B2A89">
        <w:rPr>
          <w:rFonts w:eastAsia="Times New Roman" w:cs="Times New Roman"/>
          <w:bCs/>
          <w:szCs w:val="28"/>
        </w:rPr>
        <w:t xml:space="preserve"> </w:t>
      </w:r>
    </w:p>
    <w:p w:rsidR="00FE7A85" w:rsidRPr="005B2A89" w:rsidRDefault="00FE7A85" w:rsidP="005B2A89">
      <w:pPr>
        <w:spacing w:after="0" w:line="240" w:lineRule="auto"/>
        <w:rPr>
          <w:rFonts w:eastAsia="Times New Roman" w:cs="Times New Roman"/>
          <w:bCs/>
          <w:szCs w:val="28"/>
        </w:rPr>
      </w:pPr>
      <w:r w:rsidRPr="005B2A89">
        <w:rPr>
          <w:rFonts w:eastAsia="Times New Roman" w:cs="Times New Roman"/>
          <w:bCs/>
          <w:szCs w:val="28"/>
        </w:rPr>
        <w:t xml:space="preserve">Contact </w:t>
      </w:r>
      <w:r w:rsidR="005B2A89">
        <w:rPr>
          <w:rFonts w:eastAsia="Times New Roman" w:cs="Times New Roman"/>
          <w:bCs/>
          <w:szCs w:val="28"/>
        </w:rPr>
        <w:t>c</w:t>
      </w:r>
      <w:r w:rsidRPr="005B2A89">
        <w:rPr>
          <w:rFonts w:eastAsia="Times New Roman" w:cs="Times New Roman"/>
          <w:bCs/>
          <w:szCs w:val="28"/>
        </w:rPr>
        <w:t>enter</w:t>
      </w:r>
      <w:r w:rsidR="005B2A89">
        <w:rPr>
          <w:rFonts w:eastAsia="Times New Roman" w:cs="Times New Roman"/>
          <w:bCs/>
          <w:szCs w:val="28"/>
        </w:rPr>
        <w:t xml:space="preserve">: </w:t>
      </w:r>
      <w:r w:rsidRPr="00FE7A85">
        <w:rPr>
          <w:rFonts w:eastAsia="Times New Roman" w:cs="Times New Roman"/>
          <w:szCs w:val="28"/>
        </w:rPr>
        <w:t xml:space="preserve">800 </w:t>
      </w:r>
      <w:proofErr w:type="spellStart"/>
      <w:r w:rsidRPr="00FE7A85">
        <w:rPr>
          <w:rFonts w:eastAsia="Times New Roman" w:cs="Times New Roman"/>
          <w:szCs w:val="28"/>
        </w:rPr>
        <w:t>800</w:t>
      </w:r>
      <w:proofErr w:type="spellEnd"/>
      <w:r w:rsidRPr="00FE7A85">
        <w:rPr>
          <w:rFonts w:eastAsia="Times New Roman" w:cs="Times New Roman"/>
          <w:szCs w:val="28"/>
        </w:rPr>
        <w:t xml:space="preserve"> 80 (24/7)</w:t>
      </w:r>
      <w:r w:rsidRPr="005B2A89">
        <w:rPr>
          <w:rFonts w:eastAsia="Times New Roman" w:cs="Times New Roman"/>
          <w:bCs/>
          <w:szCs w:val="28"/>
        </w:rPr>
        <w:t xml:space="preserve"> </w:t>
      </w:r>
    </w:p>
    <w:p w:rsidR="00FE7A85" w:rsidRPr="005B2A89" w:rsidRDefault="00FE7A85" w:rsidP="005B2A89">
      <w:pPr>
        <w:spacing w:after="0" w:line="240" w:lineRule="auto"/>
        <w:rPr>
          <w:rFonts w:eastAsia="Times New Roman" w:cs="Times New Roman"/>
          <w:bCs/>
          <w:szCs w:val="28"/>
        </w:rPr>
      </w:pPr>
      <w:r w:rsidRPr="005B2A89">
        <w:rPr>
          <w:rFonts w:eastAsia="Times New Roman" w:cs="Times New Roman"/>
          <w:bCs/>
          <w:szCs w:val="28"/>
        </w:rPr>
        <w:t xml:space="preserve">Email </w:t>
      </w:r>
      <w:hyperlink r:id="rId5" w:history="1">
        <w:r w:rsidRPr="005B2A89">
          <w:rPr>
            <w:rStyle w:val="Hyperlink"/>
            <w:rFonts w:eastAsia="Times New Roman" w:cs="Times New Roman"/>
            <w:bCs/>
            <w:szCs w:val="28"/>
            <w:u w:val="none"/>
          </w:rPr>
          <w:t>client.relations@dubaicustoms.ae</w:t>
        </w:r>
      </w:hyperlink>
      <w:r w:rsidRPr="005B2A89">
        <w:rPr>
          <w:rFonts w:eastAsia="Times New Roman" w:cs="Times New Roman"/>
          <w:bCs/>
          <w:szCs w:val="28"/>
        </w:rPr>
        <w:t xml:space="preserve"> </w:t>
      </w:r>
    </w:p>
    <w:p w:rsidR="00FE7A85" w:rsidRPr="005B2A89" w:rsidRDefault="00FE7A85" w:rsidP="005B2A89">
      <w:pPr>
        <w:spacing w:after="0" w:line="240" w:lineRule="auto"/>
        <w:rPr>
          <w:rFonts w:eastAsia="Times New Roman" w:cs="Times New Roman"/>
          <w:szCs w:val="28"/>
        </w:rPr>
      </w:pPr>
      <w:hyperlink r:id="rId6" w:history="1">
        <w:r w:rsidRPr="005B2A89">
          <w:rPr>
            <w:rStyle w:val="Hyperlink"/>
            <w:rFonts w:eastAsia="Times New Roman" w:cs="Times New Roman"/>
            <w:szCs w:val="28"/>
            <w:u w:val="none"/>
          </w:rPr>
          <w:t>http://www.dubaicustoms.gov.ae</w:t>
        </w:r>
      </w:hyperlink>
    </w:p>
    <w:p w:rsidR="00FE7A85" w:rsidRPr="005B2A89" w:rsidRDefault="00FE7A85" w:rsidP="005B2A89">
      <w:pPr>
        <w:spacing w:after="0" w:line="240" w:lineRule="auto"/>
        <w:rPr>
          <w:rFonts w:eastAsia="Times New Roman" w:cs="Times New Roman"/>
          <w:szCs w:val="28"/>
        </w:rPr>
      </w:pPr>
    </w:p>
    <w:p w:rsidR="00FE7A85" w:rsidRDefault="005B2A89" w:rsidP="005B2A89">
      <w:pPr>
        <w:spacing w:after="0" w:line="240" w:lineRule="auto"/>
        <w:rPr>
          <w:rFonts w:cs="Times New Roman"/>
          <w:b/>
          <w:szCs w:val="28"/>
        </w:rPr>
      </w:pPr>
      <w:r w:rsidRPr="005B2A89">
        <w:rPr>
          <w:rFonts w:cs="Times New Roman"/>
          <w:b/>
          <w:szCs w:val="28"/>
        </w:rPr>
        <w:t>3</w:t>
      </w:r>
      <w:r w:rsidR="00FE7A85" w:rsidRPr="005B2A89">
        <w:rPr>
          <w:rFonts w:cs="Times New Roman"/>
          <w:b/>
          <w:szCs w:val="28"/>
        </w:rPr>
        <w:t xml:space="preserve">. </w:t>
      </w:r>
      <w:proofErr w:type="spellStart"/>
      <w:r w:rsidR="00FE7A85" w:rsidRPr="005B2A89">
        <w:rPr>
          <w:rFonts w:cs="Times New Roman"/>
          <w:b/>
          <w:szCs w:val="28"/>
        </w:rPr>
        <w:t>Hải</w:t>
      </w:r>
      <w:proofErr w:type="spellEnd"/>
      <w:r w:rsidR="00FE7A85" w:rsidRPr="005B2A89">
        <w:rPr>
          <w:rFonts w:cs="Times New Roman"/>
          <w:b/>
          <w:szCs w:val="28"/>
        </w:rPr>
        <w:t xml:space="preserve"> quan Abu Dhabi</w:t>
      </w:r>
    </w:p>
    <w:p w:rsidR="005B2A89" w:rsidRDefault="005B2A89" w:rsidP="005B2A89">
      <w:pPr>
        <w:spacing w:after="0" w:line="240" w:lineRule="auto"/>
        <w:rPr>
          <w:rFonts w:cs="Times New Roman"/>
          <w:b/>
          <w:szCs w:val="28"/>
        </w:rPr>
      </w:pPr>
    </w:p>
    <w:p w:rsidR="005B2A89" w:rsidRDefault="005B2A89" w:rsidP="005B2A89">
      <w:pPr>
        <w:spacing w:after="0" w:line="240" w:lineRule="auto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Abu Dhabi General Directorate of Customs, Department of Finance</w:t>
      </w:r>
    </w:p>
    <w:p w:rsidR="005B2A89" w:rsidRPr="005B2A89" w:rsidRDefault="005B2A89" w:rsidP="005B2A89">
      <w:pPr>
        <w:spacing w:after="0" w:line="240" w:lineRule="auto"/>
        <w:rPr>
          <w:rFonts w:cs="Times New Roman"/>
          <w:b/>
          <w:szCs w:val="28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8788"/>
      </w:tblGrid>
      <w:tr w:rsidR="00FE7A85" w:rsidRPr="005B2A89" w:rsidTr="00FE7A85">
        <w:trPr>
          <w:tblCellSpacing w:w="0" w:type="dxa"/>
        </w:trPr>
        <w:tc>
          <w:tcPr>
            <w:tcW w:w="0" w:type="auto"/>
            <w:hideMark/>
          </w:tcPr>
          <w:p w:rsidR="00FE7A85" w:rsidRPr="005B2A89" w:rsidRDefault="00FE7A85" w:rsidP="005B2A89">
            <w:pPr>
              <w:spacing w:after="0" w:line="240" w:lineRule="auto"/>
              <w:rPr>
                <w:rFonts w:cs="Times New Roman"/>
                <w:szCs w:val="28"/>
              </w:rPr>
            </w:pPr>
            <w:r w:rsidRPr="005B2A89">
              <w:rPr>
                <w:rFonts w:cs="Times New Roman"/>
                <w:szCs w:val="28"/>
              </w:rPr>
              <w:t xml:space="preserve">Public Relation and customer service Section </w:t>
            </w:r>
            <w:r w:rsidRPr="005B2A89">
              <w:rPr>
                <w:rFonts w:cs="Times New Roman"/>
                <w:szCs w:val="28"/>
              </w:rPr>
              <w:br/>
              <w:t xml:space="preserve">Fax : 02/6504330 </w:t>
            </w:r>
            <w:r w:rsidRPr="005B2A89">
              <w:rPr>
                <w:rFonts w:cs="Times New Roman"/>
                <w:szCs w:val="28"/>
              </w:rPr>
              <w:br/>
              <w:t xml:space="preserve">Tel: 02/8102242 – 02/8102347 </w:t>
            </w:r>
            <w:r w:rsidRPr="005B2A89">
              <w:rPr>
                <w:rFonts w:cs="Times New Roman"/>
                <w:szCs w:val="28"/>
              </w:rPr>
              <w:br/>
              <w:t xml:space="preserve">Email: </w:t>
            </w:r>
            <w:hyperlink r:id="rId7" w:history="1">
              <w:r w:rsidRPr="005B2A89">
                <w:rPr>
                  <w:rStyle w:val="Hyperlink"/>
                  <w:rFonts w:cs="Times New Roman"/>
                  <w:szCs w:val="28"/>
                  <w:u w:val="none"/>
                </w:rPr>
                <w:t>custrelation@dof.abudhabi.ae</w:t>
              </w:r>
            </w:hyperlink>
          </w:p>
        </w:tc>
      </w:tr>
      <w:tr w:rsidR="00FE7A85" w:rsidRPr="005B2A89" w:rsidTr="00FE7A85">
        <w:trPr>
          <w:tblCellSpacing w:w="0" w:type="dxa"/>
        </w:trPr>
        <w:tc>
          <w:tcPr>
            <w:tcW w:w="0" w:type="auto"/>
            <w:hideMark/>
          </w:tcPr>
          <w:p w:rsidR="00FE7A85" w:rsidRPr="005B2A89" w:rsidRDefault="00FE7A85" w:rsidP="005B2A89">
            <w:pPr>
              <w:spacing w:after="0" w:line="240" w:lineRule="auto"/>
              <w:rPr>
                <w:rFonts w:cs="Times New Roman"/>
                <w:szCs w:val="28"/>
              </w:rPr>
            </w:pPr>
          </w:p>
        </w:tc>
      </w:tr>
      <w:tr w:rsidR="00FE7A85" w:rsidRPr="005B2A89" w:rsidTr="00FE7A85">
        <w:trPr>
          <w:tblCellSpacing w:w="0" w:type="dxa"/>
        </w:trPr>
        <w:tc>
          <w:tcPr>
            <w:tcW w:w="0" w:type="auto"/>
            <w:hideMark/>
          </w:tcPr>
          <w:p w:rsidR="00FE7A85" w:rsidRPr="005B2A89" w:rsidRDefault="00FE7A85" w:rsidP="005B2A89">
            <w:pPr>
              <w:spacing w:after="0" w:line="240" w:lineRule="auto"/>
              <w:rPr>
                <w:rFonts w:cs="Times New Roman"/>
                <w:szCs w:val="28"/>
              </w:rPr>
            </w:pPr>
          </w:p>
        </w:tc>
      </w:tr>
      <w:tr w:rsidR="00FE7A85" w:rsidRPr="005B2A89" w:rsidTr="00FE7A85">
        <w:trPr>
          <w:tblCellSpacing w:w="0" w:type="dxa"/>
        </w:trPr>
        <w:tc>
          <w:tcPr>
            <w:tcW w:w="0" w:type="auto"/>
            <w:hideMark/>
          </w:tcPr>
          <w:p w:rsidR="005B2A89" w:rsidRDefault="005B2A89" w:rsidP="005B2A89">
            <w:pPr>
              <w:spacing w:after="0" w:line="240" w:lineRule="auto"/>
              <w:rPr>
                <w:rFonts w:cs="Times New Roman"/>
                <w:szCs w:val="28"/>
              </w:rPr>
            </w:pPr>
          </w:p>
          <w:p w:rsidR="005B2A89" w:rsidRPr="005B2A89" w:rsidRDefault="005B2A89" w:rsidP="005B2A89">
            <w:pPr>
              <w:spacing w:after="0" w:line="240" w:lineRule="auto"/>
              <w:rPr>
                <w:rFonts w:cs="Times New Roman"/>
                <w:szCs w:val="28"/>
              </w:rPr>
            </w:pPr>
          </w:p>
        </w:tc>
      </w:tr>
      <w:tr w:rsidR="00FE7A85" w:rsidRPr="005B2A89" w:rsidTr="00FE7A85">
        <w:trPr>
          <w:tblCellSpacing w:w="0" w:type="dxa"/>
        </w:trPr>
        <w:tc>
          <w:tcPr>
            <w:tcW w:w="0" w:type="auto"/>
            <w:hideMark/>
          </w:tcPr>
          <w:p w:rsidR="00FE7A85" w:rsidRPr="005B2A89" w:rsidRDefault="00FE7A85" w:rsidP="005B2A89">
            <w:pPr>
              <w:spacing w:after="0" w:line="240" w:lineRule="auto"/>
              <w:rPr>
                <w:rFonts w:cs="Times New Roman"/>
                <w:szCs w:val="28"/>
              </w:rPr>
            </w:pPr>
            <w:r w:rsidRPr="005B2A89">
              <w:rPr>
                <w:rFonts w:cs="Times New Roman"/>
                <w:szCs w:val="28"/>
              </w:rPr>
              <w:t xml:space="preserve">Marketing &amp; Corporate Communication </w:t>
            </w:r>
            <w:r w:rsidRPr="005B2A89">
              <w:rPr>
                <w:rFonts w:cs="Times New Roman"/>
                <w:szCs w:val="28"/>
              </w:rPr>
              <w:br/>
              <w:t xml:space="preserve">Tel: 028102234/028102236 </w:t>
            </w:r>
            <w:r w:rsidRPr="005B2A89">
              <w:rPr>
                <w:rFonts w:cs="Times New Roman"/>
                <w:szCs w:val="28"/>
              </w:rPr>
              <w:br/>
              <w:t xml:space="preserve">Email: </w:t>
            </w:r>
            <w:hyperlink r:id="rId8" w:history="1">
              <w:r w:rsidRPr="005B2A89">
                <w:rPr>
                  <w:rStyle w:val="Hyperlink"/>
                  <w:rFonts w:cs="Times New Roman"/>
                  <w:szCs w:val="28"/>
                  <w:u w:val="none"/>
                </w:rPr>
                <w:t>customscomms@dof.abudhabi.ae</w:t>
              </w:r>
            </w:hyperlink>
          </w:p>
        </w:tc>
      </w:tr>
    </w:tbl>
    <w:p w:rsidR="005B2A89" w:rsidRDefault="005B2A89" w:rsidP="005B2A89">
      <w:pPr>
        <w:spacing w:after="0" w:line="240" w:lineRule="auto"/>
        <w:rPr>
          <w:rFonts w:cs="Times New Roman"/>
          <w:szCs w:val="28"/>
        </w:rPr>
      </w:pPr>
    </w:p>
    <w:p w:rsidR="00FE7A85" w:rsidRPr="005B2A89" w:rsidRDefault="00633FFA" w:rsidP="005B2A89">
      <w:pPr>
        <w:spacing w:after="0" w:line="240" w:lineRule="auto"/>
        <w:rPr>
          <w:rFonts w:cs="Times New Roman"/>
          <w:szCs w:val="28"/>
        </w:rPr>
      </w:pPr>
      <w:hyperlink r:id="rId9" w:history="1">
        <w:r w:rsidRPr="005B2A89">
          <w:rPr>
            <w:rStyle w:val="Hyperlink"/>
            <w:rFonts w:cs="Times New Roman"/>
            <w:szCs w:val="28"/>
            <w:u w:val="none"/>
          </w:rPr>
          <w:t>http://www.auhcustoms.gov.ae</w:t>
        </w:r>
      </w:hyperlink>
    </w:p>
    <w:p w:rsidR="005B2A89" w:rsidRDefault="005B2A89" w:rsidP="005B2A89">
      <w:pPr>
        <w:spacing w:after="0" w:line="240" w:lineRule="auto"/>
        <w:rPr>
          <w:rFonts w:cs="Times New Roman"/>
          <w:szCs w:val="28"/>
        </w:rPr>
      </w:pPr>
    </w:p>
    <w:p w:rsidR="00633FFA" w:rsidRDefault="005B2A89" w:rsidP="005B2A89">
      <w:pPr>
        <w:spacing w:after="0" w:line="240" w:lineRule="auto"/>
        <w:rPr>
          <w:rFonts w:cs="Times New Roman"/>
          <w:b/>
          <w:szCs w:val="28"/>
        </w:rPr>
      </w:pPr>
      <w:r w:rsidRPr="005B2A89">
        <w:rPr>
          <w:rFonts w:cs="Times New Roman"/>
          <w:b/>
          <w:szCs w:val="28"/>
        </w:rPr>
        <w:t>4</w:t>
      </w:r>
      <w:r w:rsidR="00633FFA" w:rsidRPr="005B2A89">
        <w:rPr>
          <w:rFonts w:cs="Times New Roman"/>
          <w:b/>
          <w:szCs w:val="28"/>
        </w:rPr>
        <w:t xml:space="preserve">. </w:t>
      </w:r>
      <w:proofErr w:type="spellStart"/>
      <w:r w:rsidR="00633FFA" w:rsidRPr="005B2A89">
        <w:rPr>
          <w:rFonts w:cs="Times New Roman"/>
          <w:b/>
          <w:szCs w:val="28"/>
        </w:rPr>
        <w:t>Hải</w:t>
      </w:r>
      <w:proofErr w:type="spellEnd"/>
      <w:r w:rsidR="00633FFA" w:rsidRPr="005B2A89">
        <w:rPr>
          <w:rFonts w:cs="Times New Roman"/>
          <w:b/>
          <w:szCs w:val="28"/>
        </w:rPr>
        <w:t xml:space="preserve"> quan </w:t>
      </w:r>
      <w:proofErr w:type="spellStart"/>
      <w:r w:rsidR="00633FFA" w:rsidRPr="005B2A89">
        <w:rPr>
          <w:rFonts w:cs="Times New Roman"/>
          <w:b/>
          <w:szCs w:val="28"/>
        </w:rPr>
        <w:t>Sharjah</w:t>
      </w:r>
      <w:proofErr w:type="spellEnd"/>
    </w:p>
    <w:p w:rsidR="005B2A89" w:rsidRPr="005B2A89" w:rsidRDefault="005B2A89" w:rsidP="005B2A89">
      <w:pPr>
        <w:spacing w:after="0" w:line="240" w:lineRule="auto"/>
        <w:rPr>
          <w:rFonts w:cs="Times New Roman"/>
          <w:b/>
          <w:szCs w:val="28"/>
        </w:rPr>
      </w:pPr>
    </w:p>
    <w:tbl>
      <w:tblPr>
        <w:tblW w:w="5000" w:type="pct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631"/>
        <w:gridCol w:w="6277"/>
      </w:tblGrid>
      <w:tr w:rsidR="00633FFA" w:rsidRPr="005B2A89" w:rsidTr="00633FFA">
        <w:trPr>
          <w:tblCellSpacing w:w="15" w:type="dxa"/>
        </w:trPr>
        <w:tc>
          <w:tcPr>
            <w:tcW w:w="0" w:type="auto"/>
            <w:gridSpan w:val="2"/>
            <w:hideMark/>
          </w:tcPr>
          <w:p w:rsidR="00633FFA" w:rsidRPr="005B2A89" w:rsidRDefault="00633FFA" w:rsidP="005B2A89">
            <w:pPr>
              <w:pStyle w:val="Heading3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 w:rsidRPr="005B2A89">
              <w:rPr>
                <w:sz w:val="28"/>
                <w:szCs w:val="28"/>
              </w:rPr>
              <w:t>Sharjah</w:t>
            </w:r>
            <w:proofErr w:type="spellEnd"/>
            <w:r w:rsidRPr="005B2A89">
              <w:rPr>
                <w:sz w:val="28"/>
                <w:szCs w:val="28"/>
              </w:rPr>
              <w:t xml:space="preserve"> Customs - Department of Seaports &amp; Customs</w:t>
            </w:r>
          </w:p>
        </w:tc>
      </w:tr>
      <w:tr w:rsidR="00633FFA" w:rsidRPr="005B2A89" w:rsidTr="00633FFA">
        <w:trPr>
          <w:tblCellSpacing w:w="15" w:type="dxa"/>
        </w:trPr>
        <w:tc>
          <w:tcPr>
            <w:tcW w:w="2398" w:type="dxa"/>
            <w:hideMark/>
          </w:tcPr>
          <w:p w:rsidR="00633FFA" w:rsidRPr="005B2A89" w:rsidRDefault="00633FFA" w:rsidP="005B2A89">
            <w:pPr>
              <w:spacing w:after="0" w:line="240" w:lineRule="auto"/>
              <w:rPr>
                <w:rFonts w:cs="Times New Roman"/>
                <w:szCs w:val="28"/>
              </w:rPr>
            </w:pPr>
            <w:r w:rsidRPr="005B2A89">
              <w:rPr>
                <w:rFonts w:cs="Times New Roman"/>
                <w:szCs w:val="28"/>
              </w:rPr>
              <w:t>Tel:</w:t>
            </w:r>
          </w:p>
        </w:tc>
        <w:tc>
          <w:tcPr>
            <w:tcW w:w="0" w:type="auto"/>
            <w:hideMark/>
          </w:tcPr>
          <w:p w:rsidR="00633FFA" w:rsidRPr="005B2A89" w:rsidRDefault="00633FFA" w:rsidP="005B2A89">
            <w:pPr>
              <w:spacing w:after="0" w:line="240" w:lineRule="auto"/>
              <w:rPr>
                <w:rFonts w:cs="Times New Roman"/>
                <w:szCs w:val="28"/>
              </w:rPr>
            </w:pPr>
            <w:r w:rsidRPr="005B2A89">
              <w:rPr>
                <w:rFonts w:cs="Times New Roman"/>
                <w:szCs w:val="28"/>
              </w:rPr>
              <w:t xml:space="preserve">+971 6 5282216 </w:t>
            </w:r>
          </w:p>
        </w:tc>
      </w:tr>
      <w:tr w:rsidR="00633FFA" w:rsidRPr="005B2A89" w:rsidTr="00633FFA">
        <w:trPr>
          <w:tblCellSpacing w:w="15" w:type="dxa"/>
        </w:trPr>
        <w:tc>
          <w:tcPr>
            <w:tcW w:w="2398" w:type="dxa"/>
            <w:hideMark/>
          </w:tcPr>
          <w:p w:rsidR="00633FFA" w:rsidRPr="005B2A89" w:rsidRDefault="00633FFA" w:rsidP="005B2A89">
            <w:pPr>
              <w:spacing w:after="0" w:line="240" w:lineRule="auto"/>
              <w:rPr>
                <w:rFonts w:cs="Times New Roman"/>
                <w:szCs w:val="28"/>
              </w:rPr>
            </w:pPr>
          </w:p>
        </w:tc>
        <w:tc>
          <w:tcPr>
            <w:tcW w:w="0" w:type="auto"/>
            <w:hideMark/>
          </w:tcPr>
          <w:p w:rsidR="00633FFA" w:rsidRPr="005B2A89" w:rsidRDefault="00633FFA" w:rsidP="005B2A89">
            <w:pPr>
              <w:spacing w:after="0" w:line="240" w:lineRule="auto"/>
              <w:rPr>
                <w:rFonts w:cs="Times New Roman"/>
                <w:szCs w:val="28"/>
              </w:rPr>
            </w:pPr>
            <w:r w:rsidRPr="005B2A89">
              <w:rPr>
                <w:rFonts w:cs="Times New Roman"/>
                <w:szCs w:val="28"/>
              </w:rPr>
              <w:t xml:space="preserve">+971 6 5282666 </w:t>
            </w:r>
          </w:p>
        </w:tc>
      </w:tr>
      <w:tr w:rsidR="00633FFA" w:rsidRPr="005B2A89" w:rsidTr="00633FFA">
        <w:trPr>
          <w:tblCellSpacing w:w="15" w:type="dxa"/>
        </w:trPr>
        <w:tc>
          <w:tcPr>
            <w:tcW w:w="0" w:type="auto"/>
            <w:hideMark/>
          </w:tcPr>
          <w:p w:rsidR="00633FFA" w:rsidRPr="005B2A89" w:rsidRDefault="00633FFA" w:rsidP="005B2A89">
            <w:pPr>
              <w:spacing w:after="0" w:line="240" w:lineRule="auto"/>
              <w:rPr>
                <w:rFonts w:cs="Times New Roman"/>
                <w:szCs w:val="28"/>
              </w:rPr>
            </w:pPr>
            <w:r w:rsidRPr="005B2A89">
              <w:rPr>
                <w:rFonts w:cs="Times New Roman"/>
                <w:szCs w:val="28"/>
              </w:rPr>
              <w:lastRenderedPageBreak/>
              <w:t>Fax:</w:t>
            </w:r>
          </w:p>
        </w:tc>
        <w:tc>
          <w:tcPr>
            <w:tcW w:w="0" w:type="auto"/>
            <w:hideMark/>
          </w:tcPr>
          <w:p w:rsidR="00633FFA" w:rsidRPr="005B2A89" w:rsidRDefault="00633FFA" w:rsidP="005B2A89">
            <w:pPr>
              <w:spacing w:after="0" w:line="240" w:lineRule="auto"/>
              <w:rPr>
                <w:rFonts w:cs="Times New Roman"/>
                <w:szCs w:val="28"/>
              </w:rPr>
            </w:pPr>
            <w:r w:rsidRPr="005B2A89">
              <w:rPr>
                <w:rFonts w:cs="Times New Roman"/>
                <w:szCs w:val="28"/>
              </w:rPr>
              <w:t xml:space="preserve">+971 6 5282425 </w:t>
            </w:r>
          </w:p>
        </w:tc>
      </w:tr>
      <w:tr w:rsidR="00633FFA" w:rsidRPr="005B2A89" w:rsidTr="00633F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3FFA" w:rsidRPr="005B2A89" w:rsidRDefault="00633FFA" w:rsidP="005B2A89">
            <w:pPr>
              <w:spacing w:after="0" w:line="240" w:lineRule="auto"/>
              <w:rPr>
                <w:rFonts w:cs="Times New Roman"/>
                <w:szCs w:val="28"/>
              </w:rPr>
            </w:pPr>
          </w:p>
        </w:tc>
        <w:tc>
          <w:tcPr>
            <w:tcW w:w="0" w:type="auto"/>
            <w:hideMark/>
          </w:tcPr>
          <w:p w:rsidR="00633FFA" w:rsidRPr="005B2A89" w:rsidRDefault="00633FFA" w:rsidP="005B2A89">
            <w:pPr>
              <w:spacing w:after="0" w:line="240" w:lineRule="auto"/>
              <w:rPr>
                <w:rFonts w:cs="Times New Roman"/>
                <w:szCs w:val="28"/>
              </w:rPr>
            </w:pPr>
            <w:r w:rsidRPr="005B2A89">
              <w:rPr>
                <w:rFonts w:cs="Times New Roman"/>
                <w:szCs w:val="28"/>
              </w:rPr>
              <w:t xml:space="preserve">+971 6 5282251 </w:t>
            </w:r>
          </w:p>
        </w:tc>
      </w:tr>
      <w:tr w:rsidR="00633FFA" w:rsidRPr="005B2A89" w:rsidTr="00633FFA">
        <w:trPr>
          <w:tblCellSpacing w:w="15" w:type="dxa"/>
        </w:trPr>
        <w:tc>
          <w:tcPr>
            <w:tcW w:w="0" w:type="auto"/>
            <w:hideMark/>
          </w:tcPr>
          <w:p w:rsidR="00633FFA" w:rsidRPr="005B2A89" w:rsidRDefault="00633FFA" w:rsidP="005B2A89">
            <w:pPr>
              <w:spacing w:after="0" w:line="240" w:lineRule="auto"/>
              <w:rPr>
                <w:rFonts w:cs="Times New Roman"/>
                <w:szCs w:val="28"/>
              </w:rPr>
            </w:pPr>
            <w:r w:rsidRPr="005B2A89">
              <w:rPr>
                <w:rFonts w:cs="Times New Roman"/>
                <w:szCs w:val="28"/>
              </w:rPr>
              <w:t>Email:</w:t>
            </w:r>
          </w:p>
        </w:tc>
        <w:tc>
          <w:tcPr>
            <w:tcW w:w="0" w:type="auto"/>
            <w:hideMark/>
          </w:tcPr>
          <w:p w:rsidR="00633FFA" w:rsidRPr="005B2A89" w:rsidRDefault="00633FFA" w:rsidP="005B2A89">
            <w:pPr>
              <w:spacing w:after="0" w:line="240" w:lineRule="auto"/>
              <w:rPr>
                <w:rFonts w:cs="Times New Roman"/>
                <w:szCs w:val="28"/>
              </w:rPr>
            </w:pPr>
            <w:hyperlink r:id="rId10" w:history="1">
              <w:r w:rsidRPr="005B2A89">
                <w:rPr>
                  <w:rStyle w:val="Hyperlink"/>
                  <w:rFonts w:cs="Times New Roman"/>
                  <w:szCs w:val="28"/>
                  <w:u w:val="none"/>
                </w:rPr>
                <w:t>jumruki@sharjahcustoms.gov.ae</w:t>
              </w:r>
            </w:hyperlink>
            <w:r w:rsidRPr="005B2A89">
              <w:rPr>
                <w:rFonts w:cs="Times New Roman"/>
                <w:szCs w:val="28"/>
              </w:rPr>
              <w:t xml:space="preserve"> </w:t>
            </w:r>
          </w:p>
        </w:tc>
      </w:tr>
      <w:tr w:rsidR="00633FFA" w:rsidRPr="005B2A89" w:rsidTr="00633FFA">
        <w:trPr>
          <w:tblCellSpacing w:w="15" w:type="dxa"/>
        </w:trPr>
        <w:tc>
          <w:tcPr>
            <w:tcW w:w="0" w:type="auto"/>
            <w:hideMark/>
          </w:tcPr>
          <w:p w:rsidR="00633FFA" w:rsidRPr="005B2A89" w:rsidRDefault="00633FFA" w:rsidP="005B2A89">
            <w:pPr>
              <w:spacing w:after="0" w:line="240" w:lineRule="auto"/>
              <w:rPr>
                <w:rFonts w:cs="Times New Roman"/>
                <w:szCs w:val="28"/>
              </w:rPr>
            </w:pPr>
            <w:r w:rsidRPr="005B2A89">
              <w:rPr>
                <w:rFonts w:cs="Times New Roman"/>
                <w:szCs w:val="28"/>
              </w:rPr>
              <w:t>PO Box</w:t>
            </w:r>
          </w:p>
        </w:tc>
        <w:tc>
          <w:tcPr>
            <w:tcW w:w="0" w:type="auto"/>
            <w:hideMark/>
          </w:tcPr>
          <w:p w:rsidR="00633FFA" w:rsidRPr="005B2A89" w:rsidRDefault="00633FFA" w:rsidP="005B2A89">
            <w:pPr>
              <w:spacing w:after="0" w:line="240" w:lineRule="auto"/>
              <w:rPr>
                <w:rFonts w:cs="Times New Roman"/>
                <w:szCs w:val="28"/>
              </w:rPr>
            </w:pPr>
            <w:r w:rsidRPr="005B2A89">
              <w:rPr>
                <w:rFonts w:cs="Times New Roman"/>
                <w:szCs w:val="28"/>
              </w:rPr>
              <w:t xml:space="preserve">70 </w:t>
            </w:r>
            <w:proofErr w:type="spellStart"/>
            <w:r w:rsidRPr="005B2A89">
              <w:rPr>
                <w:rFonts w:cs="Times New Roman"/>
                <w:szCs w:val="28"/>
              </w:rPr>
              <w:t>Sharjah</w:t>
            </w:r>
            <w:proofErr w:type="spellEnd"/>
            <w:r w:rsidRPr="005B2A89">
              <w:rPr>
                <w:rFonts w:cs="Times New Roman"/>
                <w:szCs w:val="28"/>
              </w:rPr>
              <w:t> </w:t>
            </w:r>
          </w:p>
        </w:tc>
      </w:tr>
    </w:tbl>
    <w:p w:rsidR="00633FFA" w:rsidRPr="005B2A89" w:rsidRDefault="00633FFA" w:rsidP="005B2A89">
      <w:pPr>
        <w:spacing w:after="0" w:line="240" w:lineRule="auto"/>
        <w:rPr>
          <w:rFonts w:cs="Times New Roman"/>
          <w:szCs w:val="28"/>
        </w:rPr>
      </w:pPr>
      <w:hyperlink r:id="rId11" w:history="1">
        <w:r w:rsidRPr="005B2A89">
          <w:rPr>
            <w:rStyle w:val="Hyperlink"/>
            <w:rFonts w:cs="Times New Roman"/>
            <w:szCs w:val="28"/>
            <w:u w:val="none"/>
          </w:rPr>
          <w:t>http://www.sharjahcustoms.gov.ae/en/contactus.aspx</w:t>
        </w:r>
      </w:hyperlink>
    </w:p>
    <w:p w:rsidR="00633FFA" w:rsidRPr="005B2A89" w:rsidRDefault="00633FFA" w:rsidP="005B2A89">
      <w:pPr>
        <w:spacing w:after="0" w:line="240" w:lineRule="auto"/>
        <w:rPr>
          <w:rFonts w:cs="Times New Roman"/>
          <w:szCs w:val="28"/>
        </w:rPr>
      </w:pPr>
    </w:p>
    <w:p w:rsidR="00633FFA" w:rsidRPr="005B2A89" w:rsidRDefault="005B2A89" w:rsidP="005B2A89">
      <w:pPr>
        <w:spacing w:after="0" w:line="240" w:lineRule="auto"/>
        <w:rPr>
          <w:rFonts w:cs="Times New Roman"/>
          <w:b/>
          <w:szCs w:val="28"/>
        </w:rPr>
      </w:pPr>
      <w:r w:rsidRPr="005B2A89">
        <w:rPr>
          <w:rFonts w:cs="Times New Roman"/>
          <w:b/>
          <w:szCs w:val="28"/>
        </w:rPr>
        <w:t xml:space="preserve">5. </w:t>
      </w:r>
      <w:r w:rsidR="00633FFA" w:rsidRPr="005B2A89">
        <w:rPr>
          <w:rFonts w:cs="Times New Roman"/>
          <w:b/>
          <w:szCs w:val="28"/>
        </w:rPr>
        <w:t xml:space="preserve">Trung </w:t>
      </w:r>
      <w:proofErr w:type="spellStart"/>
      <w:r w:rsidR="00633FFA" w:rsidRPr="005B2A89">
        <w:rPr>
          <w:rFonts w:cs="Times New Roman"/>
          <w:b/>
          <w:szCs w:val="28"/>
        </w:rPr>
        <w:t>tâm</w:t>
      </w:r>
      <w:proofErr w:type="spellEnd"/>
      <w:r w:rsidR="00633FFA" w:rsidRPr="005B2A89">
        <w:rPr>
          <w:rFonts w:cs="Times New Roman"/>
          <w:b/>
          <w:szCs w:val="28"/>
        </w:rPr>
        <w:t xml:space="preserve"> </w:t>
      </w:r>
      <w:proofErr w:type="spellStart"/>
      <w:r w:rsidR="00633FFA" w:rsidRPr="005B2A89">
        <w:rPr>
          <w:rFonts w:cs="Times New Roman"/>
          <w:b/>
          <w:szCs w:val="28"/>
        </w:rPr>
        <w:t>trọng</w:t>
      </w:r>
      <w:proofErr w:type="spellEnd"/>
      <w:r w:rsidR="00633FFA" w:rsidRPr="005B2A89">
        <w:rPr>
          <w:rFonts w:cs="Times New Roman"/>
          <w:b/>
          <w:szCs w:val="28"/>
        </w:rPr>
        <w:t xml:space="preserve"> </w:t>
      </w:r>
      <w:proofErr w:type="spellStart"/>
      <w:r w:rsidR="00633FFA" w:rsidRPr="005B2A89">
        <w:rPr>
          <w:rFonts w:cs="Times New Roman"/>
          <w:b/>
          <w:szCs w:val="28"/>
        </w:rPr>
        <w:t>tài</w:t>
      </w:r>
      <w:proofErr w:type="spellEnd"/>
      <w:r w:rsidR="00633FFA" w:rsidRPr="005B2A89">
        <w:rPr>
          <w:rFonts w:cs="Times New Roman"/>
          <w:b/>
          <w:szCs w:val="28"/>
        </w:rPr>
        <w:t xml:space="preserve"> </w:t>
      </w:r>
      <w:proofErr w:type="spellStart"/>
      <w:r w:rsidR="00633FFA" w:rsidRPr="005B2A89">
        <w:rPr>
          <w:rFonts w:cs="Times New Roman"/>
          <w:b/>
          <w:szCs w:val="28"/>
        </w:rPr>
        <w:t>quốc</w:t>
      </w:r>
      <w:proofErr w:type="spellEnd"/>
      <w:r w:rsidR="00633FFA" w:rsidRPr="005B2A89">
        <w:rPr>
          <w:rFonts w:cs="Times New Roman"/>
          <w:b/>
          <w:szCs w:val="28"/>
        </w:rPr>
        <w:t xml:space="preserve"> </w:t>
      </w:r>
      <w:proofErr w:type="spellStart"/>
      <w:r w:rsidR="00633FFA" w:rsidRPr="005B2A89">
        <w:rPr>
          <w:rFonts w:cs="Times New Roman"/>
          <w:b/>
          <w:szCs w:val="28"/>
        </w:rPr>
        <w:t>tế</w:t>
      </w:r>
      <w:proofErr w:type="spellEnd"/>
      <w:r w:rsidR="00633FFA" w:rsidRPr="005B2A89">
        <w:rPr>
          <w:rFonts w:cs="Times New Roman"/>
          <w:b/>
          <w:szCs w:val="28"/>
        </w:rPr>
        <w:t xml:space="preserve"> Dubai</w:t>
      </w:r>
    </w:p>
    <w:p w:rsidR="005B2A89" w:rsidRPr="005B2A89" w:rsidRDefault="005B2A89" w:rsidP="005B2A89">
      <w:pPr>
        <w:spacing w:after="0" w:line="240" w:lineRule="auto"/>
        <w:rPr>
          <w:rFonts w:cs="Times New Roman"/>
          <w:b/>
          <w:szCs w:val="28"/>
        </w:rPr>
      </w:pPr>
    </w:p>
    <w:p w:rsidR="005B2A89" w:rsidRPr="005B2A89" w:rsidRDefault="005B2A89" w:rsidP="005B2A89">
      <w:pPr>
        <w:spacing w:after="0" w:line="240" w:lineRule="auto"/>
        <w:rPr>
          <w:rFonts w:cs="Times New Roman"/>
          <w:b/>
          <w:szCs w:val="28"/>
        </w:rPr>
      </w:pPr>
      <w:r w:rsidRPr="005B2A89">
        <w:rPr>
          <w:rFonts w:cs="Times New Roman"/>
          <w:b/>
          <w:szCs w:val="28"/>
        </w:rPr>
        <w:t>Dubai International Arbitration Center</w:t>
      </w:r>
    </w:p>
    <w:p w:rsidR="005B2A89" w:rsidRPr="005B2A89" w:rsidRDefault="005B2A89" w:rsidP="005B2A89">
      <w:pPr>
        <w:spacing w:after="0" w:line="240" w:lineRule="auto"/>
        <w:rPr>
          <w:rFonts w:cs="Times New Roman"/>
          <w:szCs w:val="28"/>
        </w:rPr>
      </w:pPr>
    </w:p>
    <w:p w:rsidR="005B2A89" w:rsidRDefault="005B2A89" w:rsidP="005B2A89">
      <w:pPr>
        <w:spacing w:after="0" w:line="240" w:lineRule="auto"/>
        <w:rPr>
          <w:rFonts w:cs="Times New Roman"/>
          <w:szCs w:val="28"/>
        </w:rPr>
      </w:pPr>
      <w:r w:rsidRPr="005B2A89">
        <w:rPr>
          <w:rFonts w:cs="Times New Roman"/>
          <w:szCs w:val="28"/>
        </w:rPr>
        <w:t>Add: Dubai International Arbitration Center</w:t>
      </w:r>
      <w:r>
        <w:rPr>
          <w:rFonts w:cs="Times New Roman"/>
          <w:szCs w:val="28"/>
        </w:rPr>
        <w:t xml:space="preserve">, </w:t>
      </w:r>
      <w:hyperlink r:id="rId12" w:history="1">
        <w:r w:rsidRPr="005B2A89">
          <w:rPr>
            <w:rStyle w:val="Hyperlink"/>
            <w:rFonts w:cs="Times New Roman"/>
            <w:color w:val="000080"/>
            <w:szCs w:val="28"/>
            <w:u w:val="none"/>
          </w:rPr>
          <w:t>Dubai Chamber of Commerce &amp; Industry</w:t>
        </w:r>
      </w:hyperlink>
      <w:r>
        <w:rPr>
          <w:rFonts w:cs="Times New Roman"/>
          <w:color w:val="003366"/>
          <w:szCs w:val="28"/>
        </w:rPr>
        <w:t xml:space="preserve">, </w:t>
      </w:r>
      <w:proofErr w:type="spellStart"/>
      <w:r w:rsidRPr="005B2A89">
        <w:rPr>
          <w:rFonts w:cs="Times New Roman"/>
          <w:szCs w:val="28"/>
        </w:rPr>
        <w:t>Baniyas</w:t>
      </w:r>
      <w:proofErr w:type="spellEnd"/>
      <w:r w:rsidRPr="005B2A89">
        <w:rPr>
          <w:rFonts w:cs="Times New Roman"/>
          <w:szCs w:val="28"/>
        </w:rPr>
        <w:t xml:space="preserve"> Road, </w:t>
      </w:r>
      <w:proofErr w:type="spellStart"/>
      <w:r w:rsidRPr="005B2A89">
        <w:rPr>
          <w:rFonts w:cs="Times New Roman"/>
          <w:szCs w:val="28"/>
        </w:rPr>
        <w:t>Deira</w:t>
      </w:r>
      <w:proofErr w:type="spellEnd"/>
    </w:p>
    <w:p w:rsidR="005B2A89" w:rsidRPr="005B2A89" w:rsidRDefault="005B2A89" w:rsidP="005B2A89">
      <w:pPr>
        <w:spacing w:after="0" w:line="240" w:lineRule="auto"/>
        <w:rPr>
          <w:rFonts w:cs="Times New Roman"/>
          <w:szCs w:val="28"/>
        </w:rPr>
      </w:pPr>
      <w:r w:rsidRPr="005B2A89">
        <w:rPr>
          <w:rFonts w:cs="Times New Roman"/>
          <w:szCs w:val="28"/>
        </w:rPr>
        <w:t>P.O. Box: 1457</w:t>
      </w:r>
      <w:r>
        <w:rPr>
          <w:rFonts w:cs="Times New Roman"/>
          <w:szCs w:val="28"/>
        </w:rPr>
        <w:t xml:space="preserve">, </w:t>
      </w:r>
      <w:r w:rsidRPr="005B2A89">
        <w:rPr>
          <w:rFonts w:cs="Times New Roman"/>
          <w:szCs w:val="28"/>
        </w:rPr>
        <w:t>Dubai, United Arab Emirates</w:t>
      </w:r>
    </w:p>
    <w:p w:rsidR="005B2A89" w:rsidRPr="005B2A89" w:rsidRDefault="005B2A89" w:rsidP="005B2A89">
      <w:pPr>
        <w:spacing w:after="0" w:line="240" w:lineRule="auto"/>
        <w:rPr>
          <w:rFonts w:cs="Times New Roman"/>
          <w:szCs w:val="28"/>
        </w:rPr>
      </w:pPr>
      <w:r w:rsidRPr="005B2A89">
        <w:rPr>
          <w:rFonts w:cs="Times New Roman"/>
          <w:szCs w:val="28"/>
        </w:rPr>
        <w:t> </w:t>
      </w:r>
    </w:p>
    <w:p w:rsidR="005B2A89" w:rsidRPr="005B2A89" w:rsidRDefault="005B2A89" w:rsidP="005B2A89">
      <w:pPr>
        <w:spacing w:after="0" w:line="240" w:lineRule="auto"/>
        <w:rPr>
          <w:rFonts w:cs="Times New Roman"/>
          <w:szCs w:val="28"/>
        </w:rPr>
      </w:pPr>
      <w:r w:rsidRPr="005B2A89">
        <w:rPr>
          <w:rStyle w:val="Strong"/>
          <w:rFonts w:cs="Times New Roman"/>
          <w:color w:val="000000"/>
          <w:szCs w:val="28"/>
        </w:rPr>
        <w:t>Tel</w:t>
      </w:r>
      <w:r>
        <w:rPr>
          <w:rStyle w:val="Strong"/>
          <w:rFonts w:cs="Times New Roman"/>
          <w:color w:val="000000"/>
          <w:szCs w:val="28"/>
        </w:rPr>
        <w:t>:</w:t>
      </w:r>
      <w:r w:rsidRPr="005B2A89">
        <w:rPr>
          <w:rFonts w:cs="Times New Roman"/>
          <w:color w:val="003366"/>
          <w:szCs w:val="28"/>
        </w:rPr>
        <w:t xml:space="preserve"> </w:t>
      </w:r>
      <w:r w:rsidRPr="005B2A89">
        <w:rPr>
          <w:rFonts w:cs="Times New Roman"/>
          <w:szCs w:val="28"/>
        </w:rPr>
        <w:t>+971 (0)4 202 8343</w:t>
      </w:r>
    </w:p>
    <w:p w:rsidR="005B2A89" w:rsidRPr="005B2A89" w:rsidRDefault="005B2A89" w:rsidP="005B2A89">
      <w:pPr>
        <w:spacing w:after="0" w:line="240" w:lineRule="auto"/>
        <w:rPr>
          <w:rFonts w:cs="Times New Roman"/>
          <w:szCs w:val="28"/>
        </w:rPr>
      </w:pPr>
      <w:r w:rsidRPr="005B2A89">
        <w:rPr>
          <w:rStyle w:val="Strong"/>
          <w:rFonts w:cs="Times New Roman"/>
          <w:color w:val="000000"/>
          <w:szCs w:val="28"/>
        </w:rPr>
        <w:t>Facsimile:</w:t>
      </w:r>
      <w:r w:rsidRPr="005B2A89">
        <w:rPr>
          <w:rFonts w:cs="Times New Roman"/>
          <w:color w:val="000000"/>
          <w:szCs w:val="28"/>
        </w:rPr>
        <w:t> </w:t>
      </w:r>
      <w:r>
        <w:rPr>
          <w:rFonts w:cs="Times New Roman"/>
          <w:color w:val="000000"/>
          <w:szCs w:val="28"/>
        </w:rPr>
        <w:t>+</w:t>
      </w:r>
      <w:r w:rsidRPr="005B2A89">
        <w:rPr>
          <w:rFonts w:cs="Times New Roman"/>
          <w:szCs w:val="28"/>
        </w:rPr>
        <w:t>971 (0)4 202 8668/669</w:t>
      </w:r>
    </w:p>
    <w:p w:rsidR="005B2A89" w:rsidRDefault="005B2A89" w:rsidP="005B2A89">
      <w:pPr>
        <w:spacing w:after="0" w:line="240" w:lineRule="auto"/>
        <w:rPr>
          <w:rStyle w:val="Strong"/>
          <w:rFonts w:cs="Times New Roman"/>
          <w:szCs w:val="28"/>
        </w:rPr>
      </w:pPr>
      <w:r w:rsidRPr="005B2A89">
        <w:rPr>
          <w:rStyle w:val="Strong"/>
          <w:rFonts w:cs="Times New Roman"/>
          <w:szCs w:val="28"/>
        </w:rPr>
        <w:t>Email</w:t>
      </w:r>
      <w:r>
        <w:rPr>
          <w:rStyle w:val="Strong"/>
          <w:rFonts w:cs="Times New Roman"/>
          <w:szCs w:val="28"/>
        </w:rPr>
        <w:t xml:space="preserve">: </w:t>
      </w:r>
    </w:p>
    <w:p w:rsidR="005B2A89" w:rsidRPr="005B2A89" w:rsidRDefault="005B2A89" w:rsidP="005B2A89">
      <w:pPr>
        <w:spacing w:after="0" w:line="240" w:lineRule="auto"/>
        <w:rPr>
          <w:rFonts w:cs="Times New Roman"/>
          <w:szCs w:val="28"/>
        </w:rPr>
      </w:pPr>
      <w:r w:rsidRPr="005B2A89">
        <w:rPr>
          <w:rFonts w:cs="Times New Roman"/>
          <w:color w:val="000000"/>
          <w:szCs w:val="28"/>
        </w:rPr>
        <w:t xml:space="preserve">Legal </w:t>
      </w:r>
      <w:r>
        <w:rPr>
          <w:rFonts w:cs="Times New Roman"/>
          <w:color w:val="000000"/>
          <w:szCs w:val="28"/>
        </w:rPr>
        <w:t>u</w:t>
      </w:r>
      <w:r w:rsidRPr="005B2A89">
        <w:rPr>
          <w:rFonts w:cs="Times New Roman"/>
          <w:color w:val="000000"/>
          <w:szCs w:val="28"/>
        </w:rPr>
        <w:t>nit:</w:t>
      </w:r>
      <w:r w:rsidRPr="005B2A89">
        <w:rPr>
          <w:rFonts w:cs="Times New Roman"/>
          <w:color w:val="003366"/>
          <w:szCs w:val="28"/>
        </w:rPr>
        <w:t> </w:t>
      </w:r>
      <w:hyperlink r:id="rId13" w:history="1">
        <w:r w:rsidRPr="005B2A89">
          <w:rPr>
            <w:rStyle w:val="Hyperlink"/>
            <w:rFonts w:cs="Times New Roman"/>
            <w:color w:val="000080"/>
            <w:szCs w:val="28"/>
            <w:u w:val="none"/>
          </w:rPr>
          <w:t xml:space="preserve">arbitrationcentre@dubaichamber.com </w:t>
        </w:r>
      </w:hyperlink>
    </w:p>
    <w:p w:rsidR="005B2A89" w:rsidRPr="005B2A89" w:rsidRDefault="005B2A89" w:rsidP="005B2A89">
      <w:pPr>
        <w:spacing w:after="0" w:line="240" w:lineRule="auto"/>
        <w:rPr>
          <w:rFonts w:cs="Times New Roman"/>
          <w:szCs w:val="28"/>
        </w:rPr>
      </w:pPr>
      <w:r w:rsidRPr="005B2A89">
        <w:rPr>
          <w:rFonts w:cs="Times New Roman"/>
          <w:color w:val="000000"/>
          <w:szCs w:val="28"/>
        </w:rPr>
        <w:t xml:space="preserve">Events </w:t>
      </w:r>
      <w:r>
        <w:rPr>
          <w:rFonts w:cs="Times New Roman"/>
          <w:color w:val="000000"/>
          <w:szCs w:val="28"/>
        </w:rPr>
        <w:t>u</w:t>
      </w:r>
      <w:r w:rsidRPr="005B2A89">
        <w:rPr>
          <w:rFonts w:cs="Times New Roman"/>
          <w:color w:val="000000"/>
          <w:szCs w:val="28"/>
        </w:rPr>
        <w:t>nit:</w:t>
      </w:r>
      <w:r w:rsidRPr="005B2A89">
        <w:rPr>
          <w:rFonts w:cs="Times New Roman"/>
          <w:color w:val="003366"/>
          <w:szCs w:val="28"/>
        </w:rPr>
        <w:t> </w:t>
      </w:r>
      <w:hyperlink r:id="rId14" w:history="1">
        <w:r w:rsidRPr="005B2A89">
          <w:rPr>
            <w:rStyle w:val="Hyperlink"/>
            <w:rFonts w:cs="Times New Roman"/>
            <w:color w:val="000080"/>
            <w:szCs w:val="28"/>
            <w:u w:val="none"/>
          </w:rPr>
          <w:t>diacevents@dubaichamber.com </w:t>
        </w:r>
      </w:hyperlink>
      <w:r w:rsidRPr="005B2A89">
        <w:rPr>
          <w:rFonts w:cs="Times New Roman"/>
          <w:color w:val="003366"/>
          <w:szCs w:val="28"/>
        </w:rPr>
        <w:t> </w:t>
      </w:r>
    </w:p>
    <w:p w:rsidR="005B2A89" w:rsidRPr="005B2A89" w:rsidRDefault="005B2A89" w:rsidP="005B2A89">
      <w:pPr>
        <w:spacing w:after="0" w:line="240" w:lineRule="auto"/>
        <w:rPr>
          <w:rFonts w:cs="Times New Roman"/>
          <w:szCs w:val="28"/>
        </w:rPr>
      </w:pPr>
      <w:r w:rsidRPr="005B2A89">
        <w:rPr>
          <w:rFonts w:cs="Times New Roman"/>
          <w:szCs w:val="28"/>
        </w:rPr>
        <w:t> </w:t>
      </w:r>
    </w:p>
    <w:p w:rsidR="005B2A89" w:rsidRPr="005B2A89" w:rsidRDefault="005B2A89" w:rsidP="005B2A89">
      <w:pPr>
        <w:spacing w:after="0" w:line="240" w:lineRule="auto"/>
        <w:rPr>
          <w:rFonts w:cs="Times New Roman"/>
          <w:szCs w:val="28"/>
        </w:rPr>
      </w:pPr>
      <w:hyperlink r:id="rId15" w:history="1">
        <w:r w:rsidRPr="005B2A89">
          <w:rPr>
            <w:rStyle w:val="Hyperlink"/>
            <w:rFonts w:cs="Times New Roman"/>
            <w:szCs w:val="28"/>
            <w:u w:val="none"/>
          </w:rPr>
          <w:t>http://www.diac.ae/idias/aboutus/contact</w:t>
        </w:r>
      </w:hyperlink>
    </w:p>
    <w:p w:rsidR="005B2A89" w:rsidRPr="005B2A89" w:rsidRDefault="005B2A89" w:rsidP="005B2A89">
      <w:pPr>
        <w:spacing w:after="0" w:line="240" w:lineRule="auto"/>
        <w:rPr>
          <w:rFonts w:cs="Times New Roman"/>
          <w:szCs w:val="28"/>
        </w:rPr>
      </w:pPr>
    </w:p>
    <w:p w:rsidR="005B2A89" w:rsidRPr="005B2A89" w:rsidRDefault="005B2A89" w:rsidP="005B2A89">
      <w:pPr>
        <w:spacing w:after="0" w:line="240" w:lineRule="auto"/>
        <w:rPr>
          <w:rFonts w:cs="Times New Roman"/>
          <w:b/>
          <w:szCs w:val="28"/>
        </w:rPr>
      </w:pPr>
      <w:r w:rsidRPr="005B2A89">
        <w:rPr>
          <w:rFonts w:cs="Times New Roman"/>
          <w:b/>
          <w:szCs w:val="28"/>
        </w:rPr>
        <w:t xml:space="preserve">6. Trung </w:t>
      </w:r>
      <w:proofErr w:type="spellStart"/>
      <w:r w:rsidRPr="005B2A89">
        <w:rPr>
          <w:rFonts w:cs="Times New Roman"/>
          <w:b/>
          <w:szCs w:val="28"/>
        </w:rPr>
        <w:t>tâm</w:t>
      </w:r>
      <w:proofErr w:type="spellEnd"/>
      <w:r w:rsidRPr="005B2A89">
        <w:rPr>
          <w:rFonts w:cs="Times New Roman"/>
          <w:b/>
          <w:szCs w:val="28"/>
        </w:rPr>
        <w:t xml:space="preserve"> </w:t>
      </w:r>
      <w:proofErr w:type="spellStart"/>
      <w:r w:rsidRPr="005B2A89">
        <w:rPr>
          <w:rFonts w:cs="Times New Roman"/>
          <w:b/>
          <w:szCs w:val="28"/>
        </w:rPr>
        <w:t>trọng</w:t>
      </w:r>
      <w:proofErr w:type="spellEnd"/>
      <w:r w:rsidRPr="005B2A89">
        <w:rPr>
          <w:rFonts w:cs="Times New Roman"/>
          <w:b/>
          <w:szCs w:val="28"/>
        </w:rPr>
        <w:t xml:space="preserve"> </w:t>
      </w:r>
      <w:proofErr w:type="spellStart"/>
      <w:r w:rsidRPr="005B2A89">
        <w:rPr>
          <w:rFonts w:cs="Times New Roman"/>
          <w:b/>
          <w:szCs w:val="28"/>
        </w:rPr>
        <w:t>tài</w:t>
      </w:r>
      <w:proofErr w:type="spellEnd"/>
      <w:r w:rsidRPr="005B2A89">
        <w:rPr>
          <w:rFonts w:cs="Times New Roman"/>
          <w:b/>
          <w:szCs w:val="28"/>
        </w:rPr>
        <w:t xml:space="preserve"> </w:t>
      </w:r>
      <w:proofErr w:type="spellStart"/>
      <w:r w:rsidRPr="005B2A89">
        <w:rPr>
          <w:rFonts w:cs="Times New Roman"/>
          <w:b/>
          <w:szCs w:val="28"/>
        </w:rPr>
        <w:t>và</w:t>
      </w:r>
      <w:proofErr w:type="spellEnd"/>
      <w:r w:rsidRPr="005B2A89">
        <w:rPr>
          <w:rFonts w:cs="Times New Roman"/>
          <w:b/>
          <w:szCs w:val="28"/>
        </w:rPr>
        <w:t xml:space="preserve"> </w:t>
      </w:r>
      <w:proofErr w:type="spellStart"/>
      <w:r w:rsidRPr="005B2A89">
        <w:rPr>
          <w:rFonts w:cs="Times New Roman"/>
          <w:b/>
          <w:szCs w:val="28"/>
        </w:rPr>
        <w:t>hòa</w:t>
      </w:r>
      <w:proofErr w:type="spellEnd"/>
      <w:r w:rsidRPr="005B2A89">
        <w:rPr>
          <w:rFonts w:cs="Times New Roman"/>
          <w:b/>
          <w:szCs w:val="28"/>
        </w:rPr>
        <w:t xml:space="preserve"> </w:t>
      </w:r>
      <w:proofErr w:type="spellStart"/>
      <w:r w:rsidRPr="005B2A89">
        <w:rPr>
          <w:rFonts w:cs="Times New Roman"/>
          <w:b/>
          <w:szCs w:val="28"/>
        </w:rPr>
        <w:t>giải</w:t>
      </w:r>
      <w:proofErr w:type="spellEnd"/>
      <w:r w:rsidRPr="005B2A89">
        <w:rPr>
          <w:rFonts w:cs="Times New Roman"/>
          <w:b/>
          <w:szCs w:val="28"/>
        </w:rPr>
        <w:t xml:space="preserve"> </w:t>
      </w:r>
      <w:proofErr w:type="spellStart"/>
      <w:r w:rsidRPr="005B2A89">
        <w:rPr>
          <w:rFonts w:cs="Times New Roman"/>
          <w:b/>
          <w:szCs w:val="28"/>
        </w:rPr>
        <w:t>thương</w:t>
      </w:r>
      <w:proofErr w:type="spellEnd"/>
      <w:r w:rsidRPr="005B2A89">
        <w:rPr>
          <w:rFonts w:cs="Times New Roman"/>
          <w:b/>
          <w:szCs w:val="28"/>
        </w:rPr>
        <w:t xml:space="preserve"> </w:t>
      </w:r>
      <w:proofErr w:type="spellStart"/>
      <w:r w:rsidRPr="005B2A89">
        <w:rPr>
          <w:rFonts w:cs="Times New Roman"/>
          <w:b/>
          <w:szCs w:val="28"/>
        </w:rPr>
        <w:t>mại</w:t>
      </w:r>
      <w:proofErr w:type="spellEnd"/>
      <w:r w:rsidRPr="005B2A89">
        <w:rPr>
          <w:rFonts w:cs="Times New Roman"/>
          <w:b/>
          <w:szCs w:val="28"/>
        </w:rPr>
        <w:t xml:space="preserve"> Abu Dhabi</w:t>
      </w:r>
    </w:p>
    <w:p w:rsidR="005B2A89" w:rsidRDefault="005B2A89" w:rsidP="005B2A89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5B2A89" w:rsidRPr="005B2A89" w:rsidRDefault="005B2A89" w:rsidP="005B2A89">
      <w:pPr>
        <w:pStyle w:val="NormalWeb"/>
        <w:spacing w:before="0" w:beforeAutospacing="0" w:after="0" w:afterAutospacing="0"/>
        <w:rPr>
          <w:b/>
          <w:sz w:val="28"/>
          <w:szCs w:val="28"/>
        </w:rPr>
      </w:pPr>
      <w:r w:rsidRPr="005B2A89">
        <w:rPr>
          <w:b/>
          <w:sz w:val="28"/>
          <w:szCs w:val="28"/>
        </w:rPr>
        <w:t>Abu Dhabi Commercial Reconciliation and Arbitration Center</w:t>
      </w:r>
    </w:p>
    <w:p w:rsidR="005B2A89" w:rsidRDefault="005B2A89" w:rsidP="005B2A89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5B2A89" w:rsidRPr="005B2A89" w:rsidRDefault="005B2A89" w:rsidP="005B2A89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5B2A89">
        <w:rPr>
          <w:sz w:val="28"/>
          <w:szCs w:val="28"/>
        </w:rPr>
        <w:t>Tel: +97126317599</w:t>
      </w:r>
    </w:p>
    <w:p w:rsidR="005B2A89" w:rsidRPr="005B2A89" w:rsidRDefault="005B2A89" w:rsidP="005B2A89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5B2A89">
        <w:rPr>
          <w:sz w:val="28"/>
          <w:szCs w:val="28"/>
        </w:rPr>
        <w:t>Fax: +97126311410</w:t>
      </w:r>
    </w:p>
    <w:p w:rsidR="005B2A89" w:rsidRPr="005B2A89" w:rsidRDefault="005B2A89" w:rsidP="005B2A89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5B2A89">
        <w:rPr>
          <w:sz w:val="28"/>
          <w:szCs w:val="28"/>
        </w:rPr>
        <w:t xml:space="preserve">E-mail: </w:t>
      </w:r>
      <w:hyperlink r:id="rId16" w:history="1">
        <w:r w:rsidRPr="005B2A89">
          <w:rPr>
            <w:rStyle w:val="Hyperlink"/>
            <w:sz w:val="28"/>
            <w:szCs w:val="28"/>
            <w:u w:val="none"/>
          </w:rPr>
          <w:t>adccac@adcci.gov.ae</w:t>
        </w:r>
      </w:hyperlink>
    </w:p>
    <w:p w:rsidR="005B2A89" w:rsidRPr="005B2A89" w:rsidRDefault="005B2A89" w:rsidP="005B2A89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5B2A89">
        <w:rPr>
          <w:sz w:val="28"/>
          <w:szCs w:val="28"/>
        </w:rPr>
        <w:t xml:space="preserve">Web site: </w:t>
      </w:r>
      <w:hyperlink r:id="rId17" w:history="1">
        <w:r w:rsidRPr="005B2A89">
          <w:rPr>
            <w:rStyle w:val="Hyperlink"/>
            <w:sz w:val="28"/>
            <w:szCs w:val="28"/>
            <w:u w:val="none"/>
          </w:rPr>
          <w:t>www.adccac.ae</w:t>
        </w:r>
      </w:hyperlink>
    </w:p>
    <w:p w:rsidR="005B2A89" w:rsidRPr="005B2A89" w:rsidRDefault="005B2A89" w:rsidP="005B2A89">
      <w:pPr>
        <w:spacing w:after="0" w:line="240" w:lineRule="auto"/>
        <w:rPr>
          <w:rFonts w:cs="Times New Roman"/>
          <w:szCs w:val="28"/>
        </w:rPr>
      </w:pPr>
    </w:p>
    <w:p w:rsidR="00633FFA" w:rsidRPr="005B2A89" w:rsidRDefault="00633FFA" w:rsidP="005B2A89">
      <w:pPr>
        <w:spacing w:after="0" w:line="240" w:lineRule="auto"/>
        <w:rPr>
          <w:rFonts w:cs="Times New Roman"/>
          <w:szCs w:val="28"/>
        </w:rPr>
      </w:pPr>
    </w:p>
    <w:p w:rsidR="00633FFA" w:rsidRPr="005B2A89" w:rsidRDefault="00633FFA" w:rsidP="005B2A89">
      <w:pPr>
        <w:spacing w:after="0" w:line="240" w:lineRule="auto"/>
        <w:rPr>
          <w:rFonts w:cs="Times New Roman"/>
          <w:szCs w:val="28"/>
        </w:rPr>
      </w:pPr>
    </w:p>
    <w:sectPr w:rsidR="00633FFA" w:rsidRPr="005B2A89" w:rsidSect="001B69D0">
      <w:pgSz w:w="11907" w:h="16839" w:code="9"/>
      <w:pgMar w:top="1134" w:right="1134" w:bottom="1134" w:left="1985" w:header="0" w:footer="28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FE7A85"/>
    <w:rsid w:val="000C094D"/>
    <w:rsid w:val="001B69D0"/>
    <w:rsid w:val="00337FC6"/>
    <w:rsid w:val="003A7F22"/>
    <w:rsid w:val="0051199A"/>
    <w:rsid w:val="005B2A89"/>
    <w:rsid w:val="005F5933"/>
    <w:rsid w:val="00633FFA"/>
    <w:rsid w:val="007A23DD"/>
    <w:rsid w:val="00E24CD8"/>
    <w:rsid w:val="00EF1465"/>
    <w:rsid w:val="00F2326F"/>
    <w:rsid w:val="00FE7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Arial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4CD8"/>
  </w:style>
  <w:style w:type="paragraph" w:styleId="Heading3">
    <w:name w:val="heading 3"/>
    <w:basedOn w:val="Normal"/>
    <w:link w:val="Heading3Char"/>
    <w:uiPriority w:val="9"/>
    <w:qFormat/>
    <w:rsid w:val="00337FC6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7A8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E7A85"/>
    <w:rPr>
      <w:b/>
      <w:bCs/>
    </w:rPr>
  </w:style>
  <w:style w:type="character" w:styleId="Hyperlink">
    <w:name w:val="Hyperlink"/>
    <w:basedOn w:val="DefaultParagraphFont"/>
    <w:uiPriority w:val="99"/>
    <w:unhideWhenUsed/>
    <w:rsid w:val="00FE7A85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337FC6"/>
    <w:rPr>
      <w:rFonts w:eastAsia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337FC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63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2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40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36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0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0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0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9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4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4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stomscomms@dof.abudhabi.ae" TargetMode="External"/><Relationship Id="rId13" Type="http://schemas.openxmlformats.org/officeDocument/2006/relationships/hyperlink" Target="mailto:arbitrationcentre@dubaichamber.com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custrelation@dof.abudhabi.ae" TargetMode="External"/><Relationship Id="rId12" Type="http://schemas.openxmlformats.org/officeDocument/2006/relationships/hyperlink" Target="http://www.dubaichamber.com/wp-content/uploads/location_map/map.html" TargetMode="External"/><Relationship Id="rId17" Type="http://schemas.openxmlformats.org/officeDocument/2006/relationships/hyperlink" Target="http://www.adccac.ae/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adccac@adcci.gov.ae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dubaicustoms.gov.ae" TargetMode="External"/><Relationship Id="rId11" Type="http://schemas.openxmlformats.org/officeDocument/2006/relationships/hyperlink" Target="http://www.sharjahcustoms.gov.ae/en/contactus.aspx" TargetMode="External"/><Relationship Id="rId5" Type="http://schemas.openxmlformats.org/officeDocument/2006/relationships/hyperlink" Target="mailto:client.relations@dubaicustoms.ae" TargetMode="External"/><Relationship Id="rId15" Type="http://schemas.openxmlformats.org/officeDocument/2006/relationships/hyperlink" Target="http://www.diac.ae/idias/aboutus/contact" TargetMode="External"/><Relationship Id="rId10" Type="http://schemas.openxmlformats.org/officeDocument/2006/relationships/hyperlink" Target="mailto:mailto:Jumruki@sharjahcustoms.gov.ae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www.customs.ae" TargetMode="External"/><Relationship Id="rId9" Type="http://schemas.openxmlformats.org/officeDocument/2006/relationships/hyperlink" Target="http://www.auhcustoms.gov.ae" TargetMode="External"/><Relationship Id="rId14" Type="http://schemas.openxmlformats.org/officeDocument/2006/relationships/hyperlink" Target="mailto:diacevents@dubaichamber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MOIT</Company>
  <LinksUpToDate>false</LinksUpToDate>
  <CharactersWithSpaces>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 (Nguyen Phuc Nam)</dc:creator>
  <cp:keywords/>
  <dc:description/>
  <cp:lastModifiedBy>Nam (Nguyen Phuc Nam)</cp:lastModifiedBy>
  <cp:revision>1</cp:revision>
  <dcterms:created xsi:type="dcterms:W3CDTF">2014-07-25T02:13:00Z</dcterms:created>
  <dcterms:modified xsi:type="dcterms:W3CDTF">2014-07-25T04:25:00Z</dcterms:modified>
</cp:coreProperties>
</file>