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1ED94" w14:textId="77777777" w:rsidR="008F725F" w:rsidRPr="008F725F" w:rsidRDefault="008F725F" w:rsidP="008F725F">
      <w:pPr>
        <w:jc w:val="center"/>
        <w:outlineLvl w:val="0"/>
        <w:rPr>
          <w:rFonts w:ascii="Times New Roman" w:eastAsia="Times New Roman" w:hAnsi="Times New Roman" w:cs="Times New Roman"/>
          <w:b/>
          <w:bCs/>
          <w:color w:val="000000" w:themeColor="text1"/>
          <w:kern w:val="36"/>
        </w:rPr>
      </w:pPr>
      <w:r w:rsidRPr="008F725F">
        <w:rPr>
          <w:rFonts w:ascii="Times New Roman" w:eastAsia="Times New Roman" w:hAnsi="Times New Roman" w:cs="Times New Roman"/>
          <w:b/>
          <w:bCs/>
          <w:color w:val="000000" w:themeColor="text1"/>
          <w:kern w:val="36"/>
        </w:rPr>
        <w:t>​Báo cáo thực phẩm nhập khẩu vi phạm tháng 7/2015</w:t>
      </w:r>
    </w:p>
    <w:p w14:paraId="5CF44312" w14:textId="77777777" w:rsidR="008F725F" w:rsidRPr="008F725F" w:rsidRDefault="008F725F" w:rsidP="008F725F">
      <w:pPr>
        <w:jc w:val="both"/>
        <w:rPr>
          <w:rFonts w:ascii="Times New Roman" w:eastAsia="Times New Roman" w:hAnsi="Times New Roman" w:cs="Times New Roman"/>
          <w:b/>
          <w:bCs/>
          <w:color w:val="000000" w:themeColor="text1"/>
        </w:rPr>
      </w:pPr>
      <w:r w:rsidRPr="008F725F">
        <w:rPr>
          <w:rFonts w:ascii="Times New Roman" w:eastAsia="Times New Roman" w:hAnsi="Times New Roman" w:cs="Times New Roman"/>
          <w:b/>
          <w:bCs/>
          <w:color w:val="000000" w:themeColor="text1"/>
        </w:rPr>
        <w:t>Trong tháng 7/2015, Việt Nam 1/17 trường hợp vi phạm khi nhập khẩu hàng thực phẩm vào Úc.</w:t>
      </w:r>
    </w:p>
    <w:p w14:paraId="21BDF091"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 </w:t>
      </w:r>
      <w:r w:rsidRPr="008F725F">
        <w:rPr>
          <w:rFonts w:ascii="Times New Roman" w:eastAsia="Times New Roman" w:hAnsi="Times New Roman" w:cs="Times New Roman"/>
          <w:b/>
          <w:bCs/>
          <w:color w:val="000000" w:themeColor="text1"/>
        </w:rPr>
        <w:t>1. Kiểm tra nguy cơ từ thực phẩm nhập khẩu:</w:t>
      </w:r>
    </w:p>
    <w:p w14:paraId="0EC2BB2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Trong tháng 7/2015, Bộ Nông nghiệp Úc kiểm soát và xác định những lô hàng thực phẩm dưới đây có nguy cơ cao hoặc trung bình cho sức khỏe cộng đồng. Những lô hàng này sẽ không được phép bán tại Úc, đồng thời nhà nhập khẩu phải hủy hoặc tái xuất về nước xuất xứ dưới sự giám sát của các cơ quan chức năng Úc. Các lô hàng tiếp theo sẽ bị kiểm tra 100% cho đến khi đạt tiêu chuẩn quy định. Việt Nam có 1/15 trường hợp nào vi phạm trong tháng 7/2015.</w:t>
      </w:r>
    </w:p>
    <w:tbl>
      <w:tblPr>
        <w:tblW w:w="696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1177"/>
        <w:gridCol w:w="1177"/>
        <w:gridCol w:w="1510"/>
        <w:gridCol w:w="883"/>
        <w:gridCol w:w="737"/>
        <w:gridCol w:w="817"/>
      </w:tblGrid>
      <w:tr w:rsidR="008F725F" w:rsidRPr="008F725F" w14:paraId="77076DE1" w14:textId="77777777" w:rsidTr="008F725F">
        <w:trPr>
          <w:tblHeader/>
          <w:tblCellSpacing w:w="0" w:type="dxa"/>
        </w:trPr>
        <w:tc>
          <w:tcPr>
            <w:tcW w:w="975" w:type="dxa"/>
            <w:tcBorders>
              <w:top w:val="outset" w:sz="6" w:space="0" w:color="auto"/>
              <w:left w:val="outset" w:sz="6" w:space="0" w:color="auto"/>
              <w:bottom w:val="outset" w:sz="6" w:space="0" w:color="auto"/>
              <w:right w:val="outset" w:sz="6" w:space="0" w:color="auto"/>
            </w:tcBorders>
            <w:vAlign w:val="center"/>
            <w:hideMark/>
          </w:tcPr>
          <w:p w14:paraId="5F927DCA"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Ngày vi phạm</w:t>
            </w:r>
          </w:p>
        </w:tc>
        <w:tc>
          <w:tcPr>
            <w:tcW w:w="1335" w:type="dxa"/>
            <w:tcBorders>
              <w:top w:val="outset" w:sz="6" w:space="0" w:color="auto"/>
              <w:left w:val="outset" w:sz="6" w:space="0" w:color="auto"/>
              <w:bottom w:val="outset" w:sz="6" w:space="0" w:color="auto"/>
              <w:right w:val="outset" w:sz="6" w:space="0" w:color="auto"/>
            </w:tcBorders>
            <w:vAlign w:val="center"/>
            <w:hideMark/>
          </w:tcPr>
          <w:p w14:paraId="11F0982F"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Sản phẩm</w:t>
            </w:r>
          </w:p>
        </w:tc>
        <w:tc>
          <w:tcPr>
            <w:tcW w:w="1020" w:type="dxa"/>
            <w:tcBorders>
              <w:top w:val="outset" w:sz="6" w:space="0" w:color="auto"/>
              <w:left w:val="outset" w:sz="6" w:space="0" w:color="auto"/>
              <w:bottom w:val="outset" w:sz="6" w:space="0" w:color="auto"/>
              <w:right w:val="outset" w:sz="6" w:space="0" w:color="auto"/>
            </w:tcBorders>
            <w:vAlign w:val="center"/>
            <w:hideMark/>
          </w:tcPr>
          <w:p w14:paraId="560B08D5"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Nước</w:t>
            </w:r>
          </w:p>
        </w:tc>
        <w:tc>
          <w:tcPr>
            <w:tcW w:w="705" w:type="dxa"/>
            <w:tcBorders>
              <w:top w:val="outset" w:sz="6" w:space="0" w:color="auto"/>
              <w:left w:val="outset" w:sz="6" w:space="0" w:color="auto"/>
              <w:bottom w:val="outset" w:sz="6" w:space="0" w:color="auto"/>
              <w:right w:val="outset" w:sz="6" w:space="0" w:color="auto"/>
            </w:tcBorders>
            <w:vAlign w:val="center"/>
            <w:hideMark/>
          </w:tcPr>
          <w:p w14:paraId="005EB158"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Chất cấm</w:t>
            </w:r>
          </w:p>
        </w:tc>
        <w:tc>
          <w:tcPr>
            <w:tcW w:w="1080" w:type="dxa"/>
            <w:tcBorders>
              <w:top w:val="outset" w:sz="6" w:space="0" w:color="auto"/>
              <w:left w:val="outset" w:sz="6" w:space="0" w:color="auto"/>
              <w:bottom w:val="outset" w:sz="6" w:space="0" w:color="auto"/>
              <w:right w:val="outset" w:sz="6" w:space="0" w:color="auto"/>
            </w:tcBorders>
            <w:vAlign w:val="center"/>
            <w:hideMark/>
          </w:tcPr>
          <w:p w14:paraId="4BC627E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Kết quả</w:t>
            </w:r>
          </w:p>
        </w:tc>
        <w:tc>
          <w:tcPr>
            <w:tcW w:w="795" w:type="dxa"/>
            <w:tcBorders>
              <w:top w:val="outset" w:sz="6" w:space="0" w:color="auto"/>
              <w:left w:val="outset" w:sz="6" w:space="0" w:color="auto"/>
              <w:bottom w:val="outset" w:sz="6" w:space="0" w:color="auto"/>
              <w:right w:val="outset" w:sz="6" w:space="0" w:color="auto"/>
            </w:tcBorders>
            <w:vAlign w:val="center"/>
            <w:hideMark/>
          </w:tcPr>
          <w:p w14:paraId="0BF5A5D6"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Đơn vị</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9E7A73B"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Tiêu chuẩn</w:t>
            </w:r>
          </w:p>
        </w:tc>
      </w:tr>
      <w:tr w:rsidR="008F725F" w:rsidRPr="008F725F" w14:paraId="32114A4C" w14:textId="77777777" w:rsidTr="008F725F">
        <w:trPr>
          <w:tblCellSpacing w:w="0" w:type="dxa"/>
        </w:trPr>
        <w:tc>
          <w:tcPr>
            <w:tcW w:w="975" w:type="dxa"/>
            <w:tcBorders>
              <w:top w:val="outset" w:sz="6" w:space="0" w:color="auto"/>
              <w:left w:val="outset" w:sz="6" w:space="0" w:color="auto"/>
              <w:bottom w:val="outset" w:sz="6" w:space="0" w:color="auto"/>
              <w:right w:val="outset" w:sz="6" w:space="0" w:color="auto"/>
            </w:tcBorders>
            <w:vAlign w:val="center"/>
            <w:hideMark/>
          </w:tcPr>
          <w:p w14:paraId="730F3CB5"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2/07/2015</w:t>
            </w:r>
          </w:p>
        </w:tc>
        <w:tc>
          <w:tcPr>
            <w:tcW w:w="1335" w:type="dxa"/>
            <w:tcBorders>
              <w:top w:val="outset" w:sz="6" w:space="0" w:color="auto"/>
              <w:left w:val="outset" w:sz="6" w:space="0" w:color="auto"/>
              <w:bottom w:val="outset" w:sz="6" w:space="0" w:color="auto"/>
              <w:right w:val="outset" w:sz="6" w:space="0" w:color="auto"/>
            </w:tcBorders>
            <w:vAlign w:val="center"/>
            <w:hideMark/>
          </w:tcPr>
          <w:p w14:paraId="2A98E238"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Whole shell clam</w:t>
            </w:r>
          </w:p>
        </w:tc>
        <w:tc>
          <w:tcPr>
            <w:tcW w:w="1020" w:type="dxa"/>
            <w:tcBorders>
              <w:top w:val="outset" w:sz="6" w:space="0" w:color="auto"/>
              <w:left w:val="outset" w:sz="6" w:space="0" w:color="auto"/>
              <w:bottom w:val="outset" w:sz="6" w:space="0" w:color="auto"/>
              <w:right w:val="outset" w:sz="6" w:space="0" w:color="auto"/>
            </w:tcBorders>
            <w:vAlign w:val="center"/>
            <w:hideMark/>
          </w:tcPr>
          <w:p w14:paraId="462B3890"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Vietnam</w:t>
            </w:r>
          </w:p>
        </w:tc>
        <w:tc>
          <w:tcPr>
            <w:tcW w:w="705" w:type="dxa"/>
            <w:tcBorders>
              <w:top w:val="outset" w:sz="6" w:space="0" w:color="auto"/>
              <w:left w:val="outset" w:sz="6" w:space="0" w:color="auto"/>
              <w:bottom w:val="outset" w:sz="6" w:space="0" w:color="auto"/>
              <w:right w:val="outset" w:sz="6" w:space="0" w:color="auto"/>
            </w:tcBorders>
            <w:vAlign w:val="center"/>
            <w:hideMark/>
          </w:tcPr>
          <w:p w14:paraId="0325CB53"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i/>
                <w:iCs/>
                <w:color w:val="000000" w:themeColor="text1"/>
              </w:rPr>
              <w:t>E. coli</w:t>
            </w:r>
          </w:p>
        </w:tc>
        <w:tc>
          <w:tcPr>
            <w:tcW w:w="1080" w:type="dxa"/>
            <w:tcBorders>
              <w:top w:val="outset" w:sz="6" w:space="0" w:color="auto"/>
              <w:left w:val="outset" w:sz="6" w:space="0" w:color="auto"/>
              <w:bottom w:val="outset" w:sz="6" w:space="0" w:color="auto"/>
              <w:right w:val="outset" w:sz="6" w:space="0" w:color="auto"/>
            </w:tcBorders>
            <w:vAlign w:val="center"/>
            <w:hideMark/>
          </w:tcPr>
          <w:p w14:paraId="5BF5EEEA"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9, &lt;3, &lt;3, &lt;3, &lt;3</w:t>
            </w:r>
          </w:p>
        </w:tc>
        <w:tc>
          <w:tcPr>
            <w:tcW w:w="795" w:type="dxa"/>
            <w:tcBorders>
              <w:top w:val="outset" w:sz="6" w:space="0" w:color="auto"/>
              <w:left w:val="outset" w:sz="6" w:space="0" w:color="auto"/>
              <w:bottom w:val="outset" w:sz="6" w:space="0" w:color="auto"/>
              <w:right w:val="outset" w:sz="6" w:space="0" w:color="auto"/>
            </w:tcBorders>
            <w:vAlign w:val="center"/>
            <w:hideMark/>
          </w:tcPr>
          <w:p w14:paraId="04DB76F5"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MPN/g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26F475A" w14:textId="77777777" w:rsidR="008F725F" w:rsidRPr="008F725F" w:rsidRDefault="008F725F" w:rsidP="008F725F">
            <w:pPr>
              <w:jc w:val="both"/>
              <w:rPr>
                <w:rFonts w:ascii="Times New Roman" w:eastAsia="Times New Roman" w:hAnsi="Times New Roman" w:cs="Times New Roman"/>
                <w:color w:val="000000" w:themeColor="text1"/>
              </w:rPr>
            </w:pPr>
            <w:hyperlink r:id="rId4" w:history="1">
              <w:r w:rsidRPr="008F725F">
                <w:rPr>
                  <w:rFonts w:ascii="Times New Roman" w:eastAsia="Times New Roman" w:hAnsi="Times New Roman" w:cs="Times New Roman"/>
                  <w:color w:val="000000" w:themeColor="text1"/>
                  <w:u w:val="single"/>
                </w:rPr>
                <w:t>MOL 05/2014</w:t>
              </w:r>
            </w:hyperlink>
          </w:p>
        </w:tc>
      </w:tr>
      <w:tr w:rsidR="008F725F" w:rsidRPr="008F725F" w14:paraId="2F357287" w14:textId="77777777" w:rsidTr="008F725F">
        <w:trPr>
          <w:tblCellSpacing w:w="0" w:type="dxa"/>
        </w:trPr>
        <w:tc>
          <w:tcPr>
            <w:tcW w:w="975" w:type="dxa"/>
            <w:tcBorders>
              <w:top w:val="outset" w:sz="6" w:space="0" w:color="auto"/>
              <w:left w:val="outset" w:sz="6" w:space="0" w:color="auto"/>
              <w:bottom w:val="outset" w:sz="6" w:space="0" w:color="auto"/>
              <w:right w:val="outset" w:sz="6" w:space="0" w:color="auto"/>
            </w:tcBorders>
            <w:vAlign w:val="center"/>
            <w:hideMark/>
          </w:tcPr>
          <w:p w14:paraId="5C5C1029"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7/07/2015</w:t>
            </w:r>
          </w:p>
        </w:tc>
        <w:tc>
          <w:tcPr>
            <w:tcW w:w="1335" w:type="dxa"/>
            <w:tcBorders>
              <w:top w:val="outset" w:sz="6" w:space="0" w:color="auto"/>
              <w:left w:val="outset" w:sz="6" w:space="0" w:color="auto"/>
              <w:bottom w:val="outset" w:sz="6" w:space="0" w:color="auto"/>
              <w:right w:val="outset" w:sz="6" w:space="0" w:color="auto"/>
            </w:tcBorders>
            <w:vAlign w:val="center"/>
            <w:hideMark/>
          </w:tcPr>
          <w:p w14:paraId="52E4EAD5"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Roucoulons cheese</w:t>
            </w:r>
          </w:p>
        </w:tc>
        <w:tc>
          <w:tcPr>
            <w:tcW w:w="1020" w:type="dxa"/>
            <w:tcBorders>
              <w:top w:val="outset" w:sz="6" w:space="0" w:color="auto"/>
              <w:left w:val="outset" w:sz="6" w:space="0" w:color="auto"/>
              <w:bottom w:val="outset" w:sz="6" w:space="0" w:color="auto"/>
              <w:right w:val="outset" w:sz="6" w:space="0" w:color="auto"/>
            </w:tcBorders>
            <w:vAlign w:val="center"/>
            <w:hideMark/>
          </w:tcPr>
          <w:p w14:paraId="3311C379"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France</w:t>
            </w:r>
          </w:p>
        </w:tc>
        <w:tc>
          <w:tcPr>
            <w:tcW w:w="705" w:type="dxa"/>
            <w:tcBorders>
              <w:top w:val="outset" w:sz="6" w:space="0" w:color="auto"/>
              <w:left w:val="outset" w:sz="6" w:space="0" w:color="auto"/>
              <w:bottom w:val="outset" w:sz="6" w:space="0" w:color="auto"/>
              <w:right w:val="outset" w:sz="6" w:space="0" w:color="auto"/>
            </w:tcBorders>
            <w:vAlign w:val="center"/>
            <w:hideMark/>
          </w:tcPr>
          <w:p w14:paraId="4B84C77B"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i/>
                <w:iCs/>
                <w:color w:val="000000" w:themeColor="text1"/>
              </w:rPr>
              <w:t>E. coli</w:t>
            </w:r>
          </w:p>
        </w:tc>
        <w:tc>
          <w:tcPr>
            <w:tcW w:w="1080" w:type="dxa"/>
            <w:tcBorders>
              <w:top w:val="outset" w:sz="6" w:space="0" w:color="auto"/>
              <w:left w:val="outset" w:sz="6" w:space="0" w:color="auto"/>
              <w:bottom w:val="outset" w:sz="6" w:space="0" w:color="auto"/>
              <w:right w:val="outset" w:sz="6" w:space="0" w:color="auto"/>
            </w:tcBorders>
            <w:vAlign w:val="center"/>
            <w:hideMark/>
          </w:tcPr>
          <w:p w14:paraId="3FE5A14F"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130, &lt;10, &lt;10, &lt;10, &lt;10</w:t>
            </w:r>
          </w:p>
        </w:tc>
        <w:tc>
          <w:tcPr>
            <w:tcW w:w="795" w:type="dxa"/>
            <w:tcBorders>
              <w:top w:val="outset" w:sz="6" w:space="0" w:color="auto"/>
              <w:left w:val="outset" w:sz="6" w:space="0" w:color="auto"/>
              <w:bottom w:val="outset" w:sz="6" w:space="0" w:color="auto"/>
              <w:right w:val="outset" w:sz="6" w:space="0" w:color="auto"/>
            </w:tcBorders>
            <w:vAlign w:val="center"/>
            <w:hideMark/>
          </w:tcPr>
          <w:p w14:paraId="676A358E"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cfu/g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0956AF7" w14:textId="77777777" w:rsidR="008F725F" w:rsidRPr="008F725F" w:rsidRDefault="008F725F" w:rsidP="008F725F">
            <w:pPr>
              <w:jc w:val="both"/>
              <w:rPr>
                <w:rFonts w:ascii="Times New Roman" w:eastAsia="Times New Roman" w:hAnsi="Times New Roman" w:cs="Times New Roman"/>
                <w:color w:val="000000" w:themeColor="text1"/>
              </w:rPr>
            </w:pPr>
            <w:hyperlink r:id="rId5" w:history="1">
              <w:r w:rsidRPr="008F725F">
                <w:rPr>
                  <w:rFonts w:ascii="Times New Roman" w:eastAsia="Times New Roman" w:hAnsi="Times New Roman" w:cs="Times New Roman"/>
                  <w:color w:val="000000" w:themeColor="text1"/>
                  <w:u w:val="single"/>
                </w:rPr>
                <w:t>CHE 05/2014</w:t>
              </w:r>
            </w:hyperlink>
          </w:p>
        </w:tc>
      </w:tr>
      <w:tr w:rsidR="008F725F" w:rsidRPr="008F725F" w14:paraId="29710177" w14:textId="77777777" w:rsidTr="008F725F">
        <w:trPr>
          <w:tblCellSpacing w:w="0" w:type="dxa"/>
        </w:trPr>
        <w:tc>
          <w:tcPr>
            <w:tcW w:w="975" w:type="dxa"/>
            <w:tcBorders>
              <w:top w:val="outset" w:sz="6" w:space="0" w:color="auto"/>
              <w:left w:val="outset" w:sz="6" w:space="0" w:color="auto"/>
              <w:bottom w:val="outset" w:sz="6" w:space="0" w:color="auto"/>
              <w:right w:val="outset" w:sz="6" w:space="0" w:color="auto"/>
            </w:tcBorders>
            <w:vAlign w:val="center"/>
            <w:hideMark/>
          </w:tcPr>
          <w:p w14:paraId="307774FE"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7/07/2015</w:t>
            </w:r>
          </w:p>
        </w:tc>
        <w:tc>
          <w:tcPr>
            <w:tcW w:w="1335" w:type="dxa"/>
            <w:tcBorders>
              <w:top w:val="outset" w:sz="6" w:space="0" w:color="auto"/>
              <w:left w:val="outset" w:sz="6" w:space="0" w:color="auto"/>
              <w:bottom w:val="outset" w:sz="6" w:space="0" w:color="auto"/>
              <w:right w:val="outset" w:sz="6" w:space="0" w:color="auto"/>
            </w:tcBorders>
            <w:vAlign w:val="center"/>
            <w:hideMark/>
          </w:tcPr>
          <w:p w14:paraId="71D006D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St Germain cheese</w:t>
            </w:r>
          </w:p>
        </w:tc>
        <w:tc>
          <w:tcPr>
            <w:tcW w:w="1020" w:type="dxa"/>
            <w:tcBorders>
              <w:top w:val="outset" w:sz="6" w:space="0" w:color="auto"/>
              <w:left w:val="outset" w:sz="6" w:space="0" w:color="auto"/>
              <w:bottom w:val="outset" w:sz="6" w:space="0" w:color="auto"/>
              <w:right w:val="outset" w:sz="6" w:space="0" w:color="auto"/>
            </w:tcBorders>
            <w:vAlign w:val="center"/>
            <w:hideMark/>
          </w:tcPr>
          <w:p w14:paraId="54A36CC0"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France</w:t>
            </w:r>
          </w:p>
        </w:tc>
        <w:tc>
          <w:tcPr>
            <w:tcW w:w="705" w:type="dxa"/>
            <w:tcBorders>
              <w:top w:val="outset" w:sz="6" w:space="0" w:color="auto"/>
              <w:left w:val="outset" w:sz="6" w:space="0" w:color="auto"/>
              <w:bottom w:val="outset" w:sz="6" w:space="0" w:color="auto"/>
              <w:right w:val="outset" w:sz="6" w:space="0" w:color="auto"/>
            </w:tcBorders>
            <w:vAlign w:val="center"/>
            <w:hideMark/>
          </w:tcPr>
          <w:p w14:paraId="1C8FEB54"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i/>
                <w:iCs/>
                <w:color w:val="000000" w:themeColor="text1"/>
              </w:rPr>
              <w:t>E. coli</w:t>
            </w:r>
          </w:p>
        </w:tc>
        <w:tc>
          <w:tcPr>
            <w:tcW w:w="1080" w:type="dxa"/>
            <w:tcBorders>
              <w:top w:val="outset" w:sz="6" w:space="0" w:color="auto"/>
              <w:left w:val="outset" w:sz="6" w:space="0" w:color="auto"/>
              <w:bottom w:val="outset" w:sz="6" w:space="0" w:color="auto"/>
              <w:right w:val="outset" w:sz="6" w:space="0" w:color="auto"/>
            </w:tcBorders>
            <w:vAlign w:val="center"/>
            <w:hideMark/>
          </w:tcPr>
          <w:p w14:paraId="5843A65E"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&lt;10, 120, &lt;10, &lt;10, &lt;10</w:t>
            </w:r>
          </w:p>
        </w:tc>
        <w:tc>
          <w:tcPr>
            <w:tcW w:w="795" w:type="dxa"/>
            <w:tcBorders>
              <w:top w:val="outset" w:sz="6" w:space="0" w:color="auto"/>
              <w:left w:val="outset" w:sz="6" w:space="0" w:color="auto"/>
              <w:bottom w:val="outset" w:sz="6" w:space="0" w:color="auto"/>
              <w:right w:val="outset" w:sz="6" w:space="0" w:color="auto"/>
            </w:tcBorders>
            <w:vAlign w:val="center"/>
            <w:hideMark/>
          </w:tcPr>
          <w:p w14:paraId="36524E79"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cfu/g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0E994822" w14:textId="77777777" w:rsidR="008F725F" w:rsidRPr="008F725F" w:rsidRDefault="008F725F" w:rsidP="008F725F">
            <w:pPr>
              <w:jc w:val="both"/>
              <w:rPr>
                <w:rFonts w:ascii="Times New Roman" w:eastAsia="Times New Roman" w:hAnsi="Times New Roman" w:cs="Times New Roman"/>
                <w:color w:val="000000" w:themeColor="text1"/>
              </w:rPr>
            </w:pPr>
            <w:hyperlink r:id="rId6" w:history="1">
              <w:r w:rsidRPr="008F725F">
                <w:rPr>
                  <w:rFonts w:ascii="Times New Roman" w:eastAsia="Times New Roman" w:hAnsi="Times New Roman" w:cs="Times New Roman"/>
                  <w:color w:val="000000" w:themeColor="text1"/>
                  <w:u w:val="single"/>
                </w:rPr>
                <w:t>CHE 05/2014</w:t>
              </w:r>
            </w:hyperlink>
          </w:p>
        </w:tc>
      </w:tr>
      <w:tr w:rsidR="008F725F" w:rsidRPr="008F725F" w14:paraId="56F49EDD" w14:textId="77777777" w:rsidTr="008F725F">
        <w:trPr>
          <w:tblCellSpacing w:w="0" w:type="dxa"/>
        </w:trPr>
        <w:tc>
          <w:tcPr>
            <w:tcW w:w="975" w:type="dxa"/>
            <w:tcBorders>
              <w:top w:val="outset" w:sz="6" w:space="0" w:color="auto"/>
              <w:left w:val="outset" w:sz="6" w:space="0" w:color="auto"/>
              <w:bottom w:val="outset" w:sz="6" w:space="0" w:color="auto"/>
              <w:right w:val="outset" w:sz="6" w:space="0" w:color="auto"/>
            </w:tcBorders>
            <w:vAlign w:val="center"/>
            <w:hideMark/>
          </w:tcPr>
          <w:p w14:paraId="6F520626"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7/07/2015</w:t>
            </w:r>
          </w:p>
        </w:tc>
        <w:tc>
          <w:tcPr>
            <w:tcW w:w="1335" w:type="dxa"/>
            <w:tcBorders>
              <w:top w:val="outset" w:sz="6" w:space="0" w:color="auto"/>
              <w:left w:val="outset" w:sz="6" w:space="0" w:color="auto"/>
              <w:bottom w:val="outset" w:sz="6" w:space="0" w:color="auto"/>
              <w:right w:val="outset" w:sz="6" w:space="0" w:color="auto"/>
            </w:tcBorders>
            <w:vAlign w:val="center"/>
            <w:hideMark/>
          </w:tcPr>
          <w:p w14:paraId="38C2CA6E"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Reblochon chese</w:t>
            </w:r>
          </w:p>
        </w:tc>
        <w:tc>
          <w:tcPr>
            <w:tcW w:w="1020" w:type="dxa"/>
            <w:tcBorders>
              <w:top w:val="outset" w:sz="6" w:space="0" w:color="auto"/>
              <w:left w:val="outset" w:sz="6" w:space="0" w:color="auto"/>
              <w:bottom w:val="outset" w:sz="6" w:space="0" w:color="auto"/>
              <w:right w:val="outset" w:sz="6" w:space="0" w:color="auto"/>
            </w:tcBorders>
            <w:vAlign w:val="center"/>
            <w:hideMark/>
          </w:tcPr>
          <w:p w14:paraId="23DCA3B9"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Switzerland</w:t>
            </w:r>
          </w:p>
        </w:tc>
        <w:tc>
          <w:tcPr>
            <w:tcW w:w="705" w:type="dxa"/>
            <w:tcBorders>
              <w:top w:val="outset" w:sz="6" w:space="0" w:color="auto"/>
              <w:left w:val="outset" w:sz="6" w:space="0" w:color="auto"/>
              <w:bottom w:val="outset" w:sz="6" w:space="0" w:color="auto"/>
              <w:right w:val="outset" w:sz="6" w:space="0" w:color="auto"/>
            </w:tcBorders>
            <w:vAlign w:val="center"/>
            <w:hideMark/>
          </w:tcPr>
          <w:p w14:paraId="6281A7CD"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i/>
                <w:iCs/>
                <w:color w:val="000000" w:themeColor="text1"/>
              </w:rPr>
              <w:t>E. coli</w:t>
            </w:r>
          </w:p>
        </w:tc>
        <w:tc>
          <w:tcPr>
            <w:tcW w:w="1080" w:type="dxa"/>
            <w:tcBorders>
              <w:top w:val="outset" w:sz="6" w:space="0" w:color="auto"/>
              <w:left w:val="outset" w:sz="6" w:space="0" w:color="auto"/>
              <w:bottom w:val="outset" w:sz="6" w:space="0" w:color="auto"/>
              <w:right w:val="outset" w:sz="6" w:space="0" w:color="auto"/>
            </w:tcBorders>
            <w:vAlign w:val="center"/>
            <w:hideMark/>
          </w:tcPr>
          <w:p w14:paraId="230F5B23"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&lt;10, 230, &lt;10, &lt;10, &lt;10</w:t>
            </w:r>
          </w:p>
        </w:tc>
        <w:tc>
          <w:tcPr>
            <w:tcW w:w="795" w:type="dxa"/>
            <w:tcBorders>
              <w:top w:val="outset" w:sz="6" w:space="0" w:color="auto"/>
              <w:left w:val="outset" w:sz="6" w:space="0" w:color="auto"/>
              <w:bottom w:val="outset" w:sz="6" w:space="0" w:color="auto"/>
              <w:right w:val="outset" w:sz="6" w:space="0" w:color="auto"/>
            </w:tcBorders>
            <w:vAlign w:val="center"/>
            <w:hideMark/>
          </w:tcPr>
          <w:p w14:paraId="1F280444"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cfu/g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5D38612B" w14:textId="77777777" w:rsidR="008F725F" w:rsidRPr="008F725F" w:rsidRDefault="008F725F" w:rsidP="008F725F">
            <w:pPr>
              <w:jc w:val="both"/>
              <w:rPr>
                <w:rFonts w:ascii="Times New Roman" w:eastAsia="Times New Roman" w:hAnsi="Times New Roman" w:cs="Times New Roman"/>
                <w:color w:val="000000" w:themeColor="text1"/>
              </w:rPr>
            </w:pPr>
            <w:hyperlink r:id="rId7" w:history="1">
              <w:r w:rsidRPr="008F725F">
                <w:rPr>
                  <w:rFonts w:ascii="Times New Roman" w:eastAsia="Times New Roman" w:hAnsi="Times New Roman" w:cs="Times New Roman"/>
                  <w:color w:val="000000" w:themeColor="text1"/>
                  <w:u w:val="single"/>
                </w:rPr>
                <w:t>CHE 05/2014</w:t>
              </w:r>
            </w:hyperlink>
          </w:p>
        </w:tc>
      </w:tr>
      <w:tr w:rsidR="008F725F" w:rsidRPr="008F725F" w14:paraId="5B95D76D" w14:textId="77777777" w:rsidTr="008F725F">
        <w:trPr>
          <w:tblCellSpacing w:w="0" w:type="dxa"/>
        </w:trPr>
        <w:tc>
          <w:tcPr>
            <w:tcW w:w="975" w:type="dxa"/>
            <w:tcBorders>
              <w:top w:val="outset" w:sz="6" w:space="0" w:color="auto"/>
              <w:left w:val="outset" w:sz="6" w:space="0" w:color="auto"/>
              <w:bottom w:val="outset" w:sz="6" w:space="0" w:color="auto"/>
              <w:right w:val="outset" w:sz="6" w:space="0" w:color="auto"/>
            </w:tcBorders>
            <w:vAlign w:val="center"/>
            <w:hideMark/>
          </w:tcPr>
          <w:p w14:paraId="017F61E0"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8/07/2015</w:t>
            </w:r>
          </w:p>
        </w:tc>
        <w:tc>
          <w:tcPr>
            <w:tcW w:w="1335" w:type="dxa"/>
            <w:tcBorders>
              <w:top w:val="outset" w:sz="6" w:space="0" w:color="auto"/>
              <w:left w:val="outset" w:sz="6" w:space="0" w:color="auto"/>
              <w:bottom w:val="outset" w:sz="6" w:space="0" w:color="auto"/>
              <w:right w:val="outset" w:sz="6" w:space="0" w:color="auto"/>
            </w:tcBorders>
            <w:vAlign w:val="center"/>
            <w:hideMark/>
          </w:tcPr>
          <w:p w14:paraId="0EDA7CD5"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Brillat Savarin Affine cheese</w:t>
            </w:r>
          </w:p>
        </w:tc>
        <w:tc>
          <w:tcPr>
            <w:tcW w:w="1020" w:type="dxa"/>
            <w:tcBorders>
              <w:top w:val="outset" w:sz="6" w:space="0" w:color="auto"/>
              <w:left w:val="outset" w:sz="6" w:space="0" w:color="auto"/>
              <w:bottom w:val="outset" w:sz="6" w:space="0" w:color="auto"/>
              <w:right w:val="outset" w:sz="6" w:space="0" w:color="auto"/>
            </w:tcBorders>
            <w:vAlign w:val="center"/>
            <w:hideMark/>
          </w:tcPr>
          <w:p w14:paraId="6EF3C288"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France</w:t>
            </w:r>
          </w:p>
        </w:tc>
        <w:tc>
          <w:tcPr>
            <w:tcW w:w="705" w:type="dxa"/>
            <w:tcBorders>
              <w:top w:val="outset" w:sz="6" w:space="0" w:color="auto"/>
              <w:left w:val="outset" w:sz="6" w:space="0" w:color="auto"/>
              <w:bottom w:val="outset" w:sz="6" w:space="0" w:color="auto"/>
              <w:right w:val="outset" w:sz="6" w:space="0" w:color="auto"/>
            </w:tcBorders>
            <w:vAlign w:val="center"/>
            <w:hideMark/>
          </w:tcPr>
          <w:p w14:paraId="187AC7DE"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i/>
                <w:iCs/>
                <w:color w:val="000000" w:themeColor="text1"/>
              </w:rPr>
              <w:t>E. coli</w:t>
            </w:r>
          </w:p>
        </w:tc>
        <w:tc>
          <w:tcPr>
            <w:tcW w:w="1080" w:type="dxa"/>
            <w:tcBorders>
              <w:top w:val="outset" w:sz="6" w:space="0" w:color="auto"/>
              <w:left w:val="outset" w:sz="6" w:space="0" w:color="auto"/>
              <w:bottom w:val="outset" w:sz="6" w:space="0" w:color="auto"/>
              <w:right w:val="outset" w:sz="6" w:space="0" w:color="auto"/>
            </w:tcBorders>
            <w:vAlign w:val="center"/>
            <w:hideMark/>
          </w:tcPr>
          <w:p w14:paraId="39525376"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8000, 5800, &lt;10, 1500, &lt;10</w:t>
            </w:r>
          </w:p>
        </w:tc>
        <w:tc>
          <w:tcPr>
            <w:tcW w:w="795" w:type="dxa"/>
            <w:tcBorders>
              <w:top w:val="outset" w:sz="6" w:space="0" w:color="auto"/>
              <w:left w:val="outset" w:sz="6" w:space="0" w:color="auto"/>
              <w:bottom w:val="outset" w:sz="6" w:space="0" w:color="auto"/>
              <w:right w:val="outset" w:sz="6" w:space="0" w:color="auto"/>
            </w:tcBorders>
            <w:vAlign w:val="center"/>
            <w:hideMark/>
          </w:tcPr>
          <w:p w14:paraId="2658981B"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cfu/g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FD00D2A" w14:textId="77777777" w:rsidR="008F725F" w:rsidRPr="008F725F" w:rsidRDefault="008F725F" w:rsidP="008F725F">
            <w:pPr>
              <w:jc w:val="both"/>
              <w:rPr>
                <w:rFonts w:ascii="Times New Roman" w:eastAsia="Times New Roman" w:hAnsi="Times New Roman" w:cs="Times New Roman"/>
                <w:color w:val="000000" w:themeColor="text1"/>
              </w:rPr>
            </w:pPr>
            <w:hyperlink r:id="rId8" w:history="1">
              <w:r w:rsidRPr="008F725F">
                <w:rPr>
                  <w:rFonts w:ascii="Times New Roman" w:eastAsia="Times New Roman" w:hAnsi="Times New Roman" w:cs="Times New Roman"/>
                  <w:color w:val="000000" w:themeColor="text1"/>
                  <w:u w:val="single"/>
                </w:rPr>
                <w:t>CHE 05/2014</w:t>
              </w:r>
            </w:hyperlink>
          </w:p>
        </w:tc>
      </w:tr>
      <w:tr w:rsidR="008F725F" w:rsidRPr="008F725F" w14:paraId="4015A624" w14:textId="77777777" w:rsidTr="008F725F">
        <w:trPr>
          <w:tblCellSpacing w:w="0" w:type="dxa"/>
        </w:trPr>
        <w:tc>
          <w:tcPr>
            <w:tcW w:w="975" w:type="dxa"/>
            <w:tcBorders>
              <w:top w:val="outset" w:sz="6" w:space="0" w:color="auto"/>
              <w:left w:val="outset" w:sz="6" w:space="0" w:color="auto"/>
              <w:bottom w:val="outset" w:sz="6" w:space="0" w:color="auto"/>
              <w:right w:val="outset" w:sz="6" w:space="0" w:color="auto"/>
            </w:tcBorders>
            <w:vAlign w:val="center"/>
            <w:hideMark/>
          </w:tcPr>
          <w:p w14:paraId="1E766244"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13/07/2015</w:t>
            </w:r>
          </w:p>
        </w:tc>
        <w:tc>
          <w:tcPr>
            <w:tcW w:w="1335" w:type="dxa"/>
            <w:tcBorders>
              <w:top w:val="outset" w:sz="6" w:space="0" w:color="auto"/>
              <w:left w:val="outset" w:sz="6" w:space="0" w:color="auto"/>
              <w:bottom w:val="outset" w:sz="6" w:space="0" w:color="auto"/>
              <w:right w:val="outset" w:sz="6" w:space="0" w:color="auto"/>
            </w:tcBorders>
            <w:vAlign w:val="center"/>
            <w:hideMark/>
          </w:tcPr>
          <w:p w14:paraId="3EA4933C"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Buche Prince soft cheese</w:t>
            </w:r>
          </w:p>
        </w:tc>
        <w:tc>
          <w:tcPr>
            <w:tcW w:w="1020" w:type="dxa"/>
            <w:tcBorders>
              <w:top w:val="outset" w:sz="6" w:space="0" w:color="auto"/>
              <w:left w:val="outset" w:sz="6" w:space="0" w:color="auto"/>
              <w:bottom w:val="outset" w:sz="6" w:space="0" w:color="auto"/>
              <w:right w:val="outset" w:sz="6" w:space="0" w:color="auto"/>
            </w:tcBorders>
            <w:vAlign w:val="center"/>
            <w:hideMark/>
          </w:tcPr>
          <w:p w14:paraId="4AB1380B"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France</w:t>
            </w:r>
          </w:p>
        </w:tc>
        <w:tc>
          <w:tcPr>
            <w:tcW w:w="705" w:type="dxa"/>
            <w:tcBorders>
              <w:top w:val="outset" w:sz="6" w:space="0" w:color="auto"/>
              <w:left w:val="outset" w:sz="6" w:space="0" w:color="auto"/>
              <w:bottom w:val="outset" w:sz="6" w:space="0" w:color="auto"/>
              <w:right w:val="outset" w:sz="6" w:space="0" w:color="auto"/>
            </w:tcBorders>
            <w:vAlign w:val="center"/>
            <w:hideMark/>
          </w:tcPr>
          <w:p w14:paraId="0BBFD045"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i/>
                <w:iCs/>
                <w:color w:val="000000" w:themeColor="text1"/>
              </w:rPr>
              <w:t>E. coli</w:t>
            </w:r>
          </w:p>
        </w:tc>
        <w:tc>
          <w:tcPr>
            <w:tcW w:w="1080" w:type="dxa"/>
            <w:tcBorders>
              <w:top w:val="outset" w:sz="6" w:space="0" w:color="auto"/>
              <w:left w:val="outset" w:sz="6" w:space="0" w:color="auto"/>
              <w:bottom w:val="outset" w:sz="6" w:space="0" w:color="auto"/>
              <w:right w:val="outset" w:sz="6" w:space="0" w:color="auto"/>
            </w:tcBorders>
            <w:vAlign w:val="center"/>
            <w:hideMark/>
          </w:tcPr>
          <w:p w14:paraId="58A5AB7A"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&lt;10, &lt;10, &lt;10, 380, &lt;10</w:t>
            </w:r>
          </w:p>
        </w:tc>
        <w:tc>
          <w:tcPr>
            <w:tcW w:w="795" w:type="dxa"/>
            <w:tcBorders>
              <w:top w:val="outset" w:sz="6" w:space="0" w:color="auto"/>
              <w:left w:val="outset" w:sz="6" w:space="0" w:color="auto"/>
              <w:bottom w:val="outset" w:sz="6" w:space="0" w:color="auto"/>
              <w:right w:val="outset" w:sz="6" w:space="0" w:color="auto"/>
            </w:tcBorders>
            <w:vAlign w:val="center"/>
            <w:hideMark/>
          </w:tcPr>
          <w:p w14:paraId="66B03AF0"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cfu/g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1D1FE4E" w14:textId="77777777" w:rsidR="008F725F" w:rsidRPr="008F725F" w:rsidRDefault="008F725F" w:rsidP="008F725F">
            <w:pPr>
              <w:jc w:val="both"/>
              <w:rPr>
                <w:rFonts w:ascii="Times New Roman" w:eastAsia="Times New Roman" w:hAnsi="Times New Roman" w:cs="Times New Roman"/>
                <w:color w:val="000000" w:themeColor="text1"/>
              </w:rPr>
            </w:pPr>
            <w:hyperlink r:id="rId9" w:history="1">
              <w:r w:rsidRPr="008F725F">
                <w:rPr>
                  <w:rFonts w:ascii="Times New Roman" w:eastAsia="Times New Roman" w:hAnsi="Times New Roman" w:cs="Times New Roman"/>
                  <w:color w:val="000000" w:themeColor="text1"/>
                  <w:u w:val="single"/>
                </w:rPr>
                <w:t>CHE 05/2014</w:t>
              </w:r>
            </w:hyperlink>
          </w:p>
        </w:tc>
      </w:tr>
      <w:tr w:rsidR="008F725F" w:rsidRPr="008F725F" w14:paraId="127A1439" w14:textId="77777777" w:rsidTr="008F725F">
        <w:trPr>
          <w:tblCellSpacing w:w="0" w:type="dxa"/>
        </w:trPr>
        <w:tc>
          <w:tcPr>
            <w:tcW w:w="975" w:type="dxa"/>
            <w:tcBorders>
              <w:top w:val="outset" w:sz="6" w:space="0" w:color="auto"/>
              <w:left w:val="outset" w:sz="6" w:space="0" w:color="auto"/>
              <w:bottom w:val="outset" w:sz="6" w:space="0" w:color="auto"/>
              <w:right w:val="outset" w:sz="6" w:space="0" w:color="auto"/>
            </w:tcBorders>
            <w:vAlign w:val="center"/>
            <w:hideMark/>
          </w:tcPr>
          <w:p w14:paraId="19938893"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20/07/2015</w:t>
            </w:r>
          </w:p>
        </w:tc>
        <w:tc>
          <w:tcPr>
            <w:tcW w:w="1335" w:type="dxa"/>
            <w:tcBorders>
              <w:top w:val="outset" w:sz="6" w:space="0" w:color="auto"/>
              <w:left w:val="outset" w:sz="6" w:space="0" w:color="auto"/>
              <w:bottom w:val="outset" w:sz="6" w:space="0" w:color="auto"/>
              <w:right w:val="outset" w:sz="6" w:space="0" w:color="auto"/>
            </w:tcBorders>
            <w:vAlign w:val="center"/>
            <w:hideMark/>
          </w:tcPr>
          <w:p w14:paraId="4BEB2C8B"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Ricotta Salata vela Bianca cheese</w:t>
            </w:r>
          </w:p>
        </w:tc>
        <w:tc>
          <w:tcPr>
            <w:tcW w:w="1020" w:type="dxa"/>
            <w:tcBorders>
              <w:top w:val="outset" w:sz="6" w:space="0" w:color="auto"/>
              <w:left w:val="outset" w:sz="6" w:space="0" w:color="auto"/>
              <w:bottom w:val="outset" w:sz="6" w:space="0" w:color="auto"/>
              <w:right w:val="outset" w:sz="6" w:space="0" w:color="auto"/>
            </w:tcBorders>
            <w:vAlign w:val="center"/>
            <w:hideMark/>
          </w:tcPr>
          <w:p w14:paraId="1818B2BB"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Italy</w:t>
            </w:r>
          </w:p>
        </w:tc>
        <w:tc>
          <w:tcPr>
            <w:tcW w:w="705" w:type="dxa"/>
            <w:tcBorders>
              <w:top w:val="outset" w:sz="6" w:space="0" w:color="auto"/>
              <w:left w:val="outset" w:sz="6" w:space="0" w:color="auto"/>
              <w:bottom w:val="outset" w:sz="6" w:space="0" w:color="auto"/>
              <w:right w:val="outset" w:sz="6" w:space="0" w:color="auto"/>
            </w:tcBorders>
            <w:vAlign w:val="center"/>
            <w:hideMark/>
          </w:tcPr>
          <w:p w14:paraId="068D686F"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i/>
                <w:iCs/>
                <w:color w:val="000000" w:themeColor="text1"/>
              </w:rPr>
              <w:t>E. coli</w:t>
            </w:r>
          </w:p>
        </w:tc>
        <w:tc>
          <w:tcPr>
            <w:tcW w:w="1080" w:type="dxa"/>
            <w:tcBorders>
              <w:top w:val="outset" w:sz="6" w:space="0" w:color="auto"/>
              <w:left w:val="outset" w:sz="6" w:space="0" w:color="auto"/>
              <w:bottom w:val="outset" w:sz="6" w:space="0" w:color="auto"/>
              <w:right w:val="outset" w:sz="6" w:space="0" w:color="auto"/>
            </w:tcBorders>
            <w:vAlign w:val="center"/>
            <w:hideMark/>
          </w:tcPr>
          <w:p w14:paraId="79EC1C26"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&lt;10, &lt;10, 160, 4000, 630</w:t>
            </w:r>
          </w:p>
        </w:tc>
        <w:tc>
          <w:tcPr>
            <w:tcW w:w="795" w:type="dxa"/>
            <w:tcBorders>
              <w:top w:val="outset" w:sz="6" w:space="0" w:color="auto"/>
              <w:left w:val="outset" w:sz="6" w:space="0" w:color="auto"/>
              <w:bottom w:val="outset" w:sz="6" w:space="0" w:color="auto"/>
              <w:right w:val="outset" w:sz="6" w:space="0" w:color="auto"/>
            </w:tcBorders>
            <w:vAlign w:val="center"/>
            <w:hideMark/>
          </w:tcPr>
          <w:p w14:paraId="7200D5FD"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cfu/g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51E323D" w14:textId="77777777" w:rsidR="008F725F" w:rsidRPr="008F725F" w:rsidRDefault="008F725F" w:rsidP="008F725F">
            <w:pPr>
              <w:jc w:val="both"/>
              <w:rPr>
                <w:rFonts w:ascii="Times New Roman" w:eastAsia="Times New Roman" w:hAnsi="Times New Roman" w:cs="Times New Roman"/>
                <w:color w:val="000000" w:themeColor="text1"/>
              </w:rPr>
            </w:pPr>
            <w:hyperlink r:id="rId10" w:history="1">
              <w:r w:rsidRPr="008F725F">
                <w:rPr>
                  <w:rFonts w:ascii="Times New Roman" w:eastAsia="Times New Roman" w:hAnsi="Times New Roman" w:cs="Times New Roman"/>
                  <w:color w:val="000000" w:themeColor="text1"/>
                  <w:u w:val="single"/>
                </w:rPr>
                <w:t>CHE 05/2014</w:t>
              </w:r>
            </w:hyperlink>
          </w:p>
        </w:tc>
      </w:tr>
      <w:tr w:rsidR="008F725F" w:rsidRPr="008F725F" w14:paraId="2F3734B5" w14:textId="77777777" w:rsidTr="008F725F">
        <w:trPr>
          <w:tblCellSpacing w:w="0" w:type="dxa"/>
        </w:trPr>
        <w:tc>
          <w:tcPr>
            <w:tcW w:w="975" w:type="dxa"/>
            <w:tcBorders>
              <w:top w:val="outset" w:sz="6" w:space="0" w:color="auto"/>
              <w:left w:val="outset" w:sz="6" w:space="0" w:color="auto"/>
              <w:bottom w:val="outset" w:sz="6" w:space="0" w:color="auto"/>
              <w:right w:val="outset" w:sz="6" w:space="0" w:color="auto"/>
            </w:tcBorders>
            <w:vAlign w:val="center"/>
            <w:hideMark/>
          </w:tcPr>
          <w:p w14:paraId="70667BD0"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lastRenderedPageBreak/>
              <w:t>21/07/2015</w:t>
            </w:r>
          </w:p>
        </w:tc>
        <w:tc>
          <w:tcPr>
            <w:tcW w:w="1335" w:type="dxa"/>
            <w:tcBorders>
              <w:top w:val="outset" w:sz="6" w:space="0" w:color="auto"/>
              <w:left w:val="outset" w:sz="6" w:space="0" w:color="auto"/>
              <w:bottom w:val="outset" w:sz="6" w:space="0" w:color="auto"/>
              <w:right w:val="outset" w:sz="6" w:space="0" w:color="auto"/>
            </w:tcBorders>
            <w:vAlign w:val="center"/>
            <w:hideMark/>
          </w:tcPr>
          <w:p w14:paraId="26A8C1BE"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Roucoulons cheese</w:t>
            </w:r>
          </w:p>
        </w:tc>
        <w:tc>
          <w:tcPr>
            <w:tcW w:w="1020" w:type="dxa"/>
            <w:tcBorders>
              <w:top w:val="outset" w:sz="6" w:space="0" w:color="auto"/>
              <w:left w:val="outset" w:sz="6" w:space="0" w:color="auto"/>
              <w:bottom w:val="outset" w:sz="6" w:space="0" w:color="auto"/>
              <w:right w:val="outset" w:sz="6" w:space="0" w:color="auto"/>
            </w:tcBorders>
            <w:vAlign w:val="center"/>
            <w:hideMark/>
          </w:tcPr>
          <w:p w14:paraId="331D4E25"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France</w:t>
            </w:r>
          </w:p>
        </w:tc>
        <w:tc>
          <w:tcPr>
            <w:tcW w:w="705" w:type="dxa"/>
            <w:tcBorders>
              <w:top w:val="outset" w:sz="6" w:space="0" w:color="auto"/>
              <w:left w:val="outset" w:sz="6" w:space="0" w:color="auto"/>
              <w:bottom w:val="outset" w:sz="6" w:space="0" w:color="auto"/>
              <w:right w:val="outset" w:sz="6" w:space="0" w:color="auto"/>
            </w:tcBorders>
            <w:vAlign w:val="center"/>
            <w:hideMark/>
          </w:tcPr>
          <w:p w14:paraId="064BBD28"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i/>
                <w:iCs/>
                <w:color w:val="000000" w:themeColor="text1"/>
              </w:rPr>
              <w:t>E. coli</w:t>
            </w:r>
          </w:p>
        </w:tc>
        <w:tc>
          <w:tcPr>
            <w:tcW w:w="1080" w:type="dxa"/>
            <w:tcBorders>
              <w:top w:val="outset" w:sz="6" w:space="0" w:color="auto"/>
              <w:left w:val="outset" w:sz="6" w:space="0" w:color="auto"/>
              <w:bottom w:val="outset" w:sz="6" w:space="0" w:color="auto"/>
              <w:right w:val="outset" w:sz="6" w:space="0" w:color="auto"/>
            </w:tcBorders>
            <w:vAlign w:val="center"/>
            <w:hideMark/>
          </w:tcPr>
          <w:p w14:paraId="22A46799"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&lt;10, 40, &lt;10, &lt;10, 110</w:t>
            </w:r>
          </w:p>
        </w:tc>
        <w:tc>
          <w:tcPr>
            <w:tcW w:w="795" w:type="dxa"/>
            <w:tcBorders>
              <w:top w:val="outset" w:sz="6" w:space="0" w:color="auto"/>
              <w:left w:val="outset" w:sz="6" w:space="0" w:color="auto"/>
              <w:bottom w:val="outset" w:sz="6" w:space="0" w:color="auto"/>
              <w:right w:val="outset" w:sz="6" w:space="0" w:color="auto"/>
            </w:tcBorders>
            <w:vAlign w:val="center"/>
            <w:hideMark/>
          </w:tcPr>
          <w:p w14:paraId="182717AD"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cfu/g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EC3F914" w14:textId="77777777" w:rsidR="008F725F" w:rsidRPr="008F725F" w:rsidRDefault="008F725F" w:rsidP="008F725F">
            <w:pPr>
              <w:jc w:val="both"/>
              <w:rPr>
                <w:rFonts w:ascii="Times New Roman" w:eastAsia="Times New Roman" w:hAnsi="Times New Roman" w:cs="Times New Roman"/>
                <w:color w:val="000000" w:themeColor="text1"/>
              </w:rPr>
            </w:pPr>
            <w:hyperlink r:id="rId11" w:history="1">
              <w:r w:rsidRPr="008F725F">
                <w:rPr>
                  <w:rFonts w:ascii="Times New Roman" w:eastAsia="Times New Roman" w:hAnsi="Times New Roman" w:cs="Times New Roman"/>
                  <w:color w:val="000000" w:themeColor="text1"/>
                  <w:u w:val="single"/>
                </w:rPr>
                <w:t>CHE 05/2014</w:t>
              </w:r>
            </w:hyperlink>
          </w:p>
        </w:tc>
      </w:tr>
      <w:tr w:rsidR="008F725F" w:rsidRPr="008F725F" w14:paraId="78691200" w14:textId="77777777" w:rsidTr="008F725F">
        <w:trPr>
          <w:tblCellSpacing w:w="0" w:type="dxa"/>
        </w:trPr>
        <w:tc>
          <w:tcPr>
            <w:tcW w:w="975" w:type="dxa"/>
            <w:tcBorders>
              <w:top w:val="outset" w:sz="6" w:space="0" w:color="auto"/>
              <w:left w:val="outset" w:sz="6" w:space="0" w:color="auto"/>
              <w:bottom w:val="outset" w:sz="6" w:space="0" w:color="auto"/>
              <w:right w:val="outset" w:sz="6" w:space="0" w:color="auto"/>
            </w:tcBorders>
            <w:vAlign w:val="center"/>
            <w:hideMark/>
          </w:tcPr>
          <w:p w14:paraId="73EDBF52"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27/07/2015</w:t>
            </w:r>
          </w:p>
        </w:tc>
        <w:tc>
          <w:tcPr>
            <w:tcW w:w="1335" w:type="dxa"/>
            <w:tcBorders>
              <w:top w:val="outset" w:sz="6" w:space="0" w:color="auto"/>
              <w:left w:val="outset" w:sz="6" w:space="0" w:color="auto"/>
              <w:bottom w:val="outset" w:sz="6" w:space="0" w:color="auto"/>
              <w:right w:val="outset" w:sz="6" w:space="0" w:color="auto"/>
            </w:tcBorders>
            <w:vAlign w:val="center"/>
            <w:hideMark/>
          </w:tcPr>
          <w:p w14:paraId="02D19624"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Puit Brebis de Pont Astier</w:t>
            </w:r>
          </w:p>
        </w:tc>
        <w:tc>
          <w:tcPr>
            <w:tcW w:w="1020" w:type="dxa"/>
            <w:tcBorders>
              <w:top w:val="outset" w:sz="6" w:space="0" w:color="auto"/>
              <w:left w:val="outset" w:sz="6" w:space="0" w:color="auto"/>
              <w:bottom w:val="outset" w:sz="6" w:space="0" w:color="auto"/>
              <w:right w:val="outset" w:sz="6" w:space="0" w:color="auto"/>
            </w:tcBorders>
            <w:vAlign w:val="center"/>
            <w:hideMark/>
          </w:tcPr>
          <w:p w14:paraId="3D79A58A"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France</w:t>
            </w:r>
          </w:p>
        </w:tc>
        <w:tc>
          <w:tcPr>
            <w:tcW w:w="705" w:type="dxa"/>
            <w:tcBorders>
              <w:top w:val="outset" w:sz="6" w:space="0" w:color="auto"/>
              <w:left w:val="outset" w:sz="6" w:space="0" w:color="auto"/>
              <w:bottom w:val="outset" w:sz="6" w:space="0" w:color="auto"/>
              <w:right w:val="outset" w:sz="6" w:space="0" w:color="auto"/>
            </w:tcBorders>
            <w:vAlign w:val="center"/>
            <w:hideMark/>
          </w:tcPr>
          <w:p w14:paraId="7ED07D64"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i/>
                <w:iCs/>
                <w:color w:val="000000" w:themeColor="text1"/>
              </w:rPr>
              <w:t>E. coli</w:t>
            </w:r>
          </w:p>
        </w:tc>
        <w:tc>
          <w:tcPr>
            <w:tcW w:w="1080" w:type="dxa"/>
            <w:tcBorders>
              <w:top w:val="outset" w:sz="6" w:space="0" w:color="auto"/>
              <w:left w:val="outset" w:sz="6" w:space="0" w:color="auto"/>
              <w:bottom w:val="outset" w:sz="6" w:space="0" w:color="auto"/>
              <w:right w:val="outset" w:sz="6" w:space="0" w:color="auto"/>
            </w:tcBorders>
            <w:vAlign w:val="center"/>
            <w:hideMark/>
          </w:tcPr>
          <w:p w14:paraId="1F676981"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&lt;10, 20, 100, &lt;10, &lt;10</w:t>
            </w:r>
          </w:p>
        </w:tc>
        <w:tc>
          <w:tcPr>
            <w:tcW w:w="795" w:type="dxa"/>
            <w:tcBorders>
              <w:top w:val="outset" w:sz="6" w:space="0" w:color="auto"/>
              <w:left w:val="outset" w:sz="6" w:space="0" w:color="auto"/>
              <w:bottom w:val="outset" w:sz="6" w:space="0" w:color="auto"/>
              <w:right w:val="outset" w:sz="6" w:space="0" w:color="auto"/>
            </w:tcBorders>
            <w:vAlign w:val="center"/>
            <w:hideMark/>
          </w:tcPr>
          <w:p w14:paraId="5D473D39"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cfu/g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10498DD" w14:textId="77777777" w:rsidR="008F725F" w:rsidRPr="008F725F" w:rsidRDefault="008F725F" w:rsidP="008F725F">
            <w:pPr>
              <w:jc w:val="both"/>
              <w:rPr>
                <w:rFonts w:ascii="Times New Roman" w:eastAsia="Times New Roman" w:hAnsi="Times New Roman" w:cs="Times New Roman"/>
                <w:color w:val="000000" w:themeColor="text1"/>
              </w:rPr>
            </w:pPr>
            <w:hyperlink r:id="rId12" w:history="1">
              <w:r w:rsidRPr="008F725F">
                <w:rPr>
                  <w:rFonts w:ascii="Times New Roman" w:eastAsia="Times New Roman" w:hAnsi="Times New Roman" w:cs="Times New Roman"/>
                  <w:color w:val="000000" w:themeColor="text1"/>
                  <w:u w:val="single"/>
                </w:rPr>
                <w:t>CHE 05/2014</w:t>
              </w:r>
            </w:hyperlink>
          </w:p>
        </w:tc>
      </w:tr>
      <w:tr w:rsidR="008F725F" w:rsidRPr="008F725F" w14:paraId="78B8DA9E" w14:textId="77777777" w:rsidTr="008F725F">
        <w:trPr>
          <w:tblCellSpacing w:w="0" w:type="dxa"/>
        </w:trPr>
        <w:tc>
          <w:tcPr>
            <w:tcW w:w="975" w:type="dxa"/>
            <w:tcBorders>
              <w:top w:val="outset" w:sz="6" w:space="0" w:color="auto"/>
              <w:left w:val="outset" w:sz="6" w:space="0" w:color="auto"/>
              <w:bottom w:val="outset" w:sz="6" w:space="0" w:color="auto"/>
              <w:right w:val="outset" w:sz="6" w:space="0" w:color="auto"/>
            </w:tcBorders>
            <w:vAlign w:val="center"/>
            <w:hideMark/>
          </w:tcPr>
          <w:p w14:paraId="71E48148"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6/07/2015</w:t>
            </w:r>
          </w:p>
        </w:tc>
        <w:tc>
          <w:tcPr>
            <w:tcW w:w="1335" w:type="dxa"/>
            <w:tcBorders>
              <w:top w:val="outset" w:sz="6" w:space="0" w:color="auto"/>
              <w:left w:val="outset" w:sz="6" w:space="0" w:color="auto"/>
              <w:bottom w:val="outset" w:sz="6" w:space="0" w:color="auto"/>
              <w:right w:val="outset" w:sz="6" w:space="0" w:color="auto"/>
            </w:tcBorders>
            <w:vAlign w:val="center"/>
            <w:hideMark/>
          </w:tcPr>
          <w:p w14:paraId="6640ADF3"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Casatica di Bufala cheese</w:t>
            </w:r>
          </w:p>
        </w:tc>
        <w:tc>
          <w:tcPr>
            <w:tcW w:w="1020" w:type="dxa"/>
            <w:tcBorders>
              <w:top w:val="outset" w:sz="6" w:space="0" w:color="auto"/>
              <w:left w:val="outset" w:sz="6" w:space="0" w:color="auto"/>
              <w:bottom w:val="outset" w:sz="6" w:space="0" w:color="auto"/>
              <w:right w:val="outset" w:sz="6" w:space="0" w:color="auto"/>
            </w:tcBorders>
            <w:vAlign w:val="center"/>
            <w:hideMark/>
          </w:tcPr>
          <w:p w14:paraId="5A5E3AC9"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Italy</w:t>
            </w:r>
          </w:p>
        </w:tc>
        <w:tc>
          <w:tcPr>
            <w:tcW w:w="705" w:type="dxa"/>
            <w:tcBorders>
              <w:top w:val="outset" w:sz="6" w:space="0" w:color="auto"/>
              <w:left w:val="outset" w:sz="6" w:space="0" w:color="auto"/>
              <w:bottom w:val="outset" w:sz="6" w:space="0" w:color="auto"/>
              <w:right w:val="outset" w:sz="6" w:space="0" w:color="auto"/>
            </w:tcBorders>
            <w:vAlign w:val="center"/>
            <w:hideMark/>
          </w:tcPr>
          <w:p w14:paraId="6C02265B"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i/>
                <w:iCs/>
                <w:color w:val="000000" w:themeColor="text1"/>
              </w:rPr>
              <w:t>Listeria monocytogenes</w:t>
            </w:r>
          </w:p>
        </w:tc>
        <w:tc>
          <w:tcPr>
            <w:tcW w:w="1080" w:type="dxa"/>
            <w:tcBorders>
              <w:top w:val="outset" w:sz="6" w:space="0" w:color="auto"/>
              <w:left w:val="outset" w:sz="6" w:space="0" w:color="auto"/>
              <w:bottom w:val="outset" w:sz="6" w:space="0" w:color="auto"/>
              <w:right w:val="outset" w:sz="6" w:space="0" w:color="auto"/>
            </w:tcBorders>
            <w:vAlign w:val="center"/>
            <w:hideMark/>
          </w:tcPr>
          <w:p w14:paraId="29865C22"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Detected</w:t>
            </w:r>
          </w:p>
        </w:tc>
        <w:tc>
          <w:tcPr>
            <w:tcW w:w="795" w:type="dxa"/>
            <w:tcBorders>
              <w:top w:val="outset" w:sz="6" w:space="0" w:color="auto"/>
              <w:left w:val="outset" w:sz="6" w:space="0" w:color="auto"/>
              <w:bottom w:val="outset" w:sz="6" w:space="0" w:color="auto"/>
              <w:right w:val="outset" w:sz="6" w:space="0" w:color="auto"/>
            </w:tcBorders>
            <w:vAlign w:val="center"/>
            <w:hideMark/>
          </w:tcPr>
          <w:p w14:paraId="22894D8F"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/125g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08712C30" w14:textId="77777777" w:rsidR="008F725F" w:rsidRPr="008F725F" w:rsidRDefault="008F725F" w:rsidP="008F725F">
            <w:pPr>
              <w:jc w:val="both"/>
              <w:rPr>
                <w:rFonts w:ascii="Times New Roman" w:eastAsia="Times New Roman" w:hAnsi="Times New Roman" w:cs="Times New Roman"/>
                <w:color w:val="000000" w:themeColor="text1"/>
              </w:rPr>
            </w:pPr>
            <w:hyperlink r:id="rId13" w:history="1">
              <w:r w:rsidRPr="008F725F">
                <w:rPr>
                  <w:rFonts w:ascii="Times New Roman" w:eastAsia="Times New Roman" w:hAnsi="Times New Roman" w:cs="Times New Roman"/>
                  <w:color w:val="000000" w:themeColor="text1"/>
                  <w:u w:val="single"/>
                </w:rPr>
                <w:t>CHE 05/2014</w:t>
              </w:r>
            </w:hyperlink>
          </w:p>
        </w:tc>
      </w:tr>
      <w:tr w:rsidR="008F725F" w:rsidRPr="008F725F" w14:paraId="5720A0C0" w14:textId="77777777" w:rsidTr="008F725F">
        <w:trPr>
          <w:tblCellSpacing w:w="0" w:type="dxa"/>
        </w:trPr>
        <w:tc>
          <w:tcPr>
            <w:tcW w:w="975" w:type="dxa"/>
            <w:tcBorders>
              <w:top w:val="outset" w:sz="6" w:space="0" w:color="auto"/>
              <w:left w:val="outset" w:sz="6" w:space="0" w:color="auto"/>
              <w:bottom w:val="outset" w:sz="6" w:space="0" w:color="auto"/>
              <w:right w:val="outset" w:sz="6" w:space="0" w:color="auto"/>
            </w:tcBorders>
            <w:vAlign w:val="center"/>
            <w:hideMark/>
          </w:tcPr>
          <w:p w14:paraId="66A7CD8A"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15/07/2015</w:t>
            </w:r>
          </w:p>
        </w:tc>
        <w:tc>
          <w:tcPr>
            <w:tcW w:w="1335" w:type="dxa"/>
            <w:tcBorders>
              <w:top w:val="outset" w:sz="6" w:space="0" w:color="auto"/>
              <w:left w:val="outset" w:sz="6" w:space="0" w:color="auto"/>
              <w:bottom w:val="outset" w:sz="6" w:space="0" w:color="auto"/>
              <w:right w:val="outset" w:sz="6" w:space="0" w:color="auto"/>
            </w:tcBorders>
            <w:vAlign w:val="center"/>
            <w:hideMark/>
          </w:tcPr>
          <w:p w14:paraId="4E8527EF"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Smoked salmon</w:t>
            </w:r>
          </w:p>
        </w:tc>
        <w:tc>
          <w:tcPr>
            <w:tcW w:w="1020" w:type="dxa"/>
            <w:tcBorders>
              <w:top w:val="outset" w:sz="6" w:space="0" w:color="auto"/>
              <w:left w:val="outset" w:sz="6" w:space="0" w:color="auto"/>
              <w:bottom w:val="outset" w:sz="6" w:space="0" w:color="auto"/>
              <w:right w:val="outset" w:sz="6" w:space="0" w:color="auto"/>
            </w:tcBorders>
            <w:vAlign w:val="center"/>
            <w:hideMark/>
          </w:tcPr>
          <w:p w14:paraId="6559DEE1"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Denmark</w:t>
            </w:r>
          </w:p>
        </w:tc>
        <w:tc>
          <w:tcPr>
            <w:tcW w:w="705" w:type="dxa"/>
            <w:tcBorders>
              <w:top w:val="outset" w:sz="6" w:space="0" w:color="auto"/>
              <w:left w:val="outset" w:sz="6" w:space="0" w:color="auto"/>
              <w:bottom w:val="outset" w:sz="6" w:space="0" w:color="auto"/>
              <w:right w:val="outset" w:sz="6" w:space="0" w:color="auto"/>
            </w:tcBorders>
            <w:vAlign w:val="center"/>
            <w:hideMark/>
          </w:tcPr>
          <w:p w14:paraId="43C83C86"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i/>
                <w:iCs/>
                <w:color w:val="000000" w:themeColor="text1"/>
              </w:rPr>
              <w:t>Listeria monocytogenes</w:t>
            </w:r>
          </w:p>
        </w:tc>
        <w:tc>
          <w:tcPr>
            <w:tcW w:w="1080" w:type="dxa"/>
            <w:tcBorders>
              <w:top w:val="outset" w:sz="6" w:space="0" w:color="auto"/>
              <w:left w:val="outset" w:sz="6" w:space="0" w:color="auto"/>
              <w:bottom w:val="outset" w:sz="6" w:space="0" w:color="auto"/>
              <w:right w:val="outset" w:sz="6" w:space="0" w:color="auto"/>
            </w:tcBorders>
            <w:vAlign w:val="center"/>
            <w:hideMark/>
          </w:tcPr>
          <w:p w14:paraId="73C6B1E6"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D&lt;100, ND, D&lt;100, D&lt;100, ND</w:t>
            </w:r>
          </w:p>
        </w:tc>
        <w:tc>
          <w:tcPr>
            <w:tcW w:w="795" w:type="dxa"/>
            <w:tcBorders>
              <w:top w:val="outset" w:sz="6" w:space="0" w:color="auto"/>
              <w:left w:val="outset" w:sz="6" w:space="0" w:color="auto"/>
              <w:bottom w:val="outset" w:sz="6" w:space="0" w:color="auto"/>
              <w:right w:val="outset" w:sz="6" w:space="0" w:color="auto"/>
            </w:tcBorders>
            <w:vAlign w:val="center"/>
            <w:hideMark/>
          </w:tcPr>
          <w:p w14:paraId="28A3C0DD"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/25g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D2A9EF3" w14:textId="77777777" w:rsidR="008F725F" w:rsidRPr="008F725F" w:rsidRDefault="008F725F" w:rsidP="008F725F">
            <w:pPr>
              <w:jc w:val="both"/>
              <w:rPr>
                <w:rFonts w:ascii="Times New Roman" w:eastAsia="Times New Roman" w:hAnsi="Times New Roman" w:cs="Times New Roman"/>
                <w:color w:val="000000" w:themeColor="text1"/>
              </w:rPr>
            </w:pPr>
            <w:hyperlink r:id="rId14" w:history="1">
              <w:r w:rsidRPr="008F725F">
                <w:rPr>
                  <w:rFonts w:ascii="Times New Roman" w:eastAsia="Times New Roman" w:hAnsi="Times New Roman" w:cs="Times New Roman"/>
                  <w:color w:val="000000" w:themeColor="text1"/>
                  <w:u w:val="single"/>
                </w:rPr>
                <w:t>FSH 05/2014</w:t>
              </w:r>
            </w:hyperlink>
          </w:p>
        </w:tc>
      </w:tr>
      <w:tr w:rsidR="008F725F" w:rsidRPr="008F725F" w14:paraId="2A30DC91" w14:textId="77777777" w:rsidTr="008F725F">
        <w:trPr>
          <w:tblCellSpacing w:w="0" w:type="dxa"/>
        </w:trPr>
        <w:tc>
          <w:tcPr>
            <w:tcW w:w="975" w:type="dxa"/>
            <w:tcBorders>
              <w:top w:val="outset" w:sz="6" w:space="0" w:color="auto"/>
              <w:left w:val="outset" w:sz="6" w:space="0" w:color="auto"/>
              <w:bottom w:val="outset" w:sz="6" w:space="0" w:color="auto"/>
              <w:right w:val="outset" w:sz="6" w:space="0" w:color="auto"/>
            </w:tcBorders>
            <w:vAlign w:val="center"/>
            <w:hideMark/>
          </w:tcPr>
          <w:p w14:paraId="19C3C2BD"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24/07/2015</w:t>
            </w:r>
          </w:p>
        </w:tc>
        <w:tc>
          <w:tcPr>
            <w:tcW w:w="1335" w:type="dxa"/>
            <w:tcBorders>
              <w:top w:val="outset" w:sz="6" w:space="0" w:color="auto"/>
              <w:left w:val="outset" w:sz="6" w:space="0" w:color="auto"/>
              <w:bottom w:val="outset" w:sz="6" w:space="0" w:color="auto"/>
              <w:right w:val="outset" w:sz="6" w:space="0" w:color="auto"/>
            </w:tcBorders>
            <w:vAlign w:val="center"/>
            <w:hideMark/>
          </w:tcPr>
          <w:p w14:paraId="06129019"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Smoked trout</w:t>
            </w:r>
          </w:p>
        </w:tc>
        <w:tc>
          <w:tcPr>
            <w:tcW w:w="1020" w:type="dxa"/>
            <w:tcBorders>
              <w:top w:val="outset" w:sz="6" w:space="0" w:color="auto"/>
              <w:left w:val="outset" w:sz="6" w:space="0" w:color="auto"/>
              <w:bottom w:val="outset" w:sz="6" w:space="0" w:color="auto"/>
              <w:right w:val="outset" w:sz="6" w:space="0" w:color="auto"/>
            </w:tcBorders>
            <w:vAlign w:val="center"/>
            <w:hideMark/>
          </w:tcPr>
          <w:p w14:paraId="112ED4D8"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Denmark</w:t>
            </w:r>
          </w:p>
        </w:tc>
        <w:tc>
          <w:tcPr>
            <w:tcW w:w="705" w:type="dxa"/>
            <w:tcBorders>
              <w:top w:val="outset" w:sz="6" w:space="0" w:color="auto"/>
              <w:left w:val="outset" w:sz="6" w:space="0" w:color="auto"/>
              <w:bottom w:val="outset" w:sz="6" w:space="0" w:color="auto"/>
              <w:right w:val="outset" w:sz="6" w:space="0" w:color="auto"/>
            </w:tcBorders>
            <w:vAlign w:val="center"/>
            <w:hideMark/>
          </w:tcPr>
          <w:p w14:paraId="4CA81A11"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i/>
                <w:iCs/>
                <w:color w:val="000000" w:themeColor="text1"/>
              </w:rPr>
              <w:t>Listeria monocytogenes</w:t>
            </w:r>
          </w:p>
        </w:tc>
        <w:tc>
          <w:tcPr>
            <w:tcW w:w="1080" w:type="dxa"/>
            <w:tcBorders>
              <w:top w:val="outset" w:sz="6" w:space="0" w:color="auto"/>
              <w:left w:val="outset" w:sz="6" w:space="0" w:color="auto"/>
              <w:bottom w:val="outset" w:sz="6" w:space="0" w:color="auto"/>
              <w:right w:val="outset" w:sz="6" w:space="0" w:color="auto"/>
            </w:tcBorders>
            <w:vAlign w:val="center"/>
            <w:hideMark/>
          </w:tcPr>
          <w:p w14:paraId="67FCCF79"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ND, D&lt;100, ND, D&lt;100, ND</w:t>
            </w:r>
          </w:p>
        </w:tc>
        <w:tc>
          <w:tcPr>
            <w:tcW w:w="795" w:type="dxa"/>
            <w:tcBorders>
              <w:top w:val="outset" w:sz="6" w:space="0" w:color="auto"/>
              <w:left w:val="outset" w:sz="6" w:space="0" w:color="auto"/>
              <w:bottom w:val="outset" w:sz="6" w:space="0" w:color="auto"/>
              <w:right w:val="outset" w:sz="6" w:space="0" w:color="auto"/>
            </w:tcBorders>
            <w:vAlign w:val="center"/>
            <w:hideMark/>
          </w:tcPr>
          <w:p w14:paraId="68B031DE"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/25g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4A75F47B" w14:textId="77777777" w:rsidR="008F725F" w:rsidRPr="008F725F" w:rsidRDefault="008F725F" w:rsidP="008F725F">
            <w:pPr>
              <w:jc w:val="both"/>
              <w:rPr>
                <w:rFonts w:ascii="Times New Roman" w:eastAsia="Times New Roman" w:hAnsi="Times New Roman" w:cs="Times New Roman"/>
                <w:color w:val="000000" w:themeColor="text1"/>
              </w:rPr>
            </w:pPr>
            <w:hyperlink r:id="rId15" w:history="1">
              <w:r w:rsidRPr="008F725F">
                <w:rPr>
                  <w:rFonts w:ascii="Times New Roman" w:eastAsia="Times New Roman" w:hAnsi="Times New Roman" w:cs="Times New Roman"/>
                  <w:color w:val="000000" w:themeColor="text1"/>
                  <w:u w:val="single"/>
                </w:rPr>
                <w:t>FSH 05/2014</w:t>
              </w:r>
            </w:hyperlink>
          </w:p>
        </w:tc>
      </w:tr>
      <w:tr w:rsidR="008F725F" w:rsidRPr="008F725F" w14:paraId="6DAB61C2" w14:textId="77777777" w:rsidTr="008F725F">
        <w:trPr>
          <w:tblCellSpacing w:w="0" w:type="dxa"/>
        </w:trPr>
        <w:tc>
          <w:tcPr>
            <w:tcW w:w="975" w:type="dxa"/>
            <w:tcBorders>
              <w:top w:val="outset" w:sz="6" w:space="0" w:color="auto"/>
              <w:left w:val="outset" w:sz="6" w:space="0" w:color="auto"/>
              <w:bottom w:val="outset" w:sz="6" w:space="0" w:color="auto"/>
              <w:right w:val="outset" w:sz="6" w:space="0" w:color="auto"/>
            </w:tcBorders>
            <w:vAlign w:val="center"/>
            <w:hideMark/>
          </w:tcPr>
          <w:p w14:paraId="2F8A5DE6"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29/07/2015</w:t>
            </w:r>
          </w:p>
        </w:tc>
        <w:tc>
          <w:tcPr>
            <w:tcW w:w="1335" w:type="dxa"/>
            <w:tcBorders>
              <w:top w:val="outset" w:sz="6" w:space="0" w:color="auto"/>
              <w:left w:val="outset" w:sz="6" w:space="0" w:color="auto"/>
              <w:bottom w:val="outset" w:sz="6" w:space="0" w:color="auto"/>
              <w:right w:val="outset" w:sz="6" w:space="0" w:color="auto"/>
            </w:tcBorders>
            <w:vAlign w:val="center"/>
            <w:hideMark/>
          </w:tcPr>
          <w:p w14:paraId="6A41155F"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Cornish Blue Stilton cheese</w:t>
            </w:r>
          </w:p>
        </w:tc>
        <w:tc>
          <w:tcPr>
            <w:tcW w:w="1020" w:type="dxa"/>
            <w:tcBorders>
              <w:top w:val="outset" w:sz="6" w:space="0" w:color="auto"/>
              <w:left w:val="outset" w:sz="6" w:space="0" w:color="auto"/>
              <w:bottom w:val="outset" w:sz="6" w:space="0" w:color="auto"/>
              <w:right w:val="outset" w:sz="6" w:space="0" w:color="auto"/>
            </w:tcBorders>
            <w:vAlign w:val="center"/>
            <w:hideMark/>
          </w:tcPr>
          <w:p w14:paraId="5DDDCF0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United Kingdom</w:t>
            </w:r>
          </w:p>
        </w:tc>
        <w:tc>
          <w:tcPr>
            <w:tcW w:w="705" w:type="dxa"/>
            <w:tcBorders>
              <w:top w:val="outset" w:sz="6" w:space="0" w:color="auto"/>
              <w:left w:val="outset" w:sz="6" w:space="0" w:color="auto"/>
              <w:bottom w:val="outset" w:sz="6" w:space="0" w:color="auto"/>
              <w:right w:val="outset" w:sz="6" w:space="0" w:color="auto"/>
            </w:tcBorders>
            <w:vAlign w:val="center"/>
            <w:hideMark/>
          </w:tcPr>
          <w:p w14:paraId="215C2081"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i/>
                <w:iCs/>
                <w:color w:val="000000" w:themeColor="text1"/>
              </w:rPr>
              <w:t>Listeria monocytogenes</w:t>
            </w:r>
          </w:p>
        </w:tc>
        <w:tc>
          <w:tcPr>
            <w:tcW w:w="1080" w:type="dxa"/>
            <w:tcBorders>
              <w:top w:val="outset" w:sz="6" w:space="0" w:color="auto"/>
              <w:left w:val="outset" w:sz="6" w:space="0" w:color="auto"/>
              <w:bottom w:val="outset" w:sz="6" w:space="0" w:color="auto"/>
              <w:right w:val="outset" w:sz="6" w:space="0" w:color="auto"/>
            </w:tcBorders>
            <w:vAlign w:val="center"/>
            <w:hideMark/>
          </w:tcPr>
          <w:p w14:paraId="6657A9FC"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Detected</w:t>
            </w:r>
          </w:p>
        </w:tc>
        <w:tc>
          <w:tcPr>
            <w:tcW w:w="795" w:type="dxa"/>
            <w:tcBorders>
              <w:top w:val="outset" w:sz="6" w:space="0" w:color="auto"/>
              <w:left w:val="outset" w:sz="6" w:space="0" w:color="auto"/>
              <w:bottom w:val="outset" w:sz="6" w:space="0" w:color="auto"/>
              <w:right w:val="outset" w:sz="6" w:space="0" w:color="auto"/>
            </w:tcBorders>
            <w:vAlign w:val="center"/>
            <w:hideMark/>
          </w:tcPr>
          <w:p w14:paraId="4C21206F"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/125g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DE60DC7" w14:textId="77777777" w:rsidR="008F725F" w:rsidRPr="008F725F" w:rsidRDefault="008F725F" w:rsidP="008F725F">
            <w:pPr>
              <w:jc w:val="both"/>
              <w:rPr>
                <w:rFonts w:ascii="Times New Roman" w:eastAsia="Times New Roman" w:hAnsi="Times New Roman" w:cs="Times New Roman"/>
                <w:color w:val="000000" w:themeColor="text1"/>
              </w:rPr>
            </w:pPr>
            <w:hyperlink r:id="rId16" w:history="1">
              <w:r w:rsidRPr="008F725F">
                <w:rPr>
                  <w:rFonts w:ascii="Times New Roman" w:eastAsia="Times New Roman" w:hAnsi="Times New Roman" w:cs="Times New Roman"/>
                  <w:color w:val="000000" w:themeColor="text1"/>
                  <w:u w:val="single"/>
                </w:rPr>
                <w:t>CHE 05/2014</w:t>
              </w:r>
            </w:hyperlink>
          </w:p>
        </w:tc>
      </w:tr>
      <w:tr w:rsidR="008F725F" w:rsidRPr="008F725F" w14:paraId="7DBF49ED" w14:textId="77777777" w:rsidTr="008F725F">
        <w:trPr>
          <w:tblCellSpacing w:w="0" w:type="dxa"/>
        </w:trPr>
        <w:tc>
          <w:tcPr>
            <w:tcW w:w="975" w:type="dxa"/>
            <w:tcBorders>
              <w:top w:val="outset" w:sz="6" w:space="0" w:color="auto"/>
              <w:left w:val="outset" w:sz="6" w:space="0" w:color="auto"/>
              <w:bottom w:val="outset" w:sz="6" w:space="0" w:color="auto"/>
              <w:right w:val="outset" w:sz="6" w:space="0" w:color="auto"/>
            </w:tcBorders>
            <w:vAlign w:val="center"/>
            <w:hideMark/>
          </w:tcPr>
          <w:p w14:paraId="62D240D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14/07/2015</w:t>
            </w:r>
          </w:p>
        </w:tc>
        <w:tc>
          <w:tcPr>
            <w:tcW w:w="1335" w:type="dxa"/>
            <w:tcBorders>
              <w:top w:val="outset" w:sz="6" w:space="0" w:color="auto"/>
              <w:left w:val="outset" w:sz="6" w:space="0" w:color="auto"/>
              <w:bottom w:val="outset" w:sz="6" w:space="0" w:color="auto"/>
              <w:right w:val="outset" w:sz="6" w:space="0" w:color="auto"/>
            </w:tcBorders>
            <w:vAlign w:val="center"/>
            <w:hideMark/>
          </w:tcPr>
          <w:p w14:paraId="370E7191"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Dried chilli</w:t>
            </w:r>
          </w:p>
        </w:tc>
        <w:tc>
          <w:tcPr>
            <w:tcW w:w="1020" w:type="dxa"/>
            <w:tcBorders>
              <w:top w:val="outset" w:sz="6" w:space="0" w:color="auto"/>
              <w:left w:val="outset" w:sz="6" w:space="0" w:color="auto"/>
              <w:bottom w:val="outset" w:sz="6" w:space="0" w:color="auto"/>
              <w:right w:val="outset" w:sz="6" w:space="0" w:color="auto"/>
            </w:tcBorders>
            <w:vAlign w:val="center"/>
            <w:hideMark/>
          </w:tcPr>
          <w:p w14:paraId="40278C03"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Malaysia</w:t>
            </w:r>
          </w:p>
        </w:tc>
        <w:tc>
          <w:tcPr>
            <w:tcW w:w="705" w:type="dxa"/>
            <w:tcBorders>
              <w:top w:val="outset" w:sz="6" w:space="0" w:color="auto"/>
              <w:left w:val="outset" w:sz="6" w:space="0" w:color="auto"/>
              <w:bottom w:val="outset" w:sz="6" w:space="0" w:color="auto"/>
              <w:right w:val="outset" w:sz="6" w:space="0" w:color="auto"/>
            </w:tcBorders>
            <w:vAlign w:val="center"/>
            <w:hideMark/>
          </w:tcPr>
          <w:p w14:paraId="48331BBE"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i/>
                <w:iCs/>
                <w:color w:val="000000" w:themeColor="text1"/>
              </w:rPr>
              <w:t>Salmonella</w:t>
            </w:r>
          </w:p>
        </w:tc>
        <w:tc>
          <w:tcPr>
            <w:tcW w:w="1080" w:type="dxa"/>
            <w:tcBorders>
              <w:top w:val="outset" w:sz="6" w:space="0" w:color="auto"/>
              <w:left w:val="outset" w:sz="6" w:space="0" w:color="auto"/>
              <w:bottom w:val="outset" w:sz="6" w:space="0" w:color="auto"/>
              <w:right w:val="outset" w:sz="6" w:space="0" w:color="auto"/>
            </w:tcBorders>
            <w:vAlign w:val="center"/>
            <w:hideMark/>
          </w:tcPr>
          <w:p w14:paraId="6BBC1AE4"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Detected</w:t>
            </w:r>
          </w:p>
        </w:tc>
        <w:tc>
          <w:tcPr>
            <w:tcW w:w="795" w:type="dxa"/>
            <w:tcBorders>
              <w:top w:val="outset" w:sz="6" w:space="0" w:color="auto"/>
              <w:left w:val="outset" w:sz="6" w:space="0" w:color="auto"/>
              <w:bottom w:val="outset" w:sz="6" w:space="0" w:color="auto"/>
              <w:right w:val="outset" w:sz="6" w:space="0" w:color="auto"/>
            </w:tcBorders>
            <w:vAlign w:val="center"/>
            <w:hideMark/>
          </w:tcPr>
          <w:p w14:paraId="2A6098FC"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/125g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56D9D4A3" w14:textId="77777777" w:rsidR="008F725F" w:rsidRPr="008F725F" w:rsidRDefault="008F725F" w:rsidP="008F725F">
            <w:pPr>
              <w:jc w:val="both"/>
              <w:rPr>
                <w:rFonts w:ascii="Times New Roman" w:eastAsia="Times New Roman" w:hAnsi="Times New Roman" w:cs="Times New Roman"/>
                <w:color w:val="000000" w:themeColor="text1"/>
              </w:rPr>
            </w:pPr>
            <w:hyperlink r:id="rId17" w:history="1">
              <w:r w:rsidRPr="008F725F">
                <w:rPr>
                  <w:rFonts w:ascii="Times New Roman" w:eastAsia="Times New Roman" w:hAnsi="Times New Roman" w:cs="Times New Roman"/>
                  <w:color w:val="000000" w:themeColor="text1"/>
                  <w:u w:val="single"/>
                </w:rPr>
                <w:t>SPI 05/2014</w:t>
              </w:r>
            </w:hyperlink>
          </w:p>
        </w:tc>
      </w:tr>
      <w:tr w:rsidR="008F725F" w:rsidRPr="008F725F" w14:paraId="422E116B" w14:textId="77777777" w:rsidTr="008F725F">
        <w:trPr>
          <w:tblCellSpacing w:w="0" w:type="dxa"/>
        </w:trPr>
        <w:tc>
          <w:tcPr>
            <w:tcW w:w="975" w:type="dxa"/>
            <w:tcBorders>
              <w:top w:val="outset" w:sz="6" w:space="0" w:color="auto"/>
              <w:left w:val="outset" w:sz="6" w:space="0" w:color="auto"/>
              <w:bottom w:val="outset" w:sz="6" w:space="0" w:color="auto"/>
              <w:right w:val="outset" w:sz="6" w:space="0" w:color="auto"/>
            </w:tcBorders>
            <w:vAlign w:val="center"/>
            <w:hideMark/>
          </w:tcPr>
          <w:p w14:paraId="2E840BB3"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27/07/2015</w:t>
            </w:r>
          </w:p>
        </w:tc>
        <w:tc>
          <w:tcPr>
            <w:tcW w:w="1335" w:type="dxa"/>
            <w:tcBorders>
              <w:top w:val="outset" w:sz="6" w:space="0" w:color="auto"/>
              <w:left w:val="outset" w:sz="6" w:space="0" w:color="auto"/>
              <w:bottom w:val="outset" w:sz="6" w:space="0" w:color="auto"/>
              <w:right w:val="outset" w:sz="6" w:space="0" w:color="auto"/>
            </w:tcBorders>
            <w:vAlign w:val="center"/>
            <w:hideMark/>
          </w:tcPr>
          <w:p w14:paraId="1AC19C95"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Chilli powder</w:t>
            </w:r>
          </w:p>
        </w:tc>
        <w:tc>
          <w:tcPr>
            <w:tcW w:w="1020" w:type="dxa"/>
            <w:tcBorders>
              <w:top w:val="outset" w:sz="6" w:space="0" w:color="auto"/>
              <w:left w:val="outset" w:sz="6" w:space="0" w:color="auto"/>
              <w:bottom w:val="outset" w:sz="6" w:space="0" w:color="auto"/>
              <w:right w:val="outset" w:sz="6" w:space="0" w:color="auto"/>
            </w:tcBorders>
            <w:vAlign w:val="center"/>
            <w:hideMark/>
          </w:tcPr>
          <w:p w14:paraId="10A0CFB5"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Malaysia</w:t>
            </w:r>
          </w:p>
        </w:tc>
        <w:tc>
          <w:tcPr>
            <w:tcW w:w="705" w:type="dxa"/>
            <w:tcBorders>
              <w:top w:val="outset" w:sz="6" w:space="0" w:color="auto"/>
              <w:left w:val="outset" w:sz="6" w:space="0" w:color="auto"/>
              <w:bottom w:val="outset" w:sz="6" w:space="0" w:color="auto"/>
              <w:right w:val="outset" w:sz="6" w:space="0" w:color="auto"/>
            </w:tcBorders>
            <w:vAlign w:val="center"/>
            <w:hideMark/>
          </w:tcPr>
          <w:p w14:paraId="044D027D"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i/>
                <w:iCs/>
                <w:color w:val="000000" w:themeColor="text1"/>
              </w:rPr>
              <w:t>Salmonella</w:t>
            </w:r>
          </w:p>
        </w:tc>
        <w:tc>
          <w:tcPr>
            <w:tcW w:w="1080" w:type="dxa"/>
            <w:tcBorders>
              <w:top w:val="outset" w:sz="6" w:space="0" w:color="auto"/>
              <w:left w:val="outset" w:sz="6" w:space="0" w:color="auto"/>
              <w:bottom w:val="outset" w:sz="6" w:space="0" w:color="auto"/>
              <w:right w:val="outset" w:sz="6" w:space="0" w:color="auto"/>
            </w:tcBorders>
            <w:vAlign w:val="center"/>
            <w:hideMark/>
          </w:tcPr>
          <w:p w14:paraId="19651D93"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Detected</w:t>
            </w:r>
          </w:p>
        </w:tc>
        <w:tc>
          <w:tcPr>
            <w:tcW w:w="795" w:type="dxa"/>
            <w:tcBorders>
              <w:top w:val="outset" w:sz="6" w:space="0" w:color="auto"/>
              <w:left w:val="outset" w:sz="6" w:space="0" w:color="auto"/>
              <w:bottom w:val="outset" w:sz="6" w:space="0" w:color="auto"/>
              <w:right w:val="outset" w:sz="6" w:space="0" w:color="auto"/>
            </w:tcBorders>
            <w:vAlign w:val="center"/>
            <w:hideMark/>
          </w:tcPr>
          <w:p w14:paraId="572C51AA"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/125g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5A45C89D" w14:textId="77777777" w:rsidR="008F725F" w:rsidRPr="008F725F" w:rsidRDefault="008F725F" w:rsidP="008F725F">
            <w:pPr>
              <w:jc w:val="both"/>
              <w:rPr>
                <w:rFonts w:ascii="Times New Roman" w:eastAsia="Times New Roman" w:hAnsi="Times New Roman" w:cs="Times New Roman"/>
                <w:color w:val="000000" w:themeColor="text1"/>
              </w:rPr>
            </w:pPr>
            <w:hyperlink r:id="rId18" w:history="1">
              <w:r w:rsidRPr="008F725F">
                <w:rPr>
                  <w:rFonts w:ascii="Times New Roman" w:eastAsia="Times New Roman" w:hAnsi="Times New Roman" w:cs="Times New Roman"/>
                  <w:color w:val="000000" w:themeColor="text1"/>
                  <w:u w:val="single"/>
                </w:rPr>
                <w:t>SPI 05/2014</w:t>
              </w:r>
            </w:hyperlink>
          </w:p>
        </w:tc>
      </w:tr>
    </w:tbl>
    <w:p w14:paraId="7C5EFC4D"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b/>
          <w:bCs/>
          <w:color w:val="000000" w:themeColor="text1"/>
        </w:rPr>
        <w:t> </w:t>
      </w:r>
    </w:p>
    <w:p w14:paraId="63020C48"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b/>
          <w:bCs/>
          <w:color w:val="000000" w:themeColor="text1"/>
        </w:rPr>
        <w:t>2. Kiểm tra hoá chất, chất gây ô nhiễm và độc tố toxin</w:t>
      </w:r>
    </w:p>
    <w:p w14:paraId="609E1F2A"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Việt Nam có không có trường hợp nào vi phạm trong tháng 7/2015.</w:t>
      </w:r>
    </w:p>
    <w:tbl>
      <w:tblPr>
        <w:tblW w:w="702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5"/>
        <w:gridCol w:w="1084"/>
        <w:gridCol w:w="1004"/>
        <w:gridCol w:w="1303"/>
        <w:gridCol w:w="739"/>
        <w:gridCol w:w="714"/>
        <w:gridCol w:w="1051"/>
      </w:tblGrid>
      <w:tr w:rsidR="008F725F" w:rsidRPr="008F725F" w14:paraId="7C50A7E4" w14:textId="77777777" w:rsidTr="008F725F">
        <w:trPr>
          <w:tblHeader/>
          <w:tblCellSpacing w:w="0" w:type="dxa"/>
        </w:trPr>
        <w:tc>
          <w:tcPr>
            <w:tcW w:w="915" w:type="dxa"/>
            <w:tcBorders>
              <w:top w:val="outset" w:sz="6" w:space="0" w:color="auto"/>
              <w:left w:val="outset" w:sz="6" w:space="0" w:color="auto"/>
              <w:bottom w:val="outset" w:sz="6" w:space="0" w:color="auto"/>
              <w:right w:val="outset" w:sz="6" w:space="0" w:color="auto"/>
            </w:tcBorders>
            <w:vAlign w:val="center"/>
            <w:hideMark/>
          </w:tcPr>
          <w:p w14:paraId="2D1E7583"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Ngày vi phạm</w:t>
            </w:r>
          </w:p>
        </w:tc>
        <w:tc>
          <w:tcPr>
            <w:tcW w:w="1125" w:type="dxa"/>
            <w:tcBorders>
              <w:top w:val="outset" w:sz="6" w:space="0" w:color="auto"/>
              <w:left w:val="outset" w:sz="6" w:space="0" w:color="auto"/>
              <w:bottom w:val="outset" w:sz="6" w:space="0" w:color="auto"/>
              <w:right w:val="outset" w:sz="6" w:space="0" w:color="auto"/>
            </w:tcBorders>
            <w:vAlign w:val="center"/>
            <w:hideMark/>
          </w:tcPr>
          <w:p w14:paraId="048EE19C"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Sản phẩm</w:t>
            </w:r>
          </w:p>
        </w:tc>
        <w:tc>
          <w:tcPr>
            <w:tcW w:w="930" w:type="dxa"/>
            <w:tcBorders>
              <w:top w:val="outset" w:sz="6" w:space="0" w:color="auto"/>
              <w:left w:val="outset" w:sz="6" w:space="0" w:color="auto"/>
              <w:bottom w:val="outset" w:sz="6" w:space="0" w:color="auto"/>
              <w:right w:val="outset" w:sz="6" w:space="0" w:color="auto"/>
            </w:tcBorders>
            <w:vAlign w:val="center"/>
            <w:hideMark/>
          </w:tcPr>
          <w:p w14:paraId="7871C7EE"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Nước</w:t>
            </w:r>
          </w:p>
        </w:tc>
        <w:tc>
          <w:tcPr>
            <w:tcW w:w="1320" w:type="dxa"/>
            <w:tcBorders>
              <w:top w:val="outset" w:sz="6" w:space="0" w:color="auto"/>
              <w:left w:val="outset" w:sz="6" w:space="0" w:color="auto"/>
              <w:bottom w:val="outset" w:sz="6" w:space="0" w:color="auto"/>
              <w:right w:val="outset" w:sz="6" w:space="0" w:color="auto"/>
            </w:tcBorders>
            <w:vAlign w:val="center"/>
            <w:hideMark/>
          </w:tcPr>
          <w:p w14:paraId="400FE062"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Chất cấm</w:t>
            </w:r>
          </w:p>
        </w:tc>
        <w:tc>
          <w:tcPr>
            <w:tcW w:w="825" w:type="dxa"/>
            <w:tcBorders>
              <w:top w:val="outset" w:sz="6" w:space="0" w:color="auto"/>
              <w:left w:val="outset" w:sz="6" w:space="0" w:color="auto"/>
              <w:bottom w:val="outset" w:sz="6" w:space="0" w:color="auto"/>
              <w:right w:val="outset" w:sz="6" w:space="0" w:color="auto"/>
            </w:tcBorders>
            <w:vAlign w:val="center"/>
            <w:hideMark/>
          </w:tcPr>
          <w:p w14:paraId="3C1FF13C"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Kết quả</w:t>
            </w:r>
          </w:p>
        </w:tc>
        <w:tc>
          <w:tcPr>
            <w:tcW w:w="750" w:type="dxa"/>
            <w:tcBorders>
              <w:top w:val="outset" w:sz="6" w:space="0" w:color="auto"/>
              <w:left w:val="outset" w:sz="6" w:space="0" w:color="auto"/>
              <w:bottom w:val="outset" w:sz="6" w:space="0" w:color="auto"/>
              <w:right w:val="outset" w:sz="6" w:space="0" w:color="auto"/>
            </w:tcBorders>
            <w:vAlign w:val="center"/>
            <w:hideMark/>
          </w:tcPr>
          <w:p w14:paraId="30765846"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Đơn vị</w:t>
            </w:r>
          </w:p>
        </w:tc>
        <w:tc>
          <w:tcPr>
            <w:tcW w:w="1170" w:type="dxa"/>
            <w:tcBorders>
              <w:top w:val="outset" w:sz="6" w:space="0" w:color="auto"/>
              <w:left w:val="outset" w:sz="6" w:space="0" w:color="auto"/>
              <w:bottom w:val="outset" w:sz="6" w:space="0" w:color="auto"/>
              <w:right w:val="outset" w:sz="6" w:space="0" w:color="auto"/>
            </w:tcBorders>
            <w:vAlign w:val="center"/>
            <w:hideMark/>
          </w:tcPr>
          <w:p w14:paraId="4725483A"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Tiêu chuẩn</w:t>
            </w:r>
          </w:p>
        </w:tc>
      </w:tr>
      <w:tr w:rsidR="008F725F" w:rsidRPr="008F725F" w14:paraId="1B808CB5" w14:textId="77777777" w:rsidTr="008F725F">
        <w:trPr>
          <w:tblCellSpacing w:w="0" w:type="dxa"/>
        </w:trPr>
        <w:tc>
          <w:tcPr>
            <w:tcW w:w="915" w:type="dxa"/>
            <w:tcBorders>
              <w:top w:val="outset" w:sz="6" w:space="0" w:color="auto"/>
              <w:left w:val="outset" w:sz="6" w:space="0" w:color="auto"/>
              <w:bottom w:val="outset" w:sz="6" w:space="0" w:color="auto"/>
              <w:right w:val="outset" w:sz="6" w:space="0" w:color="auto"/>
            </w:tcBorders>
            <w:vAlign w:val="center"/>
            <w:hideMark/>
          </w:tcPr>
          <w:p w14:paraId="3D45D954"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22/07/2015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3BAF3CF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Cassava chips</w:t>
            </w:r>
          </w:p>
        </w:tc>
        <w:tc>
          <w:tcPr>
            <w:tcW w:w="930" w:type="dxa"/>
            <w:tcBorders>
              <w:top w:val="outset" w:sz="6" w:space="0" w:color="auto"/>
              <w:left w:val="outset" w:sz="6" w:space="0" w:color="auto"/>
              <w:bottom w:val="outset" w:sz="6" w:space="0" w:color="auto"/>
              <w:right w:val="outset" w:sz="6" w:space="0" w:color="auto"/>
            </w:tcBorders>
            <w:vAlign w:val="center"/>
            <w:hideMark/>
          </w:tcPr>
          <w:p w14:paraId="4CC2943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Indonesia</w:t>
            </w:r>
          </w:p>
        </w:tc>
        <w:tc>
          <w:tcPr>
            <w:tcW w:w="1320" w:type="dxa"/>
            <w:tcBorders>
              <w:top w:val="outset" w:sz="6" w:space="0" w:color="auto"/>
              <w:left w:val="outset" w:sz="6" w:space="0" w:color="auto"/>
              <w:bottom w:val="outset" w:sz="6" w:space="0" w:color="auto"/>
              <w:right w:val="outset" w:sz="6" w:space="0" w:color="auto"/>
            </w:tcBorders>
            <w:vAlign w:val="center"/>
            <w:hideMark/>
          </w:tcPr>
          <w:p w14:paraId="5FBCDC91"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Hydrocyanic acid</w:t>
            </w:r>
          </w:p>
        </w:tc>
        <w:tc>
          <w:tcPr>
            <w:tcW w:w="825" w:type="dxa"/>
            <w:tcBorders>
              <w:top w:val="outset" w:sz="6" w:space="0" w:color="auto"/>
              <w:left w:val="outset" w:sz="6" w:space="0" w:color="auto"/>
              <w:bottom w:val="outset" w:sz="6" w:space="0" w:color="auto"/>
              <w:right w:val="outset" w:sz="6" w:space="0" w:color="auto"/>
            </w:tcBorders>
            <w:vAlign w:val="center"/>
            <w:hideMark/>
          </w:tcPr>
          <w:p w14:paraId="6B6697AA"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19</w:t>
            </w:r>
          </w:p>
        </w:tc>
        <w:tc>
          <w:tcPr>
            <w:tcW w:w="750" w:type="dxa"/>
            <w:tcBorders>
              <w:top w:val="outset" w:sz="6" w:space="0" w:color="auto"/>
              <w:left w:val="outset" w:sz="6" w:space="0" w:color="auto"/>
              <w:bottom w:val="outset" w:sz="6" w:space="0" w:color="auto"/>
              <w:right w:val="outset" w:sz="6" w:space="0" w:color="auto"/>
            </w:tcBorders>
            <w:vAlign w:val="center"/>
            <w:hideMark/>
          </w:tcPr>
          <w:p w14:paraId="59D551A9"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67AAB8CD" w14:textId="77777777" w:rsidR="008F725F" w:rsidRPr="008F725F" w:rsidRDefault="008F725F" w:rsidP="008F725F">
            <w:pPr>
              <w:jc w:val="both"/>
              <w:rPr>
                <w:rFonts w:ascii="Times New Roman" w:eastAsia="Times New Roman" w:hAnsi="Times New Roman" w:cs="Times New Roman"/>
                <w:color w:val="000000" w:themeColor="text1"/>
              </w:rPr>
            </w:pPr>
            <w:hyperlink r:id="rId19" w:history="1">
              <w:r w:rsidRPr="008F725F">
                <w:rPr>
                  <w:rFonts w:ascii="Times New Roman" w:eastAsia="Times New Roman" w:hAnsi="Times New Roman" w:cs="Times New Roman"/>
                  <w:color w:val="000000" w:themeColor="text1"/>
                  <w:u w:val="single"/>
                </w:rPr>
                <w:t>CAS 05/2014</w:t>
              </w:r>
            </w:hyperlink>
          </w:p>
        </w:tc>
      </w:tr>
      <w:tr w:rsidR="008F725F" w:rsidRPr="008F725F" w14:paraId="6E79DD59" w14:textId="77777777" w:rsidTr="008F725F">
        <w:trPr>
          <w:tblCellSpacing w:w="0" w:type="dxa"/>
        </w:trPr>
        <w:tc>
          <w:tcPr>
            <w:tcW w:w="915" w:type="dxa"/>
            <w:tcBorders>
              <w:top w:val="outset" w:sz="6" w:space="0" w:color="auto"/>
              <w:left w:val="outset" w:sz="6" w:space="0" w:color="auto"/>
              <w:bottom w:val="outset" w:sz="6" w:space="0" w:color="auto"/>
              <w:right w:val="outset" w:sz="6" w:space="0" w:color="auto"/>
            </w:tcBorders>
            <w:vAlign w:val="center"/>
            <w:hideMark/>
          </w:tcPr>
          <w:p w14:paraId="2DA2B560"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8/07/2015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5614F180"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Flavoured peanuts</w:t>
            </w:r>
          </w:p>
        </w:tc>
        <w:tc>
          <w:tcPr>
            <w:tcW w:w="930" w:type="dxa"/>
            <w:tcBorders>
              <w:top w:val="outset" w:sz="6" w:space="0" w:color="auto"/>
              <w:left w:val="outset" w:sz="6" w:space="0" w:color="auto"/>
              <w:bottom w:val="outset" w:sz="6" w:space="0" w:color="auto"/>
              <w:right w:val="outset" w:sz="6" w:space="0" w:color="auto"/>
            </w:tcBorders>
            <w:vAlign w:val="center"/>
            <w:hideMark/>
          </w:tcPr>
          <w:p w14:paraId="7C819C3B"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Singapore</w:t>
            </w:r>
          </w:p>
        </w:tc>
        <w:tc>
          <w:tcPr>
            <w:tcW w:w="1320" w:type="dxa"/>
            <w:tcBorders>
              <w:top w:val="outset" w:sz="6" w:space="0" w:color="auto"/>
              <w:left w:val="outset" w:sz="6" w:space="0" w:color="auto"/>
              <w:bottom w:val="outset" w:sz="6" w:space="0" w:color="auto"/>
              <w:right w:val="outset" w:sz="6" w:space="0" w:color="auto"/>
            </w:tcBorders>
            <w:vAlign w:val="center"/>
            <w:hideMark/>
          </w:tcPr>
          <w:p w14:paraId="13537062"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Aflatoxin</w:t>
            </w:r>
          </w:p>
        </w:tc>
        <w:tc>
          <w:tcPr>
            <w:tcW w:w="825" w:type="dxa"/>
            <w:tcBorders>
              <w:top w:val="outset" w:sz="6" w:space="0" w:color="auto"/>
              <w:left w:val="outset" w:sz="6" w:space="0" w:color="auto"/>
              <w:bottom w:val="outset" w:sz="6" w:space="0" w:color="auto"/>
              <w:right w:val="outset" w:sz="6" w:space="0" w:color="auto"/>
            </w:tcBorders>
            <w:vAlign w:val="center"/>
            <w:hideMark/>
          </w:tcPr>
          <w:p w14:paraId="030B174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0.009</w:t>
            </w:r>
          </w:p>
        </w:tc>
        <w:tc>
          <w:tcPr>
            <w:tcW w:w="750" w:type="dxa"/>
            <w:tcBorders>
              <w:top w:val="outset" w:sz="6" w:space="0" w:color="auto"/>
              <w:left w:val="outset" w:sz="6" w:space="0" w:color="auto"/>
              <w:bottom w:val="outset" w:sz="6" w:space="0" w:color="auto"/>
              <w:right w:val="outset" w:sz="6" w:space="0" w:color="auto"/>
            </w:tcBorders>
            <w:vAlign w:val="center"/>
            <w:hideMark/>
          </w:tcPr>
          <w:p w14:paraId="5B88B0B2"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25EF7575" w14:textId="77777777" w:rsidR="008F725F" w:rsidRPr="008F725F" w:rsidRDefault="008F725F" w:rsidP="008F725F">
            <w:pPr>
              <w:jc w:val="both"/>
              <w:rPr>
                <w:rFonts w:ascii="Times New Roman" w:eastAsia="Times New Roman" w:hAnsi="Times New Roman" w:cs="Times New Roman"/>
                <w:color w:val="000000" w:themeColor="text1"/>
              </w:rPr>
            </w:pPr>
            <w:hyperlink r:id="rId20" w:history="1">
              <w:r w:rsidRPr="008F725F">
                <w:rPr>
                  <w:rFonts w:ascii="Times New Roman" w:eastAsia="Times New Roman" w:hAnsi="Times New Roman" w:cs="Times New Roman"/>
                  <w:color w:val="000000" w:themeColor="text1"/>
                  <w:u w:val="single"/>
                </w:rPr>
                <w:t>NUT 05/2014</w:t>
              </w:r>
            </w:hyperlink>
          </w:p>
        </w:tc>
      </w:tr>
      <w:tr w:rsidR="008F725F" w:rsidRPr="008F725F" w14:paraId="351011A4" w14:textId="77777777" w:rsidTr="008F725F">
        <w:trPr>
          <w:tblCellSpacing w:w="0" w:type="dxa"/>
        </w:trPr>
        <w:tc>
          <w:tcPr>
            <w:tcW w:w="915" w:type="dxa"/>
            <w:tcBorders>
              <w:top w:val="outset" w:sz="6" w:space="0" w:color="auto"/>
              <w:left w:val="outset" w:sz="6" w:space="0" w:color="auto"/>
              <w:bottom w:val="outset" w:sz="6" w:space="0" w:color="auto"/>
              <w:right w:val="outset" w:sz="6" w:space="0" w:color="auto"/>
            </w:tcBorders>
            <w:vAlign w:val="center"/>
            <w:hideMark/>
          </w:tcPr>
          <w:p w14:paraId="542D82FC"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8/07/2015</w:t>
            </w:r>
          </w:p>
        </w:tc>
        <w:tc>
          <w:tcPr>
            <w:tcW w:w="1125" w:type="dxa"/>
            <w:tcBorders>
              <w:top w:val="outset" w:sz="6" w:space="0" w:color="auto"/>
              <w:left w:val="outset" w:sz="6" w:space="0" w:color="auto"/>
              <w:bottom w:val="outset" w:sz="6" w:space="0" w:color="auto"/>
              <w:right w:val="outset" w:sz="6" w:space="0" w:color="auto"/>
            </w:tcBorders>
            <w:vAlign w:val="center"/>
            <w:hideMark/>
          </w:tcPr>
          <w:p w14:paraId="7106EDDD"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Coated peanuts</w:t>
            </w:r>
          </w:p>
        </w:tc>
        <w:tc>
          <w:tcPr>
            <w:tcW w:w="930" w:type="dxa"/>
            <w:tcBorders>
              <w:top w:val="outset" w:sz="6" w:space="0" w:color="auto"/>
              <w:left w:val="outset" w:sz="6" w:space="0" w:color="auto"/>
              <w:bottom w:val="outset" w:sz="6" w:space="0" w:color="auto"/>
              <w:right w:val="outset" w:sz="6" w:space="0" w:color="auto"/>
            </w:tcBorders>
            <w:vAlign w:val="center"/>
            <w:hideMark/>
          </w:tcPr>
          <w:p w14:paraId="31E01BD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India</w:t>
            </w:r>
          </w:p>
        </w:tc>
        <w:tc>
          <w:tcPr>
            <w:tcW w:w="1320" w:type="dxa"/>
            <w:tcBorders>
              <w:top w:val="outset" w:sz="6" w:space="0" w:color="auto"/>
              <w:left w:val="outset" w:sz="6" w:space="0" w:color="auto"/>
              <w:bottom w:val="outset" w:sz="6" w:space="0" w:color="auto"/>
              <w:right w:val="outset" w:sz="6" w:space="0" w:color="auto"/>
            </w:tcBorders>
            <w:vAlign w:val="center"/>
            <w:hideMark/>
          </w:tcPr>
          <w:p w14:paraId="7D98D7F3"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Aflatoxin</w:t>
            </w:r>
          </w:p>
        </w:tc>
        <w:tc>
          <w:tcPr>
            <w:tcW w:w="825" w:type="dxa"/>
            <w:tcBorders>
              <w:top w:val="outset" w:sz="6" w:space="0" w:color="auto"/>
              <w:left w:val="outset" w:sz="6" w:space="0" w:color="auto"/>
              <w:bottom w:val="outset" w:sz="6" w:space="0" w:color="auto"/>
              <w:right w:val="outset" w:sz="6" w:space="0" w:color="auto"/>
            </w:tcBorders>
            <w:vAlign w:val="center"/>
            <w:hideMark/>
          </w:tcPr>
          <w:p w14:paraId="6BA1851A"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0.47</w:t>
            </w:r>
          </w:p>
        </w:tc>
        <w:tc>
          <w:tcPr>
            <w:tcW w:w="750" w:type="dxa"/>
            <w:tcBorders>
              <w:top w:val="outset" w:sz="6" w:space="0" w:color="auto"/>
              <w:left w:val="outset" w:sz="6" w:space="0" w:color="auto"/>
              <w:bottom w:val="outset" w:sz="6" w:space="0" w:color="auto"/>
              <w:right w:val="outset" w:sz="6" w:space="0" w:color="auto"/>
            </w:tcBorders>
            <w:vAlign w:val="center"/>
            <w:hideMark/>
          </w:tcPr>
          <w:p w14:paraId="2E7C322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mg/kg</w:t>
            </w:r>
          </w:p>
        </w:tc>
        <w:tc>
          <w:tcPr>
            <w:tcW w:w="1170" w:type="dxa"/>
            <w:tcBorders>
              <w:top w:val="outset" w:sz="6" w:space="0" w:color="auto"/>
              <w:left w:val="outset" w:sz="6" w:space="0" w:color="auto"/>
              <w:bottom w:val="outset" w:sz="6" w:space="0" w:color="auto"/>
              <w:right w:val="outset" w:sz="6" w:space="0" w:color="auto"/>
            </w:tcBorders>
            <w:vAlign w:val="center"/>
            <w:hideMark/>
          </w:tcPr>
          <w:p w14:paraId="6D9CD7CF" w14:textId="77777777" w:rsidR="008F725F" w:rsidRPr="008F725F" w:rsidRDefault="008F725F" w:rsidP="008F725F">
            <w:pPr>
              <w:jc w:val="both"/>
              <w:rPr>
                <w:rFonts w:ascii="Times New Roman" w:eastAsia="Times New Roman" w:hAnsi="Times New Roman" w:cs="Times New Roman"/>
                <w:color w:val="000000" w:themeColor="text1"/>
              </w:rPr>
            </w:pPr>
            <w:hyperlink r:id="rId21" w:history="1">
              <w:r w:rsidRPr="008F725F">
                <w:rPr>
                  <w:rFonts w:ascii="Times New Roman" w:eastAsia="Times New Roman" w:hAnsi="Times New Roman" w:cs="Times New Roman"/>
                  <w:color w:val="000000" w:themeColor="text1"/>
                  <w:u w:val="single"/>
                </w:rPr>
                <w:t>NUT 05/2014</w:t>
              </w:r>
            </w:hyperlink>
          </w:p>
        </w:tc>
      </w:tr>
    </w:tbl>
    <w:p w14:paraId="44819AB8"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b/>
          <w:bCs/>
          <w:color w:val="000000" w:themeColor="text1"/>
        </w:rPr>
        <w:t> </w:t>
      </w:r>
    </w:p>
    <w:p w14:paraId="3B194C0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b/>
          <w:bCs/>
          <w:color w:val="000000" w:themeColor="text1"/>
        </w:rPr>
        <w:t>3. Kiểm tra ngẫu nhiên</w:t>
      </w:r>
    </w:p>
    <w:p w14:paraId="54867173"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Việt Nam không có trường hợp nào vi phạm trong tháng 7/2015.</w:t>
      </w:r>
    </w:p>
    <w:p w14:paraId="44BB1880"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 </w:t>
      </w:r>
    </w:p>
    <w:tbl>
      <w:tblPr>
        <w:tblW w:w="723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1403"/>
        <w:gridCol w:w="1177"/>
        <w:gridCol w:w="1550"/>
        <w:gridCol w:w="1687"/>
        <w:gridCol w:w="644"/>
        <w:gridCol w:w="604"/>
      </w:tblGrid>
      <w:tr w:rsidR="008F725F" w:rsidRPr="008F725F" w14:paraId="4D2814FA" w14:textId="77777777" w:rsidTr="008F725F">
        <w:trPr>
          <w:tblHeader/>
          <w:tblCellSpacing w:w="0" w:type="dxa"/>
        </w:trPr>
        <w:tc>
          <w:tcPr>
            <w:tcW w:w="930" w:type="dxa"/>
            <w:tcBorders>
              <w:top w:val="outset" w:sz="6" w:space="0" w:color="auto"/>
              <w:left w:val="outset" w:sz="6" w:space="0" w:color="auto"/>
              <w:bottom w:val="outset" w:sz="6" w:space="0" w:color="auto"/>
              <w:right w:val="outset" w:sz="6" w:space="0" w:color="auto"/>
            </w:tcBorders>
            <w:vAlign w:val="center"/>
            <w:hideMark/>
          </w:tcPr>
          <w:p w14:paraId="58A7CA8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lastRenderedPageBreak/>
              <w:t>Ngày vi phạm</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81189B1"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Sản phẩm</w:t>
            </w:r>
          </w:p>
        </w:tc>
        <w:tc>
          <w:tcPr>
            <w:tcW w:w="960" w:type="dxa"/>
            <w:tcBorders>
              <w:top w:val="outset" w:sz="6" w:space="0" w:color="auto"/>
              <w:left w:val="outset" w:sz="6" w:space="0" w:color="auto"/>
              <w:bottom w:val="outset" w:sz="6" w:space="0" w:color="auto"/>
              <w:right w:val="outset" w:sz="6" w:space="0" w:color="auto"/>
            </w:tcBorders>
            <w:vAlign w:val="center"/>
            <w:hideMark/>
          </w:tcPr>
          <w:p w14:paraId="13DC0D51"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Nước</w:t>
            </w:r>
          </w:p>
        </w:tc>
        <w:tc>
          <w:tcPr>
            <w:tcW w:w="1230" w:type="dxa"/>
            <w:tcBorders>
              <w:top w:val="outset" w:sz="6" w:space="0" w:color="auto"/>
              <w:left w:val="outset" w:sz="6" w:space="0" w:color="auto"/>
              <w:bottom w:val="outset" w:sz="6" w:space="0" w:color="auto"/>
              <w:right w:val="outset" w:sz="6" w:space="0" w:color="auto"/>
            </w:tcBorders>
            <w:vAlign w:val="center"/>
            <w:hideMark/>
          </w:tcPr>
          <w:p w14:paraId="7BF790DF"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Chất cấm</w:t>
            </w:r>
          </w:p>
        </w:tc>
        <w:tc>
          <w:tcPr>
            <w:tcW w:w="1185" w:type="dxa"/>
            <w:tcBorders>
              <w:top w:val="outset" w:sz="6" w:space="0" w:color="auto"/>
              <w:left w:val="outset" w:sz="6" w:space="0" w:color="auto"/>
              <w:bottom w:val="outset" w:sz="6" w:space="0" w:color="auto"/>
              <w:right w:val="outset" w:sz="6" w:space="0" w:color="auto"/>
            </w:tcBorders>
            <w:vAlign w:val="center"/>
            <w:hideMark/>
          </w:tcPr>
          <w:p w14:paraId="637DC0E8"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Kết quả</w:t>
            </w:r>
          </w:p>
        </w:tc>
        <w:tc>
          <w:tcPr>
            <w:tcW w:w="705" w:type="dxa"/>
            <w:tcBorders>
              <w:top w:val="outset" w:sz="6" w:space="0" w:color="auto"/>
              <w:left w:val="outset" w:sz="6" w:space="0" w:color="auto"/>
              <w:bottom w:val="outset" w:sz="6" w:space="0" w:color="auto"/>
              <w:right w:val="outset" w:sz="6" w:space="0" w:color="auto"/>
            </w:tcBorders>
            <w:vAlign w:val="center"/>
            <w:hideMark/>
          </w:tcPr>
          <w:p w14:paraId="6A5E74E5"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Đơn vị</w:t>
            </w:r>
          </w:p>
        </w:tc>
        <w:tc>
          <w:tcPr>
            <w:tcW w:w="960" w:type="dxa"/>
            <w:tcBorders>
              <w:top w:val="outset" w:sz="6" w:space="0" w:color="auto"/>
              <w:left w:val="outset" w:sz="6" w:space="0" w:color="auto"/>
              <w:bottom w:val="outset" w:sz="6" w:space="0" w:color="auto"/>
              <w:right w:val="outset" w:sz="6" w:space="0" w:color="auto"/>
            </w:tcBorders>
            <w:vAlign w:val="center"/>
            <w:hideMark/>
          </w:tcPr>
          <w:p w14:paraId="44B7759E"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Tiêu chuẩn</w:t>
            </w:r>
          </w:p>
        </w:tc>
      </w:tr>
      <w:tr w:rsidR="008F725F" w:rsidRPr="008F725F" w14:paraId="1AA3BE84" w14:textId="77777777" w:rsidTr="008F725F">
        <w:trPr>
          <w:tblCellSpacing w:w="0" w:type="dxa"/>
        </w:trPr>
        <w:tc>
          <w:tcPr>
            <w:tcW w:w="930" w:type="dxa"/>
            <w:tcBorders>
              <w:top w:val="outset" w:sz="6" w:space="0" w:color="auto"/>
              <w:left w:val="outset" w:sz="6" w:space="0" w:color="auto"/>
              <w:bottom w:val="outset" w:sz="6" w:space="0" w:color="auto"/>
              <w:right w:val="outset" w:sz="6" w:space="0" w:color="auto"/>
            </w:tcBorders>
            <w:vAlign w:val="center"/>
            <w:hideMark/>
          </w:tcPr>
          <w:p w14:paraId="15B987D9"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1/07/2015</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99D5F2F"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Tilsiter Grun cheese</w:t>
            </w:r>
          </w:p>
        </w:tc>
        <w:tc>
          <w:tcPr>
            <w:tcW w:w="960" w:type="dxa"/>
            <w:tcBorders>
              <w:top w:val="outset" w:sz="6" w:space="0" w:color="auto"/>
              <w:left w:val="outset" w:sz="6" w:space="0" w:color="auto"/>
              <w:bottom w:val="outset" w:sz="6" w:space="0" w:color="auto"/>
              <w:right w:val="outset" w:sz="6" w:space="0" w:color="auto"/>
            </w:tcBorders>
            <w:vAlign w:val="center"/>
            <w:hideMark/>
          </w:tcPr>
          <w:p w14:paraId="75594F42"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Switzerland</w:t>
            </w:r>
          </w:p>
        </w:tc>
        <w:tc>
          <w:tcPr>
            <w:tcW w:w="1230" w:type="dxa"/>
            <w:tcBorders>
              <w:top w:val="outset" w:sz="6" w:space="0" w:color="auto"/>
              <w:left w:val="outset" w:sz="6" w:space="0" w:color="auto"/>
              <w:bottom w:val="outset" w:sz="6" w:space="0" w:color="auto"/>
              <w:right w:val="outset" w:sz="6" w:space="0" w:color="auto"/>
            </w:tcBorders>
            <w:vAlign w:val="center"/>
            <w:hideMark/>
          </w:tcPr>
          <w:p w14:paraId="7E429839"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i/>
                <w:iCs/>
                <w:color w:val="000000" w:themeColor="text1"/>
              </w:rPr>
              <w:t>E. coli</w:t>
            </w:r>
          </w:p>
        </w:tc>
        <w:tc>
          <w:tcPr>
            <w:tcW w:w="1185" w:type="dxa"/>
            <w:tcBorders>
              <w:top w:val="outset" w:sz="6" w:space="0" w:color="auto"/>
              <w:left w:val="outset" w:sz="6" w:space="0" w:color="auto"/>
              <w:bottom w:val="outset" w:sz="6" w:space="0" w:color="auto"/>
              <w:right w:val="outset" w:sz="6" w:space="0" w:color="auto"/>
            </w:tcBorders>
            <w:vAlign w:val="center"/>
            <w:hideMark/>
          </w:tcPr>
          <w:p w14:paraId="5BD6CFA5"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44, 21, 55, 33, 10</w:t>
            </w:r>
          </w:p>
        </w:tc>
        <w:tc>
          <w:tcPr>
            <w:tcW w:w="705" w:type="dxa"/>
            <w:tcBorders>
              <w:top w:val="outset" w:sz="6" w:space="0" w:color="auto"/>
              <w:left w:val="outset" w:sz="6" w:space="0" w:color="auto"/>
              <w:bottom w:val="outset" w:sz="6" w:space="0" w:color="auto"/>
              <w:right w:val="outset" w:sz="6" w:space="0" w:color="auto"/>
            </w:tcBorders>
            <w:vAlign w:val="center"/>
            <w:hideMark/>
          </w:tcPr>
          <w:p w14:paraId="5AE8E068"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cfu/g</w:t>
            </w:r>
          </w:p>
        </w:tc>
        <w:tc>
          <w:tcPr>
            <w:tcW w:w="960" w:type="dxa"/>
            <w:tcBorders>
              <w:top w:val="outset" w:sz="6" w:space="0" w:color="auto"/>
              <w:left w:val="outset" w:sz="6" w:space="0" w:color="auto"/>
              <w:bottom w:val="outset" w:sz="6" w:space="0" w:color="auto"/>
              <w:right w:val="outset" w:sz="6" w:space="0" w:color="auto"/>
            </w:tcBorders>
            <w:vAlign w:val="center"/>
            <w:hideMark/>
          </w:tcPr>
          <w:p w14:paraId="32F5CC1A" w14:textId="77777777" w:rsidR="008F725F" w:rsidRPr="008F725F" w:rsidRDefault="008F725F" w:rsidP="008F725F">
            <w:pPr>
              <w:jc w:val="both"/>
              <w:rPr>
                <w:rFonts w:ascii="Times New Roman" w:eastAsia="Times New Roman" w:hAnsi="Times New Roman" w:cs="Times New Roman"/>
                <w:color w:val="000000" w:themeColor="text1"/>
              </w:rPr>
            </w:pPr>
            <w:hyperlink r:id="rId22" w:history="1">
              <w:r w:rsidRPr="008F725F">
                <w:rPr>
                  <w:rFonts w:ascii="Times New Roman" w:eastAsia="Times New Roman" w:hAnsi="Times New Roman" w:cs="Times New Roman"/>
                  <w:color w:val="000000" w:themeColor="text1"/>
                  <w:u w:val="single"/>
                </w:rPr>
                <w:t>FSC 1.6.1</w:t>
              </w:r>
            </w:hyperlink>
          </w:p>
        </w:tc>
      </w:tr>
      <w:tr w:rsidR="008F725F" w:rsidRPr="008F725F" w14:paraId="782592F7" w14:textId="77777777" w:rsidTr="008F725F">
        <w:trPr>
          <w:tblCellSpacing w:w="0" w:type="dxa"/>
        </w:trPr>
        <w:tc>
          <w:tcPr>
            <w:tcW w:w="930" w:type="dxa"/>
            <w:tcBorders>
              <w:top w:val="outset" w:sz="6" w:space="0" w:color="auto"/>
              <w:left w:val="outset" w:sz="6" w:space="0" w:color="auto"/>
              <w:bottom w:val="outset" w:sz="6" w:space="0" w:color="auto"/>
              <w:right w:val="outset" w:sz="6" w:space="0" w:color="auto"/>
            </w:tcBorders>
            <w:vAlign w:val="center"/>
            <w:hideMark/>
          </w:tcPr>
          <w:p w14:paraId="16D082DB"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2/07/2015</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838C82D"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Light coconut milk</w:t>
            </w:r>
          </w:p>
        </w:tc>
        <w:tc>
          <w:tcPr>
            <w:tcW w:w="960" w:type="dxa"/>
            <w:tcBorders>
              <w:top w:val="outset" w:sz="6" w:space="0" w:color="auto"/>
              <w:left w:val="outset" w:sz="6" w:space="0" w:color="auto"/>
              <w:bottom w:val="outset" w:sz="6" w:space="0" w:color="auto"/>
              <w:right w:val="outset" w:sz="6" w:space="0" w:color="auto"/>
            </w:tcBorders>
            <w:vAlign w:val="center"/>
            <w:hideMark/>
          </w:tcPr>
          <w:p w14:paraId="15643E2B"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Thailand</w:t>
            </w:r>
          </w:p>
        </w:tc>
        <w:tc>
          <w:tcPr>
            <w:tcW w:w="1230" w:type="dxa"/>
            <w:tcBorders>
              <w:top w:val="outset" w:sz="6" w:space="0" w:color="auto"/>
              <w:left w:val="outset" w:sz="6" w:space="0" w:color="auto"/>
              <w:bottom w:val="outset" w:sz="6" w:space="0" w:color="auto"/>
              <w:right w:val="outset" w:sz="6" w:space="0" w:color="auto"/>
            </w:tcBorders>
            <w:vAlign w:val="center"/>
            <w:hideMark/>
          </w:tcPr>
          <w:p w14:paraId="41B1A69A"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 Composition (identified through labelling)</w:t>
            </w:r>
          </w:p>
        </w:tc>
        <w:tc>
          <w:tcPr>
            <w:tcW w:w="1185" w:type="dxa"/>
            <w:tcBorders>
              <w:top w:val="outset" w:sz="6" w:space="0" w:color="auto"/>
              <w:left w:val="outset" w:sz="6" w:space="0" w:color="auto"/>
              <w:bottom w:val="outset" w:sz="6" w:space="0" w:color="auto"/>
              <w:right w:val="outset" w:sz="6" w:space="0" w:color="auto"/>
            </w:tcBorders>
            <w:vAlign w:val="center"/>
            <w:hideMark/>
          </w:tcPr>
          <w:p w14:paraId="57513783"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Additives 'Sodium carboxymethyl cellulose (466)', 'Polyoxyethylene (20) and Sorbitan monostearate (435)' not permitted in this food.</w:t>
            </w:r>
          </w:p>
        </w:tc>
        <w:tc>
          <w:tcPr>
            <w:tcW w:w="705" w:type="dxa"/>
            <w:tcBorders>
              <w:top w:val="outset" w:sz="6" w:space="0" w:color="auto"/>
              <w:left w:val="outset" w:sz="6" w:space="0" w:color="auto"/>
              <w:bottom w:val="outset" w:sz="6" w:space="0" w:color="auto"/>
              <w:right w:val="outset" w:sz="6" w:space="0" w:color="auto"/>
            </w:tcBorders>
            <w:vAlign w:val="center"/>
            <w:hideMark/>
          </w:tcPr>
          <w:p w14:paraId="61CB8710"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 </w:t>
            </w:r>
          </w:p>
        </w:tc>
        <w:tc>
          <w:tcPr>
            <w:tcW w:w="960" w:type="dxa"/>
            <w:tcBorders>
              <w:top w:val="outset" w:sz="6" w:space="0" w:color="auto"/>
              <w:left w:val="outset" w:sz="6" w:space="0" w:color="auto"/>
              <w:bottom w:val="outset" w:sz="6" w:space="0" w:color="auto"/>
              <w:right w:val="outset" w:sz="6" w:space="0" w:color="auto"/>
            </w:tcBorders>
            <w:vAlign w:val="center"/>
            <w:hideMark/>
          </w:tcPr>
          <w:p w14:paraId="58094EEC" w14:textId="77777777" w:rsidR="008F725F" w:rsidRPr="008F725F" w:rsidRDefault="008F725F" w:rsidP="008F725F">
            <w:pPr>
              <w:jc w:val="both"/>
              <w:rPr>
                <w:rFonts w:ascii="Times New Roman" w:eastAsia="Times New Roman" w:hAnsi="Times New Roman" w:cs="Times New Roman"/>
                <w:color w:val="000000" w:themeColor="text1"/>
              </w:rPr>
            </w:pPr>
            <w:hyperlink r:id="rId23" w:history="1">
              <w:r w:rsidRPr="008F725F">
                <w:rPr>
                  <w:rFonts w:ascii="Times New Roman" w:eastAsia="Times New Roman" w:hAnsi="Times New Roman" w:cs="Times New Roman"/>
                  <w:color w:val="000000" w:themeColor="text1"/>
                  <w:u w:val="single"/>
                </w:rPr>
                <w:t>FSC 1.3.1</w:t>
              </w:r>
            </w:hyperlink>
          </w:p>
        </w:tc>
      </w:tr>
      <w:tr w:rsidR="008F725F" w:rsidRPr="008F725F" w14:paraId="0281F7A1" w14:textId="77777777" w:rsidTr="008F725F">
        <w:trPr>
          <w:tblCellSpacing w:w="0" w:type="dxa"/>
        </w:trPr>
        <w:tc>
          <w:tcPr>
            <w:tcW w:w="930" w:type="dxa"/>
            <w:tcBorders>
              <w:top w:val="outset" w:sz="6" w:space="0" w:color="auto"/>
              <w:left w:val="outset" w:sz="6" w:space="0" w:color="auto"/>
              <w:bottom w:val="outset" w:sz="6" w:space="0" w:color="auto"/>
              <w:right w:val="outset" w:sz="6" w:space="0" w:color="auto"/>
            </w:tcBorders>
            <w:vAlign w:val="center"/>
            <w:hideMark/>
          </w:tcPr>
          <w:p w14:paraId="548408C3"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2/07/2015</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8510491"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Confectionery</w:t>
            </w:r>
          </w:p>
        </w:tc>
        <w:tc>
          <w:tcPr>
            <w:tcW w:w="960" w:type="dxa"/>
            <w:tcBorders>
              <w:top w:val="outset" w:sz="6" w:space="0" w:color="auto"/>
              <w:left w:val="outset" w:sz="6" w:space="0" w:color="auto"/>
              <w:bottom w:val="outset" w:sz="6" w:space="0" w:color="auto"/>
              <w:right w:val="outset" w:sz="6" w:space="0" w:color="auto"/>
            </w:tcBorders>
            <w:vAlign w:val="center"/>
            <w:hideMark/>
          </w:tcPr>
          <w:p w14:paraId="072925D1"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Iran</w:t>
            </w:r>
          </w:p>
        </w:tc>
        <w:tc>
          <w:tcPr>
            <w:tcW w:w="1230" w:type="dxa"/>
            <w:tcBorders>
              <w:top w:val="outset" w:sz="6" w:space="0" w:color="auto"/>
              <w:left w:val="outset" w:sz="6" w:space="0" w:color="auto"/>
              <w:bottom w:val="outset" w:sz="6" w:space="0" w:color="auto"/>
              <w:right w:val="outset" w:sz="6" w:space="0" w:color="auto"/>
            </w:tcBorders>
            <w:vAlign w:val="center"/>
            <w:hideMark/>
          </w:tcPr>
          <w:p w14:paraId="509C6F0F"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 Composition (identified through labelling)</w:t>
            </w:r>
          </w:p>
        </w:tc>
        <w:tc>
          <w:tcPr>
            <w:tcW w:w="1185" w:type="dxa"/>
            <w:tcBorders>
              <w:top w:val="outset" w:sz="6" w:space="0" w:color="auto"/>
              <w:left w:val="outset" w:sz="6" w:space="0" w:color="auto"/>
              <w:bottom w:val="outset" w:sz="6" w:space="0" w:color="auto"/>
              <w:right w:val="outset" w:sz="6" w:space="0" w:color="auto"/>
            </w:tcBorders>
            <w:vAlign w:val="center"/>
            <w:hideMark/>
          </w:tcPr>
          <w:p w14:paraId="1C5D6BC4"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Additive ‘E572 magnesium stearate’ not permitted in this food</w:t>
            </w:r>
          </w:p>
        </w:tc>
        <w:tc>
          <w:tcPr>
            <w:tcW w:w="705" w:type="dxa"/>
            <w:tcBorders>
              <w:top w:val="outset" w:sz="6" w:space="0" w:color="auto"/>
              <w:left w:val="outset" w:sz="6" w:space="0" w:color="auto"/>
              <w:bottom w:val="outset" w:sz="6" w:space="0" w:color="auto"/>
              <w:right w:val="outset" w:sz="6" w:space="0" w:color="auto"/>
            </w:tcBorders>
            <w:vAlign w:val="center"/>
            <w:hideMark/>
          </w:tcPr>
          <w:p w14:paraId="46FC0576"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 </w:t>
            </w:r>
          </w:p>
        </w:tc>
        <w:tc>
          <w:tcPr>
            <w:tcW w:w="960" w:type="dxa"/>
            <w:tcBorders>
              <w:top w:val="outset" w:sz="6" w:space="0" w:color="auto"/>
              <w:left w:val="outset" w:sz="6" w:space="0" w:color="auto"/>
              <w:bottom w:val="outset" w:sz="6" w:space="0" w:color="auto"/>
              <w:right w:val="outset" w:sz="6" w:space="0" w:color="auto"/>
            </w:tcBorders>
            <w:vAlign w:val="center"/>
            <w:hideMark/>
          </w:tcPr>
          <w:p w14:paraId="4D6A4FBE" w14:textId="77777777" w:rsidR="008F725F" w:rsidRPr="008F725F" w:rsidRDefault="008F725F" w:rsidP="008F725F">
            <w:pPr>
              <w:jc w:val="both"/>
              <w:rPr>
                <w:rFonts w:ascii="Times New Roman" w:eastAsia="Times New Roman" w:hAnsi="Times New Roman" w:cs="Times New Roman"/>
                <w:color w:val="000000" w:themeColor="text1"/>
              </w:rPr>
            </w:pPr>
            <w:hyperlink r:id="rId24" w:history="1">
              <w:r w:rsidRPr="008F725F">
                <w:rPr>
                  <w:rFonts w:ascii="Times New Roman" w:eastAsia="Times New Roman" w:hAnsi="Times New Roman" w:cs="Times New Roman"/>
                  <w:color w:val="000000" w:themeColor="text1"/>
                  <w:u w:val="single"/>
                </w:rPr>
                <w:t>FSC 1.3.1</w:t>
              </w:r>
            </w:hyperlink>
          </w:p>
        </w:tc>
      </w:tr>
      <w:tr w:rsidR="008F725F" w:rsidRPr="008F725F" w14:paraId="2F8E04FF" w14:textId="77777777" w:rsidTr="008F725F">
        <w:trPr>
          <w:tblCellSpacing w:w="0" w:type="dxa"/>
        </w:trPr>
        <w:tc>
          <w:tcPr>
            <w:tcW w:w="930" w:type="dxa"/>
            <w:tcBorders>
              <w:top w:val="outset" w:sz="6" w:space="0" w:color="auto"/>
              <w:left w:val="outset" w:sz="6" w:space="0" w:color="auto"/>
              <w:bottom w:val="outset" w:sz="6" w:space="0" w:color="auto"/>
              <w:right w:val="outset" w:sz="6" w:space="0" w:color="auto"/>
            </w:tcBorders>
            <w:vAlign w:val="center"/>
            <w:hideMark/>
          </w:tcPr>
          <w:p w14:paraId="4F05998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6/07/2015</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4DFB92C"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Cracker</w:t>
            </w:r>
          </w:p>
        </w:tc>
        <w:tc>
          <w:tcPr>
            <w:tcW w:w="960" w:type="dxa"/>
            <w:tcBorders>
              <w:top w:val="outset" w:sz="6" w:space="0" w:color="auto"/>
              <w:left w:val="outset" w:sz="6" w:space="0" w:color="auto"/>
              <w:bottom w:val="outset" w:sz="6" w:space="0" w:color="auto"/>
              <w:right w:val="outset" w:sz="6" w:space="0" w:color="auto"/>
            </w:tcBorders>
            <w:vAlign w:val="center"/>
            <w:hideMark/>
          </w:tcPr>
          <w:p w14:paraId="35CF9165"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Korea</w:t>
            </w:r>
          </w:p>
        </w:tc>
        <w:tc>
          <w:tcPr>
            <w:tcW w:w="1230" w:type="dxa"/>
            <w:tcBorders>
              <w:top w:val="outset" w:sz="6" w:space="0" w:color="auto"/>
              <w:left w:val="outset" w:sz="6" w:space="0" w:color="auto"/>
              <w:bottom w:val="outset" w:sz="6" w:space="0" w:color="auto"/>
              <w:right w:val="outset" w:sz="6" w:space="0" w:color="auto"/>
            </w:tcBorders>
            <w:vAlign w:val="center"/>
            <w:hideMark/>
          </w:tcPr>
          <w:p w14:paraId="7709A34F"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 Composition (identified through labelling)</w:t>
            </w:r>
          </w:p>
        </w:tc>
        <w:tc>
          <w:tcPr>
            <w:tcW w:w="1185" w:type="dxa"/>
            <w:tcBorders>
              <w:top w:val="outset" w:sz="6" w:space="0" w:color="auto"/>
              <w:left w:val="outset" w:sz="6" w:space="0" w:color="auto"/>
              <w:bottom w:val="outset" w:sz="6" w:space="0" w:color="auto"/>
              <w:right w:val="outset" w:sz="6" w:space="0" w:color="auto"/>
            </w:tcBorders>
            <w:vAlign w:val="center"/>
            <w:hideMark/>
          </w:tcPr>
          <w:p w14:paraId="47CB02D0"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Additive ‘saccharin’ not permitted in this food</w:t>
            </w:r>
          </w:p>
        </w:tc>
        <w:tc>
          <w:tcPr>
            <w:tcW w:w="705" w:type="dxa"/>
            <w:tcBorders>
              <w:top w:val="outset" w:sz="6" w:space="0" w:color="auto"/>
              <w:left w:val="outset" w:sz="6" w:space="0" w:color="auto"/>
              <w:bottom w:val="outset" w:sz="6" w:space="0" w:color="auto"/>
              <w:right w:val="outset" w:sz="6" w:space="0" w:color="auto"/>
            </w:tcBorders>
            <w:vAlign w:val="center"/>
            <w:hideMark/>
          </w:tcPr>
          <w:p w14:paraId="5237BBCE"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 </w:t>
            </w:r>
          </w:p>
        </w:tc>
        <w:tc>
          <w:tcPr>
            <w:tcW w:w="960" w:type="dxa"/>
            <w:tcBorders>
              <w:top w:val="outset" w:sz="6" w:space="0" w:color="auto"/>
              <w:left w:val="outset" w:sz="6" w:space="0" w:color="auto"/>
              <w:bottom w:val="outset" w:sz="6" w:space="0" w:color="auto"/>
              <w:right w:val="outset" w:sz="6" w:space="0" w:color="auto"/>
            </w:tcBorders>
            <w:vAlign w:val="center"/>
            <w:hideMark/>
          </w:tcPr>
          <w:p w14:paraId="3F2CAA4C" w14:textId="77777777" w:rsidR="008F725F" w:rsidRPr="008F725F" w:rsidRDefault="008F725F" w:rsidP="008F725F">
            <w:pPr>
              <w:jc w:val="both"/>
              <w:rPr>
                <w:rFonts w:ascii="Times New Roman" w:eastAsia="Times New Roman" w:hAnsi="Times New Roman" w:cs="Times New Roman"/>
                <w:color w:val="000000" w:themeColor="text1"/>
              </w:rPr>
            </w:pPr>
            <w:hyperlink r:id="rId25" w:history="1">
              <w:r w:rsidRPr="008F725F">
                <w:rPr>
                  <w:rFonts w:ascii="Times New Roman" w:eastAsia="Times New Roman" w:hAnsi="Times New Roman" w:cs="Times New Roman"/>
                  <w:color w:val="000000" w:themeColor="text1"/>
                  <w:u w:val="single"/>
                </w:rPr>
                <w:t>FSC 1.3.1</w:t>
              </w:r>
            </w:hyperlink>
          </w:p>
        </w:tc>
      </w:tr>
      <w:tr w:rsidR="008F725F" w:rsidRPr="008F725F" w14:paraId="23638D96" w14:textId="77777777" w:rsidTr="008F725F">
        <w:trPr>
          <w:tblCellSpacing w:w="0" w:type="dxa"/>
        </w:trPr>
        <w:tc>
          <w:tcPr>
            <w:tcW w:w="930" w:type="dxa"/>
            <w:tcBorders>
              <w:top w:val="outset" w:sz="6" w:space="0" w:color="auto"/>
              <w:left w:val="outset" w:sz="6" w:space="0" w:color="auto"/>
              <w:bottom w:val="outset" w:sz="6" w:space="0" w:color="auto"/>
              <w:right w:val="outset" w:sz="6" w:space="0" w:color="auto"/>
            </w:tcBorders>
            <w:vAlign w:val="center"/>
            <w:hideMark/>
          </w:tcPr>
          <w:p w14:paraId="766266E0"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7/07/2015</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811A114"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Molokhia leaves</w:t>
            </w:r>
          </w:p>
        </w:tc>
        <w:tc>
          <w:tcPr>
            <w:tcW w:w="960" w:type="dxa"/>
            <w:tcBorders>
              <w:top w:val="outset" w:sz="6" w:space="0" w:color="auto"/>
              <w:left w:val="outset" w:sz="6" w:space="0" w:color="auto"/>
              <w:bottom w:val="outset" w:sz="6" w:space="0" w:color="auto"/>
              <w:right w:val="outset" w:sz="6" w:space="0" w:color="auto"/>
            </w:tcBorders>
            <w:vAlign w:val="center"/>
            <w:hideMark/>
          </w:tcPr>
          <w:p w14:paraId="175D3FEE"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Egypt</w:t>
            </w:r>
          </w:p>
        </w:tc>
        <w:tc>
          <w:tcPr>
            <w:tcW w:w="1230" w:type="dxa"/>
            <w:tcBorders>
              <w:top w:val="outset" w:sz="6" w:space="0" w:color="auto"/>
              <w:left w:val="outset" w:sz="6" w:space="0" w:color="auto"/>
              <w:bottom w:val="outset" w:sz="6" w:space="0" w:color="auto"/>
              <w:right w:val="outset" w:sz="6" w:space="0" w:color="auto"/>
            </w:tcBorders>
            <w:vAlign w:val="center"/>
            <w:hideMark/>
          </w:tcPr>
          <w:p w14:paraId="6F6A41C2"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Chlorpyrifos</w:t>
            </w:r>
          </w:p>
        </w:tc>
        <w:tc>
          <w:tcPr>
            <w:tcW w:w="1185" w:type="dxa"/>
            <w:tcBorders>
              <w:top w:val="outset" w:sz="6" w:space="0" w:color="auto"/>
              <w:left w:val="outset" w:sz="6" w:space="0" w:color="auto"/>
              <w:bottom w:val="outset" w:sz="6" w:space="0" w:color="auto"/>
              <w:right w:val="outset" w:sz="6" w:space="0" w:color="auto"/>
            </w:tcBorders>
            <w:vAlign w:val="center"/>
            <w:hideMark/>
          </w:tcPr>
          <w:p w14:paraId="5A69A76F"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0.015</w:t>
            </w:r>
          </w:p>
        </w:tc>
        <w:tc>
          <w:tcPr>
            <w:tcW w:w="705" w:type="dxa"/>
            <w:tcBorders>
              <w:top w:val="outset" w:sz="6" w:space="0" w:color="auto"/>
              <w:left w:val="outset" w:sz="6" w:space="0" w:color="auto"/>
              <w:bottom w:val="outset" w:sz="6" w:space="0" w:color="auto"/>
              <w:right w:val="outset" w:sz="6" w:space="0" w:color="auto"/>
            </w:tcBorders>
            <w:vAlign w:val="center"/>
            <w:hideMark/>
          </w:tcPr>
          <w:p w14:paraId="22494630"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70165263" w14:textId="77777777" w:rsidR="008F725F" w:rsidRPr="008F725F" w:rsidRDefault="008F725F" w:rsidP="008F725F">
            <w:pPr>
              <w:jc w:val="both"/>
              <w:rPr>
                <w:rFonts w:ascii="Times New Roman" w:eastAsia="Times New Roman" w:hAnsi="Times New Roman" w:cs="Times New Roman"/>
                <w:color w:val="000000" w:themeColor="text1"/>
              </w:rPr>
            </w:pPr>
            <w:hyperlink r:id="rId26" w:history="1">
              <w:r w:rsidRPr="008F725F">
                <w:rPr>
                  <w:rFonts w:ascii="Times New Roman" w:eastAsia="Times New Roman" w:hAnsi="Times New Roman" w:cs="Times New Roman"/>
                  <w:color w:val="000000" w:themeColor="text1"/>
                  <w:u w:val="single"/>
                </w:rPr>
                <w:t>FSC 1.4.2</w:t>
              </w:r>
            </w:hyperlink>
          </w:p>
        </w:tc>
      </w:tr>
      <w:tr w:rsidR="008F725F" w:rsidRPr="008F725F" w14:paraId="53E09645" w14:textId="77777777" w:rsidTr="008F725F">
        <w:trPr>
          <w:tblCellSpacing w:w="0" w:type="dxa"/>
        </w:trPr>
        <w:tc>
          <w:tcPr>
            <w:tcW w:w="930" w:type="dxa"/>
            <w:tcBorders>
              <w:top w:val="outset" w:sz="6" w:space="0" w:color="auto"/>
              <w:left w:val="outset" w:sz="6" w:space="0" w:color="auto"/>
              <w:bottom w:val="outset" w:sz="6" w:space="0" w:color="auto"/>
              <w:right w:val="outset" w:sz="6" w:space="0" w:color="auto"/>
            </w:tcBorders>
            <w:vAlign w:val="center"/>
            <w:hideMark/>
          </w:tcPr>
          <w:p w14:paraId="3D3B8371"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7/07/2015</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F2E58A0"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Okra</w:t>
            </w:r>
          </w:p>
        </w:tc>
        <w:tc>
          <w:tcPr>
            <w:tcW w:w="960" w:type="dxa"/>
            <w:tcBorders>
              <w:top w:val="outset" w:sz="6" w:space="0" w:color="auto"/>
              <w:left w:val="outset" w:sz="6" w:space="0" w:color="auto"/>
              <w:bottom w:val="outset" w:sz="6" w:space="0" w:color="auto"/>
              <w:right w:val="outset" w:sz="6" w:space="0" w:color="auto"/>
            </w:tcBorders>
            <w:vAlign w:val="center"/>
            <w:hideMark/>
          </w:tcPr>
          <w:p w14:paraId="200AAC0C"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Egypt</w:t>
            </w:r>
          </w:p>
        </w:tc>
        <w:tc>
          <w:tcPr>
            <w:tcW w:w="1230" w:type="dxa"/>
            <w:tcBorders>
              <w:top w:val="outset" w:sz="6" w:space="0" w:color="auto"/>
              <w:left w:val="outset" w:sz="6" w:space="0" w:color="auto"/>
              <w:bottom w:val="outset" w:sz="6" w:space="0" w:color="auto"/>
              <w:right w:val="outset" w:sz="6" w:space="0" w:color="auto"/>
            </w:tcBorders>
            <w:vAlign w:val="center"/>
            <w:hideMark/>
          </w:tcPr>
          <w:p w14:paraId="54770B7F"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Chlorpyrifos</w:t>
            </w:r>
          </w:p>
        </w:tc>
        <w:tc>
          <w:tcPr>
            <w:tcW w:w="1185" w:type="dxa"/>
            <w:tcBorders>
              <w:top w:val="outset" w:sz="6" w:space="0" w:color="auto"/>
              <w:left w:val="outset" w:sz="6" w:space="0" w:color="auto"/>
              <w:bottom w:val="outset" w:sz="6" w:space="0" w:color="auto"/>
              <w:right w:val="outset" w:sz="6" w:space="0" w:color="auto"/>
            </w:tcBorders>
            <w:vAlign w:val="center"/>
            <w:hideMark/>
          </w:tcPr>
          <w:p w14:paraId="7600D762"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0.02</w:t>
            </w:r>
          </w:p>
        </w:tc>
        <w:tc>
          <w:tcPr>
            <w:tcW w:w="705" w:type="dxa"/>
            <w:tcBorders>
              <w:top w:val="outset" w:sz="6" w:space="0" w:color="auto"/>
              <w:left w:val="outset" w:sz="6" w:space="0" w:color="auto"/>
              <w:bottom w:val="outset" w:sz="6" w:space="0" w:color="auto"/>
              <w:right w:val="outset" w:sz="6" w:space="0" w:color="auto"/>
            </w:tcBorders>
            <w:vAlign w:val="center"/>
            <w:hideMark/>
          </w:tcPr>
          <w:p w14:paraId="1953B90C"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3BEED14F" w14:textId="77777777" w:rsidR="008F725F" w:rsidRPr="008F725F" w:rsidRDefault="008F725F" w:rsidP="008F725F">
            <w:pPr>
              <w:jc w:val="both"/>
              <w:rPr>
                <w:rFonts w:ascii="Times New Roman" w:eastAsia="Times New Roman" w:hAnsi="Times New Roman" w:cs="Times New Roman"/>
                <w:color w:val="000000" w:themeColor="text1"/>
              </w:rPr>
            </w:pPr>
            <w:hyperlink r:id="rId27" w:history="1">
              <w:r w:rsidRPr="008F725F">
                <w:rPr>
                  <w:rFonts w:ascii="Times New Roman" w:eastAsia="Times New Roman" w:hAnsi="Times New Roman" w:cs="Times New Roman"/>
                  <w:color w:val="000000" w:themeColor="text1"/>
                  <w:u w:val="single"/>
                </w:rPr>
                <w:t>FSC 1.4.2</w:t>
              </w:r>
            </w:hyperlink>
          </w:p>
        </w:tc>
      </w:tr>
      <w:tr w:rsidR="008F725F" w:rsidRPr="008F725F" w14:paraId="79A20D31" w14:textId="77777777" w:rsidTr="008F725F">
        <w:trPr>
          <w:tblCellSpacing w:w="0" w:type="dxa"/>
        </w:trPr>
        <w:tc>
          <w:tcPr>
            <w:tcW w:w="930" w:type="dxa"/>
            <w:tcBorders>
              <w:top w:val="outset" w:sz="6" w:space="0" w:color="auto"/>
              <w:left w:val="outset" w:sz="6" w:space="0" w:color="auto"/>
              <w:bottom w:val="outset" w:sz="6" w:space="0" w:color="auto"/>
              <w:right w:val="outset" w:sz="6" w:space="0" w:color="auto"/>
            </w:tcBorders>
            <w:vAlign w:val="center"/>
            <w:hideMark/>
          </w:tcPr>
          <w:p w14:paraId="69F1B559"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16/07/2015</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8C700D4"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Wasabi peas</w:t>
            </w:r>
          </w:p>
        </w:tc>
        <w:tc>
          <w:tcPr>
            <w:tcW w:w="960" w:type="dxa"/>
            <w:tcBorders>
              <w:top w:val="outset" w:sz="6" w:space="0" w:color="auto"/>
              <w:left w:val="outset" w:sz="6" w:space="0" w:color="auto"/>
              <w:bottom w:val="outset" w:sz="6" w:space="0" w:color="auto"/>
              <w:right w:val="outset" w:sz="6" w:space="0" w:color="auto"/>
            </w:tcBorders>
            <w:vAlign w:val="center"/>
            <w:hideMark/>
          </w:tcPr>
          <w:p w14:paraId="0577BBA2"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Chine</w:t>
            </w:r>
          </w:p>
        </w:tc>
        <w:tc>
          <w:tcPr>
            <w:tcW w:w="1230" w:type="dxa"/>
            <w:tcBorders>
              <w:top w:val="outset" w:sz="6" w:space="0" w:color="auto"/>
              <w:left w:val="outset" w:sz="6" w:space="0" w:color="auto"/>
              <w:bottom w:val="outset" w:sz="6" w:space="0" w:color="auto"/>
              <w:right w:val="outset" w:sz="6" w:space="0" w:color="auto"/>
            </w:tcBorders>
            <w:vAlign w:val="center"/>
            <w:hideMark/>
          </w:tcPr>
          <w:p w14:paraId="5D65D7A5"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Composition (identified through labelling)</w:t>
            </w:r>
          </w:p>
        </w:tc>
        <w:tc>
          <w:tcPr>
            <w:tcW w:w="1185" w:type="dxa"/>
            <w:tcBorders>
              <w:top w:val="outset" w:sz="6" w:space="0" w:color="auto"/>
              <w:left w:val="outset" w:sz="6" w:space="0" w:color="auto"/>
              <w:bottom w:val="outset" w:sz="6" w:space="0" w:color="auto"/>
              <w:right w:val="outset" w:sz="6" w:space="0" w:color="auto"/>
            </w:tcBorders>
            <w:vAlign w:val="center"/>
            <w:hideMark/>
          </w:tcPr>
          <w:p w14:paraId="270EABB6"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Vitamin E not permitted in this food</w:t>
            </w:r>
          </w:p>
        </w:tc>
        <w:tc>
          <w:tcPr>
            <w:tcW w:w="705" w:type="dxa"/>
            <w:tcBorders>
              <w:top w:val="outset" w:sz="6" w:space="0" w:color="auto"/>
              <w:left w:val="outset" w:sz="6" w:space="0" w:color="auto"/>
              <w:bottom w:val="outset" w:sz="6" w:space="0" w:color="auto"/>
              <w:right w:val="outset" w:sz="6" w:space="0" w:color="auto"/>
            </w:tcBorders>
            <w:vAlign w:val="center"/>
            <w:hideMark/>
          </w:tcPr>
          <w:p w14:paraId="78DE25A1"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 </w:t>
            </w:r>
          </w:p>
        </w:tc>
        <w:tc>
          <w:tcPr>
            <w:tcW w:w="960" w:type="dxa"/>
            <w:tcBorders>
              <w:top w:val="outset" w:sz="6" w:space="0" w:color="auto"/>
              <w:left w:val="outset" w:sz="6" w:space="0" w:color="auto"/>
              <w:bottom w:val="outset" w:sz="6" w:space="0" w:color="auto"/>
              <w:right w:val="outset" w:sz="6" w:space="0" w:color="auto"/>
            </w:tcBorders>
            <w:vAlign w:val="center"/>
            <w:hideMark/>
          </w:tcPr>
          <w:p w14:paraId="7D567A62" w14:textId="77777777" w:rsidR="008F725F" w:rsidRPr="008F725F" w:rsidRDefault="008F725F" w:rsidP="008F725F">
            <w:pPr>
              <w:jc w:val="both"/>
              <w:rPr>
                <w:rFonts w:ascii="Times New Roman" w:eastAsia="Times New Roman" w:hAnsi="Times New Roman" w:cs="Times New Roman"/>
                <w:color w:val="000000" w:themeColor="text1"/>
              </w:rPr>
            </w:pPr>
            <w:hyperlink r:id="rId28" w:history="1">
              <w:r w:rsidRPr="008F725F">
                <w:rPr>
                  <w:rFonts w:ascii="Times New Roman" w:eastAsia="Times New Roman" w:hAnsi="Times New Roman" w:cs="Times New Roman"/>
                  <w:color w:val="000000" w:themeColor="text1"/>
                  <w:u w:val="single"/>
                </w:rPr>
                <w:t>FSC 1.3.1</w:t>
              </w:r>
            </w:hyperlink>
          </w:p>
        </w:tc>
      </w:tr>
      <w:tr w:rsidR="008F725F" w:rsidRPr="008F725F" w14:paraId="481BB34C" w14:textId="77777777" w:rsidTr="008F725F">
        <w:trPr>
          <w:tblCellSpacing w:w="0" w:type="dxa"/>
        </w:trPr>
        <w:tc>
          <w:tcPr>
            <w:tcW w:w="930" w:type="dxa"/>
            <w:tcBorders>
              <w:top w:val="outset" w:sz="6" w:space="0" w:color="auto"/>
              <w:left w:val="outset" w:sz="6" w:space="0" w:color="auto"/>
              <w:bottom w:val="outset" w:sz="6" w:space="0" w:color="auto"/>
              <w:right w:val="outset" w:sz="6" w:space="0" w:color="auto"/>
            </w:tcBorders>
            <w:vAlign w:val="center"/>
            <w:hideMark/>
          </w:tcPr>
          <w:p w14:paraId="58E0F9ED"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27/07/2015</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9E0CCF1"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Red dates</w:t>
            </w:r>
          </w:p>
        </w:tc>
        <w:tc>
          <w:tcPr>
            <w:tcW w:w="960" w:type="dxa"/>
            <w:tcBorders>
              <w:top w:val="outset" w:sz="6" w:space="0" w:color="auto"/>
              <w:left w:val="outset" w:sz="6" w:space="0" w:color="auto"/>
              <w:bottom w:val="outset" w:sz="6" w:space="0" w:color="auto"/>
              <w:right w:val="outset" w:sz="6" w:space="0" w:color="auto"/>
            </w:tcBorders>
            <w:vAlign w:val="center"/>
            <w:hideMark/>
          </w:tcPr>
          <w:p w14:paraId="50231D34"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Hong Kong</w:t>
            </w:r>
          </w:p>
        </w:tc>
        <w:tc>
          <w:tcPr>
            <w:tcW w:w="1230" w:type="dxa"/>
            <w:tcBorders>
              <w:top w:val="outset" w:sz="6" w:space="0" w:color="auto"/>
              <w:left w:val="outset" w:sz="6" w:space="0" w:color="auto"/>
              <w:bottom w:val="outset" w:sz="6" w:space="0" w:color="auto"/>
              <w:right w:val="outset" w:sz="6" w:space="0" w:color="auto"/>
            </w:tcBorders>
            <w:vAlign w:val="center"/>
            <w:hideMark/>
          </w:tcPr>
          <w:p w14:paraId="6E24440E"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Carbendazim</w:t>
            </w:r>
          </w:p>
          <w:p w14:paraId="0053CA12"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Chlorothalonil</w:t>
            </w:r>
          </w:p>
          <w:p w14:paraId="297BC71E"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Cypermethrin</w:t>
            </w:r>
          </w:p>
          <w:p w14:paraId="0C9294AF"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Difenoconazole</w:t>
            </w:r>
          </w:p>
          <w:p w14:paraId="6E5EA3B6"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Fenvalerate</w:t>
            </w:r>
          </w:p>
          <w:p w14:paraId="3FBB686A"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Myclobutanil</w:t>
            </w:r>
          </w:p>
          <w:p w14:paraId="13A1888C"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Propiconazole</w:t>
            </w:r>
          </w:p>
          <w:p w14:paraId="370014C3"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Tebuconazole</w:t>
            </w:r>
          </w:p>
          <w:p w14:paraId="192955A2"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Triadimenol</w:t>
            </w:r>
          </w:p>
        </w:tc>
        <w:tc>
          <w:tcPr>
            <w:tcW w:w="1185" w:type="dxa"/>
            <w:tcBorders>
              <w:top w:val="outset" w:sz="6" w:space="0" w:color="auto"/>
              <w:left w:val="outset" w:sz="6" w:space="0" w:color="auto"/>
              <w:bottom w:val="outset" w:sz="6" w:space="0" w:color="auto"/>
              <w:right w:val="outset" w:sz="6" w:space="0" w:color="auto"/>
            </w:tcBorders>
            <w:vAlign w:val="center"/>
            <w:hideMark/>
          </w:tcPr>
          <w:p w14:paraId="61C6E4B1"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0.012</w:t>
            </w:r>
          </w:p>
          <w:p w14:paraId="26404706"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0.17</w:t>
            </w:r>
          </w:p>
          <w:p w14:paraId="0AF17A2A"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0.14</w:t>
            </w:r>
          </w:p>
          <w:p w14:paraId="6CE84D96"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0.18</w:t>
            </w:r>
          </w:p>
          <w:p w14:paraId="26F5536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0.08</w:t>
            </w:r>
          </w:p>
          <w:p w14:paraId="2C8D5D14"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0.084</w:t>
            </w:r>
          </w:p>
          <w:p w14:paraId="463886C1"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0.091</w:t>
            </w:r>
          </w:p>
          <w:p w14:paraId="019686B0"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0.59</w:t>
            </w:r>
          </w:p>
          <w:p w14:paraId="06B9C8FC"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0.094</w:t>
            </w:r>
          </w:p>
        </w:tc>
        <w:tc>
          <w:tcPr>
            <w:tcW w:w="705" w:type="dxa"/>
            <w:tcBorders>
              <w:top w:val="outset" w:sz="6" w:space="0" w:color="auto"/>
              <w:left w:val="outset" w:sz="6" w:space="0" w:color="auto"/>
              <w:bottom w:val="outset" w:sz="6" w:space="0" w:color="auto"/>
              <w:right w:val="outset" w:sz="6" w:space="0" w:color="auto"/>
            </w:tcBorders>
            <w:vAlign w:val="center"/>
            <w:hideMark/>
          </w:tcPr>
          <w:p w14:paraId="2060241F"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vAlign w:val="center"/>
            <w:hideMark/>
          </w:tcPr>
          <w:p w14:paraId="23567D90" w14:textId="77777777" w:rsidR="008F725F" w:rsidRPr="008F725F" w:rsidRDefault="008F725F" w:rsidP="008F725F">
            <w:pPr>
              <w:jc w:val="both"/>
              <w:rPr>
                <w:rFonts w:ascii="Times New Roman" w:eastAsia="Times New Roman" w:hAnsi="Times New Roman" w:cs="Times New Roman"/>
                <w:color w:val="000000" w:themeColor="text1"/>
              </w:rPr>
            </w:pPr>
            <w:hyperlink r:id="rId29" w:history="1">
              <w:r w:rsidRPr="008F725F">
                <w:rPr>
                  <w:rFonts w:ascii="Times New Roman" w:eastAsia="Times New Roman" w:hAnsi="Times New Roman" w:cs="Times New Roman"/>
                  <w:color w:val="000000" w:themeColor="text1"/>
                  <w:u w:val="single"/>
                </w:rPr>
                <w:t>FSC 1.4.2</w:t>
              </w:r>
            </w:hyperlink>
          </w:p>
        </w:tc>
      </w:tr>
      <w:tr w:rsidR="008F725F" w:rsidRPr="008F725F" w14:paraId="0377159E" w14:textId="77777777" w:rsidTr="008F725F">
        <w:trPr>
          <w:tblCellSpacing w:w="0" w:type="dxa"/>
        </w:trPr>
        <w:tc>
          <w:tcPr>
            <w:tcW w:w="930" w:type="dxa"/>
            <w:tcBorders>
              <w:top w:val="outset" w:sz="6" w:space="0" w:color="auto"/>
              <w:left w:val="outset" w:sz="6" w:space="0" w:color="auto"/>
              <w:bottom w:val="outset" w:sz="6" w:space="0" w:color="auto"/>
              <w:right w:val="outset" w:sz="6" w:space="0" w:color="auto"/>
            </w:tcBorders>
            <w:vAlign w:val="center"/>
            <w:hideMark/>
          </w:tcPr>
          <w:p w14:paraId="69BA52B8"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29/07/2015</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C0458C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Tofu</w:t>
            </w:r>
          </w:p>
        </w:tc>
        <w:tc>
          <w:tcPr>
            <w:tcW w:w="960" w:type="dxa"/>
            <w:tcBorders>
              <w:top w:val="outset" w:sz="6" w:space="0" w:color="auto"/>
              <w:left w:val="outset" w:sz="6" w:space="0" w:color="auto"/>
              <w:bottom w:val="outset" w:sz="6" w:space="0" w:color="auto"/>
              <w:right w:val="outset" w:sz="6" w:space="0" w:color="auto"/>
            </w:tcBorders>
            <w:vAlign w:val="center"/>
            <w:hideMark/>
          </w:tcPr>
          <w:p w14:paraId="3DCE8E6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China</w:t>
            </w:r>
          </w:p>
        </w:tc>
        <w:tc>
          <w:tcPr>
            <w:tcW w:w="1230" w:type="dxa"/>
            <w:tcBorders>
              <w:top w:val="outset" w:sz="6" w:space="0" w:color="auto"/>
              <w:left w:val="outset" w:sz="6" w:space="0" w:color="auto"/>
              <w:bottom w:val="outset" w:sz="6" w:space="0" w:color="auto"/>
              <w:right w:val="outset" w:sz="6" w:space="0" w:color="auto"/>
            </w:tcBorders>
            <w:vAlign w:val="center"/>
            <w:hideMark/>
          </w:tcPr>
          <w:p w14:paraId="3839E38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Bacillus cereus</w:t>
            </w:r>
          </w:p>
        </w:tc>
        <w:tc>
          <w:tcPr>
            <w:tcW w:w="1185" w:type="dxa"/>
            <w:tcBorders>
              <w:top w:val="outset" w:sz="6" w:space="0" w:color="auto"/>
              <w:left w:val="outset" w:sz="6" w:space="0" w:color="auto"/>
              <w:bottom w:val="outset" w:sz="6" w:space="0" w:color="auto"/>
              <w:right w:val="outset" w:sz="6" w:space="0" w:color="auto"/>
            </w:tcBorders>
            <w:vAlign w:val="center"/>
            <w:hideMark/>
          </w:tcPr>
          <w:p w14:paraId="1FDA914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5800, 4400, &gt;15000, 4500, 8200</w:t>
            </w:r>
          </w:p>
        </w:tc>
        <w:tc>
          <w:tcPr>
            <w:tcW w:w="705" w:type="dxa"/>
            <w:tcBorders>
              <w:top w:val="outset" w:sz="6" w:space="0" w:color="auto"/>
              <w:left w:val="outset" w:sz="6" w:space="0" w:color="auto"/>
              <w:bottom w:val="outset" w:sz="6" w:space="0" w:color="auto"/>
              <w:right w:val="outset" w:sz="6" w:space="0" w:color="auto"/>
            </w:tcBorders>
            <w:vAlign w:val="center"/>
            <w:hideMark/>
          </w:tcPr>
          <w:p w14:paraId="1F04257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t>cfu/g</w:t>
            </w:r>
          </w:p>
        </w:tc>
        <w:tc>
          <w:tcPr>
            <w:tcW w:w="960" w:type="dxa"/>
            <w:tcBorders>
              <w:top w:val="outset" w:sz="6" w:space="0" w:color="auto"/>
              <w:left w:val="outset" w:sz="6" w:space="0" w:color="auto"/>
              <w:bottom w:val="outset" w:sz="6" w:space="0" w:color="auto"/>
              <w:right w:val="outset" w:sz="6" w:space="0" w:color="auto"/>
            </w:tcBorders>
            <w:vAlign w:val="center"/>
            <w:hideMark/>
          </w:tcPr>
          <w:p w14:paraId="7D1E0372" w14:textId="77777777" w:rsidR="008F725F" w:rsidRPr="008F725F" w:rsidRDefault="008F725F" w:rsidP="008F725F">
            <w:pPr>
              <w:jc w:val="both"/>
              <w:rPr>
                <w:rFonts w:ascii="Times New Roman" w:eastAsia="Times New Roman" w:hAnsi="Times New Roman" w:cs="Times New Roman"/>
                <w:color w:val="000000" w:themeColor="text1"/>
              </w:rPr>
            </w:pPr>
            <w:hyperlink r:id="rId30" w:history="1">
              <w:r w:rsidRPr="008F725F">
                <w:rPr>
                  <w:rFonts w:ascii="Times New Roman" w:eastAsia="Times New Roman" w:hAnsi="Times New Roman" w:cs="Times New Roman"/>
                  <w:color w:val="000000" w:themeColor="text1"/>
                  <w:u w:val="single"/>
                </w:rPr>
                <w:t>User guide to FSC 1.6.1</w:t>
              </w:r>
            </w:hyperlink>
          </w:p>
        </w:tc>
      </w:tr>
    </w:tbl>
    <w:p w14:paraId="0A8502C7" w14:textId="77777777" w:rsidR="008F725F" w:rsidRPr="008F725F" w:rsidRDefault="008F725F" w:rsidP="008F725F">
      <w:pPr>
        <w:jc w:val="both"/>
        <w:rPr>
          <w:rFonts w:ascii="Times New Roman" w:eastAsia="Times New Roman" w:hAnsi="Times New Roman" w:cs="Times New Roman"/>
          <w:color w:val="000000" w:themeColor="text1"/>
        </w:rPr>
      </w:pPr>
      <w:r w:rsidRPr="008F725F">
        <w:rPr>
          <w:rFonts w:ascii="Times New Roman" w:eastAsia="Times New Roman" w:hAnsi="Times New Roman" w:cs="Times New Roman"/>
          <w:color w:val="000000" w:themeColor="text1"/>
        </w:rPr>
        <w:lastRenderedPageBreak/>
        <w:t> </w:t>
      </w:r>
    </w:p>
    <w:p w14:paraId="021116F2" w14:textId="77777777" w:rsidR="00057664" w:rsidRPr="008F725F" w:rsidRDefault="00057664" w:rsidP="008F725F">
      <w:pPr>
        <w:jc w:val="both"/>
        <w:rPr>
          <w:rFonts w:ascii="Times New Roman" w:hAnsi="Times New Roman" w:cs="Times New Roman"/>
          <w:color w:val="000000" w:themeColor="text1"/>
        </w:rPr>
      </w:pPr>
    </w:p>
    <w:sectPr w:rsidR="00057664" w:rsidRPr="008F725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25F"/>
    <w:rsid w:val="00057664"/>
    <w:rsid w:val="008F725F"/>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1C8CB"/>
  <w15:chartTrackingRefBased/>
  <w15:docId w15:val="{E0A57A72-E6CC-494D-8734-9F6636E18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F725F"/>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25F"/>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8F725F"/>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8F725F"/>
    <w:rPr>
      <w:b/>
      <w:bCs/>
    </w:rPr>
  </w:style>
  <w:style w:type="character" w:styleId="Emphasis">
    <w:name w:val="Emphasis"/>
    <w:basedOn w:val="DefaultParagraphFont"/>
    <w:uiPriority w:val="20"/>
    <w:qFormat/>
    <w:rsid w:val="008F725F"/>
    <w:rPr>
      <w:i/>
      <w:iCs/>
    </w:rPr>
  </w:style>
  <w:style w:type="character" w:styleId="Hyperlink">
    <w:name w:val="Hyperlink"/>
    <w:basedOn w:val="DefaultParagraphFont"/>
    <w:uiPriority w:val="99"/>
    <w:semiHidden/>
    <w:unhideWhenUsed/>
    <w:rsid w:val="008F72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7279479">
      <w:bodyDiv w:val="1"/>
      <w:marLeft w:val="0"/>
      <w:marRight w:val="0"/>
      <w:marTop w:val="0"/>
      <w:marBottom w:val="0"/>
      <w:divBdr>
        <w:top w:val="none" w:sz="0" w:space="0" w:color="auto"/>
        <w:left w:val="none" w:sz="0" w:space="0" w:color="auto"/>
        <w:bottom w:val="none" w:sz="0" w:space="0" w:color="auto"/>
        <w:right w:val="none" w:sz="0" w:space="0" w:color="auto"/>
      </w:divBdr>
      <w:divsChild>
        <w:div w:id="1810437267">
          <w:marLeft w:val="0"/>
          <w:marRight w:val="0"/>
          <w:marTop w:val="0"/>
          <w:marBottom w:val="225"/>
          <w:divBdr>
            <w:top w:val="none" w:sz="0" w:space="0" w:color="auto"/>
            <w:left w:val="none" w:sz="0" w:space="0" w:color="auto"/>
            <w:bottom w:val="none" w:sz="0" w:space="0" w:color="auto"/>
            <w:right w:val="none" w:sz="0" w:space="0" w:color="auto"/>
          </w:divBdr>
        </w:div>
        <w:div w:id="1267083825">
          <w:marLeft w:val="0"/>
          <w:marRight w:val="0"/>
          <w:marTop w:val="0"/>
          <w:marBottom w:val="150"/>
          <w:divBdr>
            <w:top w:val="none" w:sz="0" w:space="0" w:color="auto"/>
            <w:left w:val="none" w:sz="0" w:space="0" w:color="auto"/>
            <w:bottom w:val="none" w:sz="0" w:space="0" w:color="auto"/>
            <w:right w:val="none" w:sz="0" w:space="0" w:color="auto"/>
          </w:divBdr>
        </w:div>
        <w:div w:id="37319129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riculture.gov.au/biosecurity/import/food/risk-food/cheese-soft" TargetMode="External"/><Relationship Id="rId13" Type="http://schemas.openxmlformats.org/officeDocument/2006/relationships/hyperlink" Target="http://www.agriculture.gov.au/biosecurity/import/food/risk-food/cheese-soft" TargetMode="External"/><Relationship Id="rId18" Type="http://schemas.openxmlformats.org/officeDocument/2006/relationships/hyperlink" Target="http://www.agriculture.gov.au/import/food/inspection-compliance/risk-food/finfish" TargetMode="External"/><Relationship Id="rId26" Type="http://schemas.openxmlformats.org/officeDocument/2006/relationships/hyperlink" Target="http://www.agriculture.gov.au/code/Pages/default.aspx" TargetMode="External"/><Relationship Id="rId3" Type="http://schemas.openxmlformats.org/officeDocument/2006/relationships/webSettings" Target="webSettings.xml"/><Relationship Id="rId21" Type="http://schemas.openxmlformats.org/officeDocument/2006/relationships/hyperlink" Target="http://www.agriculture.gov.au/import/food/inspection-compliance/risk-food/peanuts" TargetMode="External"/><Relationship Id="rId7" Type="http://schemas.openxmlformats.org/officeDocument/2006/relationships/hyperlink" Target="http://www.agriculture.gov.au/biosecurity/import/food/risk-food/cheese-soft" TargetMode="External"/><Relationship Id="rId12" Type="http://schemas.openxmlformats.org/officeDocument/2006/relationships/hyperlink" Target="http://www.agriculture.gov.au/biosecurity/import/food/risk-food/cheese-soft" TargetMode="External"/><Relationship Id="rId17" Type="http://schemas.openxmlformats.org/officeDocument/2006/relationships/hyperlink" Target="http://www.agriculture.gov.au/import/food/inspection-compliance/risk-food/dried-chilli" TargetMode="External"/><Relationship Id="rId25" Type="http://schemas.openxmlformats.org/officeDocument/2006/relationships/hyperlink" Target="http://www.agriculture.gov.au/code/Pages/default.aspx" TargetMode="External"/><Relationship Id="rId2" Type="http://schemas.openxmlformats.org/officeDocument/2006/relationships/settings" Target="settings.xml"/><Relationship Id="rId16" Type="http://schemas.openxmlformats.org/officeDocument/2006/relationships/hyperlink" Target="http://www.agriculture.gov.au/biosecurity/import/food/risk-food/cheese-soft" TargetMode="External"/><Relationship Id="rId20" Type="http://schemas.openxmlformats.org/officeDocument/2006/relationships/hyperlink" Target="http://www.agriculture.gov.au/import/food/inspection-compliance/risk-food/peanuts" TargetMode="External"/><Relationship Id="rId29" Type="http://schemas.openxmlformats.org/officeDocument/2006/relationships/hyperlink" Target="http://www.agriculture.gov.au/code/Pages/default.aspx" TargetMode="External"/><Relationship Id="rId1" Type="http://schemas.openxmlformats.org/officeDocument/2006/relationships/styles" Target="styles.xml"/><Relationship Id="rId6" Type="http://schemas.openxmlformats.org/officeDocument/2006/relationships/hyperlink" Target="http://www.agriculture.gov.au/biosecurity/import/food/risk-food/cheese-soft" TargetMode="External"/><Relationship Id="rId11" Type="http://schemas.openxmlformats.org/officeDocument/2006/relationships/hyperlink" Target="http://www.agriculture.gov.au/biosecurity/import/food/risk-food/cheese-soft" TargetMode="External"/><Relationship Id="rId24" Type="http://schemas.openxmlformats.org/officeDocument/2006/relationships/hyperlink" Target="http://www.agriculture.gov.au/code/Pages/default.aspx" TargetMode="External"/><Relationship Id="rId32" Type="http://schemas.openxmlformats.org/officeDocument/2006/relationships/theme" Target="theme/theme1.xml"/><Relationship Id="rId5" Type="http://schemas.openxmlformats.org/officeDocument/2006/relationships/hyperlink" Target="http://www.agriculture.gov.au/biosecurity/import/food/risk-food/cheese-soft" TargetMode="External"/><Relationship Id="rId15" Type="http://schemas.openxmlformats.org/officeDocument/2006/relationships/hyperlink" Target="http://www.agriculture.gov.au/import/food/inspection-compliance/risk-food/finfish" TargetMode="External"/><Relationship Id="rId23" Type="http://schemas.openxmlformats.org/officeDocument/2006/relationships/hyperlink" Target="http://www.agriculture.gov.au/code/Pages/default.aspx" TargetMode="External"/><Relationship Id="rId28" Type="http://schemas.openxmlformats.org/officeDocument/2006/relationships/hyperlink" Target="http://www.agriculture.gov.au/code/Pages/default.aspx" TargetMode="External"/><Relationship Id="rId10" Type="http://schemas.openxmlformats.org/officeDocument/2006/relationships/hyperlink" Target="http://www.agriculture.gov.au/biosecurity/import/food/risk-food/cheese-soft" TargetMode="External"/><Relationship Id="rId19" Type="http://schemas.openxmlformats.org/officeDocument/2006/relationships/hyperlink" Target="http://www.agriculture.gov.au/import/food/inspection-compliance/risk-food/cassava-chips" TargetMode="External"/><Relationship Id="rId31" Type="http://schemas.openxmlformats.org/officeDocument/2006/relationships/fontTable" Target="fontTable.xml"/><Relationship Id="rId4" Type="http://schemas.openxmlformats.org/officeDocument/2006/relationships/hyperlink" Target="http://www.agriculture.gov.au/import/food/inspection-compliance/risk-food/molluscs" TargetMode="External"/><Relationship Id="rId9" Type="http://schemas.openxmlformats.org/officeDocument/2006/relationships/hyperlink" Target="http://www.agriculture.gov.au/biosecurity/import/food/risk-food/cheese-soft" TargetMode="External"/><Relationship Id="rId14" Type="http://schemas.openxmlformats.org/officeDocument/2006/relationships/hyperlink" Target="http://www.agriculture.gov.au/import/food/inspection-compliance/risk-food/finfish" TargetMode="External"/><Relationship Id="rId22" Type="http://schemas.openxmlformats.org/officeDocument/2006/relationships/hyperlink" Target="http://www.agriculture.gov.au/code/Pages/default.aspx" TargetMode="External"/><Relationship Id="rId27" Type="http://schemas.openxmlformats.org/officeDocument/2006/relationships/hyperlink" Target="http://www.agriculture.gov.au/code/Pages/default.aspx" TargetMode="External"/><Relationship Id="rId30" Type="http://schemas.openxmlformats.org/officeDocument/2006/relationships/hyperlink" Target="http://www.agriculture.gov.au/code/userguide/pages/microbiologicallimit1410.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915</Words>
  <Characters>5219</Characters>
  <Application>Microsoft Office Word</Application>
  <DocSecurity>0</DocSecurity>
  <Lines>43</Lines>
  <Paragraphs>12</Paragraphs>
  <ScaleCrop>false</ScaleCrop>
  <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2022-09-18T16:26:00Z</dcterms:created>
  <dcterms:modified xsi:type="dcterms:W3CDTF">2022-09-18T16:27:00Z</dcterms:modified>
</cp:coreProperties>
</file>