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0E5" w:rsidRPr="003530E5" w:rsidRDefault="003530E5" w:rsidP="003530E5">
      <w:pPr>
        <w:spacing w:after="150" w:line="240" w:lineRule="auto"/>
        <w:rPr>
          <w:rFonts w:ascii="Arial" w:eastAsia="Times New Roman" w:hAnsi="Arial" w:cs="Arial"/>
          <w:b/>
          <w:bCs/>
          <w:color w:val="494949"/>
          <w:sz w:val="18"/>
          <w:szCs w:val="18"/>
        </w:rPr>
      </w:pPr>
      <w:r w:rsidRPr="003530E5">
        <w:rPr>
          <w:rFonts w:ascii="Arial" w:eastAsia="Times New Roman" w:hAnsi="Arial" w:cs="Arial"/>
          <w:b/>
          <w:bCs/>
          <w:color w:val="494949"/>
          <w:sz w:val="18"/>
          <w:szCs w:val="18"/>
        </w:rPr>
        <w:t>Dựa trên các quy định tại Quyết định của Thủ tướng Chính phủ số 279/2005/QĐ-TTg ngày 03 tháng 11 năm 2005 về việc ban hành Quy chế xây dựng và thực hiện Chương trình xúc tiến thương mại quốc gia giai đoạn 2006 - 2010, Thương vụ Việt nam tại Argentina xin giới thiệu với các Doanh nghiệp trong nước ĐỀ XUẤT CHƯƠNG TRÌNH CÁC HOẠT ĐỘNG XÚC TIẾN THƯƠNG MẠI NĂM 2009 VÀO THỊ TRƯỜNG ARGENTINA năm 2009 và các năm tiếp theo trong File gửi kèm. Nội dung chương trình gồm có: Các mặt hàng cần ưu tiên, xúc tiến xuất khẩu, cơ hội thách thức, cạnh tranh trên thị trường, Các hoạt động xúc tiến xuất khẩu cần triển khai. Nội dung, quy mô và phương thức triển khai, Lý do đề xuất và thứ tự ưu tiên theo mặt hàng v.v...</w:t>
      </w:r>
    </w:p>
    <w:p w:rsidR="003530E5" w:rsidRPr="003530E5" w:rsidRDefault="003530E5" w:rsidP="003530E5">
      <w:pPr>
        <w:spacing w:line="240" w:lineRule="auto"/>
        <w:jc w:val="both"/>
        <w:rPr>
          <w:rFonts w:ascii="Arial" w:eastAsia="Times New Roman" w:hAnsi="Arial" w:cs="Arial"/>
          <w:color w:val="494949"/>
          <w:sz w:val="18"/>
          <w:szCs w:val="18"/>
        </w:rPr>
      </w:pPr>
      <w:r w:rsidRPr="003530E5">
        <w:rPr>
          <w:rFonts w:ascii="Arial" w:eastAsia="Times New Roman" w:hAnsi="Arial" w:cs="Arial"/>
          <w:color w:val="494949"/>
          <w:sz w:val="18"/>
          <w:szCs w:val="18"/>
        </w:rPr>
        <w:t>Chi tiết xin xem tại file đính kèm.</w:t>
      </w:r>
    </w:p>
    <w:p w:rsidR="0067458C" w:rsidRPr="003530E5" w:rsidRDefault="0067458C" w:rsidP="003530E5">
      <w:bookmarkStart w:id="0" w:name="_GoBack"/>
      <w:bookmarkEnd w:id="0"/>
    </w:p>
    <w:sectPr w:rsidR="0067458C" w:rsidRPr="003530E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3530E5"/>
    <w:rsid w:val="003740F2"/>
    <w:rsid w:val="0067458C"/>
    <w:rsid w:val="00C175C3"/>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2022-08-26T02:42:00Z</dcterms:created>
  <dcterms:modified xsi:type="dcterms:W3CDTF">2022-08-26T02:42:00Z</dcterms:modified>
</cp:coreProperties>
</file>