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C22" w:rsidRPr="00210C22" w:rsidRDefault="00210C22" w:rsidP="00210C22">
      <w:pPr>
        <w:rPr>
          <w:rFonts w:ascii="Times New Roman" w:eastAsia="Times New Roman" w:hAnsi="Times New Roman" w:cs="Times New Roman"/>
          <w:b/>
          <w:sz w:val="40"/>
          <w:szCs w:val="40"/>
          <w:lang w:val="vi-VN"/>
        </w:rPr>
      </w:pPr>
      <w:r w:rsidRPr="00210C22">
        <w:rPr>
          <w:rFonts w:ascii="Times New Roman" w:hAnsi="Times New Roman" w:cs="Times New Roman"/>
          <w:b/>
          <w:sz w:val="40"/>
          <w:szCs w:val="40"/>
        </w:rPr>
        <w:t xml:space="preserve">Product name: </w:t>
      </w:r>
      <w:r w:rsidRPr="00210C22">
        <w:rPr>
          <w:rFonts w:ascii="Times New Roman" w:hAnsi="Times New Roman" w:cs="Times New Roman"/>
          <w:b/>
          <w:sz w:val="40"/>
          <w:szCs w:val="40"/>
          <w:lang w:val="vi-VN"/>
        </w:rPr>
        <w:t xml:space="preserve">Happy Life </w:t>
      </w:r>
      <w:r w:rsidRPr="00210C22">
        <w:rPr>
          <w:rFonts w:ascii="Times New Roman" w:hAnsi="Times New Roman" w:cs="Times New Roman"/>
          <w:b/>
          <w:sz w:val="40"/>
          <w:szCs w:val="40"/>
        </w:rPr>
        <w:t>drip</w:t>
      </w:r>
      <w:r w:rsidRPr="00210C22">
        <w:rPr>
          <w:rFonts w:ascii="Times New Roman" w:hAnsi="Times New Roman" w:cs="Times New Roman"/>
          <w:b/>
          <w:sz w:val="40"/>
          <w:szCs w:val="40"/>
          <w:lang w:val="vi-VN"/>
        </w:rPr>
        <w:t xml:space="preserve"> coffee</w:t>
      </w:r>
    </w:p>
    <w:p w:rsidR="00210C22" w:rsidRPr="00F33B92" w:rsidRDefault="00210C22" w:rsidP="00210C22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210C22">
        <w:rPr>
          <w:rFonts w:ascii="Times New Roman" w:hAnsi="Times New Roman" w:cs="Times New Roman"/>
          <w:b/>
          <w:bCs/>
          <w:sz w:val="32"/>
          <w:szCs w:val="32"/>
        </w:rPr>
        <w:t xml:space="preserve">Packing: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10gr x 10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sachets</w:t>
      </w:r>
    </w:p>
    <w:p w:rsidR="00210C22" w:rsidRPr="00210C22" w:rsidRDefault="00210C22" w:rsidP="00210C22">
      <w:pPr>
        <w:tabs>
          <w:tab w:val="left" w:pos="1170"/>
        </w:tabs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 w:rsidRPr="00210C22">
        <w:rPr>
          <w:rFonts w:ascii="Times New Roman" w:hAnsi="Times New Roman" w:cs="Times New Roman"/>
          <w:b/>
          <w:bCs/>
          <w:sz w:val="32"/>
          <w:szCs w:val="32"/>
        </w:rPr>
        <w:t>Type:</w:t>
      </w:r>
      <w:r w:rsidRPr="00210C22">
        <w:rPr>
          <w:rFonts w:ascii="Times New Roman" w:hAnsi="Times New Roman" w:cs="Times New Roman"/>
          <w:b/>
          <w:bCs/>
          <w:sz w:val="32"/>
          <w:szCs w:val="32"/>
          <w:lang w:val="vi-VN"/>
        </w:rPr>
        <w:t xml:space="preserve"> Drip Coffee</w:t>
      </w:r>
    </w:p>
    <w:p w:rsidR="00210C22" w:rsidRPr="00F33B92" w:rsidRDefault="00210C22" w:rsidP="00210C22">
      <w:pPr>
        <w:tabs>
          <w:tab w:val="left" w:pos="1170"/>
        </w:tabs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</w:pPr>
      <w:r w:rsidRPr="00210C22">
        <w:rPr>
          <w:rFonts w:ascii="Times New Roman" w:hAnsi="Times New Roman" w:cs="Times New Roman"/>
          <w:b/>
          <w:bCs/>
          <w:sz w:val="32"/>
          <w:szCs w:val="32"/>
          <w:lang w:val="vi-VN"/>
        </w:rPr>
        <w:t>Ingr</w:t>
      </w:r>
      <w:r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Pr="00210C22">
        <w:rPr>
          <w:rFonts w:ascii="Times New Roman" w:hAnsi="Times New Roman" w:cs="Times New Roman"/>
          <w:b/>
          <w:bCs/>
          <w:sz w:val="32"/>
          <w:szCs w:val="32"/>
          <w:lang w:val="vi-VN"/>
        </w:rPr>
        <w:t xml:space="preserve">dient: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>100% Arabica</w:t>
      </w:r>
    </w:p>
    <w:p w:rsidR="00210C22" w:rsidRPr="00F33B92" w:rsidRDefault="00210C22" w:rsidP="00210C22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210C22">
        <w:rPr>
          <w:rFonts w:ascii="Times New Roman" w:hAnsi="Times New Roman" w:cs="Times New Roman"/>
          <w:b/>
          <w:bCs/>
          <w:sz w:val="32"/>
          <w:szCs w:val="32"/>
        </w:rPr>
        <w:t xml:space="preserve">Flavor: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100% Pure Arabica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coffee beans brings soothing aroma awakens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all senses. This product is the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balanced combination of light sourness of high-grade Arabica, light bitterness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br/>
        <w:t>of roasted coffee beans and the sweet after-taste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>.</w:t>
      </w:r>
    </w:p>
    <w:p w:rsidR="00F533F4" w:rsidRDefault="00F533F4">
      <w:bookmarkStart w:id="0" w:name="_GoBack"/>
      <w:bookmarkEnd w:id="0"/>
    </w:p>
    <w:sectPr w:rsidR="00F53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3BF"/>
    <w:rsid w:val="00210C22"/>
    <w:rsid w:val="003D53BF"/>
    <w:rsid w:val="00F5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2E773E-B3BD-4BC9-8D2A-983B168F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C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2020-08-12T01:38:00Z</dcterms:created>
  <dcterms:modified xsi:type="dcterms:W3CDTF">2020-08-12T01:39:00Z</dcterms:modified>
</cp:coreProperties>
</file>