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A942D" w14:textId="237CE14D" w:rsidR="00F671FF" w:rsidRPr="00A85038" w:rsidRDefault="00000000" w:rsidP="007E568B">
      <w:pPr>
        <w:pStyle w:val="Title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68B">
        <w:rPr>
          <w:rFonts w:ascii="Times New Roman" w:hAnsi="Times New Roman" w:cs="Times New Roman"/>
          <w:b/>
          <w:sz w:val="32"/>
          <w:szCs w:val="32"/>
        </w:rPr>
        <w:t>Vietnam-</w:t>
      </w:r>
      <w:r w:rsidRPr="00A85038">
        <w:rPr>
          <w:rFonts w:ascii="Times New Roman" w:hAnsi="Times New Roman" w:cs="Times New Roman"/>
          <w:b/>
          <w:sz w:val="32"/>
          <w:szCs w:val="32"/>
        </w:rPr>
        <w:t xml:space="preserve">Singapore Halal Trade </w:t>
      </w:r>
      <w:r w:rsidR="007E568B" w:rsidRPr="00A85038">
        <w:rPr>
          <w:rFonts w:ascii="Times New Roman" w:hAnsi="Times New Roman" w:cs="Times New Roman"/>
          <w:b/>
          <w:sz w:val="32"/>
          <w:szCs w:val="32"/>
        </w:rPr>
        <w:t xml:space="preserve">Hybrid </w:t>
      </w:r>
      <w:r w:rsidRPr="00A85038">
        <w:rPr>
          <w:rFonts w:ascii="Times New Roman" w:hAnsi="Times New Roman" w:cs="Times New Roman"/>
          <w:b/>
          <w:sz w:val="32"/>
          <w:szCs w:val="32"/>
        </w:rPr>
        <w:t>Seminar</w:t>
      </w:r>
    </w:p>
    <w:p w14:paraId="18D6D28C" w14:textId="5EC0A15E" w:rsidR="00A85038" w:rsidRPr="00A85038" w:rsidRDefault="00A85038" w:rsidP="00A85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038">
        <w:rPr>
          <w:rFonts w:ascii="Times New Roman" w:hAnsi="Times New Roman" w:cs="Times New Roman"/>
          <w:sz w:val="24"/>
          <w:szCs w:val="24"/>
        </w:rPr>
        <w:t>Saturday, 24 May 2025</w:t>
      </w:r>
    </w:p>
    <w:p w14:paraId="7C404722" w14:textId="215ECACF" w:rsidR="007E568B" w:rsidRPr="00A85038" w:rsidRDefault="00A85038" w:rsidP="007E56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568B" w:rsidRPr="00A85038">
        <w:rPr>
          <w:rFonts w:ascii="Times New Roman" w:hAnsi="Times New Roman" w:cs="Times New Roman"/>
          <w:sz w:val="24"/>
          <w:szCs w:val="24"/>
        </w:rPr>
        <w:t>In-person and via Zoom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AF6DE0B" w14:textId="77777777" w:rsidR="007E568B" w:rsidRPr="007E568B" w:rsidRDefault="007E568B" w:rsidP="007E568B">
      <w:pPr>
        <w:rPr>
          <w:rFonts w:ascii="Times New Roman" w:hAnsi="Times New Roman" w:cs="Times New Roman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3675"/>
        <w:gridCol w:w="3750"/>
      </w:tblGrid>
      <w:tr w:rsidR="00F671FF" w:rsidRPr="007E568B" w14:paraId="135CF101" w14:textId="77777777">
        <w:tc>
          <w:tcPr>
            <w:tcW w:w="15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3FF7" w14:textId="77777777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Time (SG/VN)</w:t>
            </w:r>
          </w:p>
        </w:tc>
        <w:tc>
          <w:tcPr>
            <w:tcW w:w="36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D57A" w14:textId="77777777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Agenda</w:t>
            </w:r>
          </w:p>
        </w:tc>
        <w:tc>
          <w:tcPr>
            <w:tcW w:w="37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6EA2" w14:textId="77777777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Speakers</w:t>
            </w:r>
          </w:p>
        </w:tc>
      </w:tr>
      <w:tr w:rsidR="00F671FF" w:rsidRPr="007E568B" w14:paraId="240DE1AD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7705" w14:textId="77777777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8.30 / 7.30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FBD7" w14:textId="29A8D237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Registration 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5F10" w14:textId="77777777" w:rsidR="00F671FF" w:rsidRPr="007E568B" w:rsidRDefault="00F6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1FF" w:rsidRPr="007E568B" w14:paraId="298ED83F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5CE0" w14:textId="77777777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9.00 / 8.00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CB9A" w14:textId="3D019AFF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OLE_LINK3"/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Opening </w:t>
            </w:r>
            <w:r w:rsidR="00813699"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Remark</w:t>
            </w:r>
            <w:bookmarkEnd w:id="0"/>
            <w:r w:rsidR="00F02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2A4C" w14:textId="7BD2F13D" w:rsidR="00813699" w:rsidRPr="007E568B" w:rsidRDefault="00813699" w:rsidP="0081369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H.E. Mr. </w:t>
            </w:r>
            <w:r w:rsidR="007E568B" w:rsidRPr="007E568B">
              <w:rPr>
                <w:rFonts w:ascii="Times New Roman" w:hAnsi="Times New Roman" w:cs="Times New Roman"/>
                <w:sz w:val="20"/>
                <w:szCs w:val="20"/>
              </w:rPr>
              <w:t>Tran Phuoc Anh</w:t>
            </w:r>
          </w:p>
          <w:p w14:paraId="24AA0502" w14:textId="415DA19E" w:rsidR="00F671FF" w:rsidRPr="007E568B" w:rsidRDefault="00813699" w:rsidP="0081369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Vietnam Ambassador to Singapore</w:t>
            </w:r>
          </w:p>
        </w:tc>
      </w:tr>
      <w:tr w:rsidR="00F671FF" w:rsidRPr="007E568B" w14:paraId="331A635A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BD67" w14:textId="14A95DF4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8.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146C" w14:textId="346CF2DC" w:rsidR="00F671FF" w:rsidRPr="007E568B" w:rsidRDefault="00EF5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7BF">
              <w:rPr>
                <w:rFonts w:ascii="Times New Roman" w:hAnsi="Times New Roman" w:cs="Times New Roman"/>
                <w:b/>
                <w:sz w:val="20"/>
                <w:szCs w:val="20"/>
              </w:rPr>
              <w:t>Opening Remark</w:t>
            </w:r>
            <w:r w:rsidR="00F02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1AD7" w14:textId="7508E7F7" w:rsidR="00F671FF" w:rsidRPr="00577AC6" w:rsidRDefault="00EF57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AC6">
              <w:rPr>
                <w:rFonts w:ascii="Times New Roman" w:hAnsi="Times New Roman" w:cs="Times New Roman"/>
                <w:sz w:val="20"/>
                <w:szCs w:val="20"/>
              </w:rPr>
              <w:t>Leader of Commission for Standards, Metrology and Quality of Vietnam</w:t>
            </w:r>
          </w:p>
        </w:tc>
      </w:tr>
      <w:tr w:rsidR="00F671FF" w:rsidRPr="007E568B" w14:paraId="751607B0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44D8" w14:textId="4195D0D1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8.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E171" w14:textId="128443EC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Keynote Speech</w:t>
            </w:r>
            <w:r w:rsidR="00F02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A909720" w14:textId="77777777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The Rising Global Halal Demand &amp; Trade Opportunities between Vietnam and Singapore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BBA3" w14:textId="77777777" w:rsidR="00EF57BF" w:rsidRPr="00577AC6" w:rsidRDefault="00EF57BF" w:rsidP="00EF57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AC6">
              <w:rPr>
                <w:rFonts w:ascii="Times New Roman" w:hAnsi="Times New Roman" w:cs="Times New Roman"/>
                <w:sz w:val="20"/>
                <w:szCs w:val="20"/>
              </w:rPr>
              <w:t>Mr Cao Xuan Thang</w:t>
            </w:r>
          </w:p>
          <w:p w14:paraId="408623BE" w14:textId="1DC21D68" w:rsidR="00EF57BF" w:rsidRPr="00577AC6" w:rsidRDefault="00EF57BF" w:rsidP="00EF57BF">
            <w:pPr>
              <w:widowControl w:val="0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577AC6">
              <w:rPr>
                <w:rFonts w:ascii="Times New Roman" w:hAnsi="Times New Roman" w:cs="Times New Roman"/>
                <w:sz w:val="20"/>
                <w:szCs w:val="20"/>
              </w:rPr>
              <w:t>Director, Vietnam Trade Office</w:t>
            </w:r>
          </w:p>
        </w:tc>
      </w:tr>
      <w:tr w:rsidR="00A85038" w:rsidRPr="007E568B" w14:paraId="55123857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457B" w14:textId="5AF3687E" w:rsidR="00A85038" w:rsidRPr="007E568B" w:rsidRDefault="00A8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8.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F92E" w14:textId="49D9975E" w:rsidR="00A85038" w:rsidRDefault="00A8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Keynote Speech</w:t>
            </w:r>
            <w:r w:rsidR="00F02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35774837" w14:textId="0FCFD435" w:rsidR="00A85038" w:rsidRPr="00487F26" w:rsidRDefault="0048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Driving Growth in the Halal Ecosystem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8CAC" w14:textId="46D5F1EC" w:rsidR="00487F26" w:rsidRDefault="00487F26" w:rsidP="00EF57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 Muhammad Azzad Ahmad</w:t>
            </w:r>
          </w:p>
          <w:p w14:paraId="3C1A393A" w14:textId="18A1524D" w:rsidR="00A85038" w:rsidRPr="00577AC6" w:rsidRDefault="00487F26" w:rsidP="00EF57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Head (Islamic CFS), 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Maybank Singapore</w:t>
            </w:r>
          </w:p>
        </w:tc>
      </w:tr>
      <w:tr w:rsidR="00983F68" w:rsidRPr="007E568B" w14:paraId="43F393F9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F8C87" w14:textId="6345EDB1" w:rsidR="00983F68" w:rsidRPr="007E568B" w:rsidRDefault="00F02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137F"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0D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34541" w14:textId="5CB215A5" w:rsidR="00A85038" w:rsidRPr="00A85038" w:rsidRDefault="00A85038" w:rsidP="00A85038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Presentation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DBEEBA3" w14:textId="65499984" w:rsidR="00983F68" w:rsidRPr="0037137F" w:rsidRDefault="003713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37F">
              <w:rPr>
                <w:rFonts w:ascii="Times New Roman" w:hAnsi="Times New Roman" w:cs="Times New Roman"/>
                <w:bCs/>
                <w:sz w:val="20"/>
                <w:szCs w:val="20"/>
              </w:rPr>
              <w:t>Hala</w:t>
            </w:r>
            <w:r w:rsidR="00A85038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3713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1" w:name="OLE_LINK5"/>
            <w:r w:rsidRPr="003713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certification </w:t>
            </w:r>
            <w:bookmarkEnd w:id="1"/>
            <w:r w:rsidRPr="0037137F">
              <w:rPr>
                <w:rFonts w:ascii="Times New Roman" w:hAnsi="Times New Roman" w:cs="Times New Roman"/>
                <w:bCs/>
                <w:sz w:val="20"/>
                <w:szCs w:val="20"/>
              </w:rPr>
              <w:t>in Vietnam: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Regulations and strategy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4DB2" w14:textId="0E0FC6A7" w:rsidR="0037137F" w:rsidRPr="00577AC6" w:rsidRDefault="0037137F" w:rsidP="0037137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7AC6">
              <w:rPr>
                <w:rFonts w:ascii="Times New Roman" w:hAnsi="Times New Roman" w:cs="Times New Roman"/>
                <w:sz w:val="20"/>
                <w:szCs w:val="20"/>
              </w:rPr>
              <w:t>Leader of Vietnam Halal Certification Authority</w:t>
            </w:r>
          </w:p>
          <w:p w14:paraId="6062A8D3" w14:textId="4E5A9BE6" w:rsidR="00983F68" w:rsidRPr="00577AC6" w:rsidRDefault="00983F68" w:rsidP="00EF57B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1FF" w:rsidRPr="007E568B" w14:paraId="54188196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D8B5" w14:textId="388DD5BF" w:rsidR="00F671FF" w:rsidRPr="007E568B" w:rsidRDefault="00000DE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4"/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End w:id="2"/>
            <w:r w:rsidR="00F02A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75A4" w14:textId="77D42FE0" w:rsidR="00F671FF" w:rsidRPr="007E568B" w:rsidRDefault="0000000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Presentation </w:t>
            </w:r>
            <w:r w:rsidR="00A8503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4D4DEE7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Understanding Halal Regulations &amp; Trade Entry Requirements into Singapore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84B51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8"/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Mr Muhd Faizal Othman</w:t>
            </w:r>
          </w:p>
          <w:bookmarkEnd w:id="3"/>
          <w:p w14:paraId="12EE1E99" w14:textId="536E8596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Director (Halal Development), Islamic Religious Council of Singapore, Muis</w:t>
            </w:r>
          </w:p>
        </w:tc>
      </w:tr>
      <w:tr w:rsidR="00F671FF" w:rsidRPr="007E568B" w14:paraId="14343103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4590" w14:textId="5C03D9F1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0D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78A3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Tea Break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B818" w14:textId="77777777" w:rsidR="00F671FF" w:rsidRPr="007E568B" w:rsidRDefault="00F671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1FF" w:rsidRPr="007E568B" w14:paraId="5F298B8A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EDB9" w14:textId="2C5BFB9F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35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735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9D6F" w14:textId="3377C126" w:rsidR="00F671FF" w:rsidRPr="007E568B" w:rsidRDefault="0000000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Presentation </w:t>
            </w:r>
            <w:r w:rsidR="00A850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8A89340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Emerging Halal Trends: How ASEAN Can Capitalise on the Next Wave of Growth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D59E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7"/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Ms Dewi Suratty</w:t>
            </w:r>
          </w:p>
          <w:bookmarkEnd w:id="4"/>
          <w:p w14:paraId="0480E04D" w14:textId="372537FD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Founder &amp; CEO, Dawn Horizon 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Pte Ltd</w:t>
            </w:r>
          </w:p>
        </w:tc>
      </w:tr>
      <w:tr w:rsidR="00F671FF" w:rsidRPr="007E568B" w14:paraId="7D80EF89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155B" w14:textId="50A470BC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1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F374D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Panel Discussion: </w:t>
            </w:r>
          </w:p>
          <w:p w14:paraId="4A894662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Overcoming Halal Trade Challenges: Practical Tips for Business Success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E0D66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Moderator:</w:t>
            </w:r>
          </w:p>
          <w:p w14:paraId="2634B5D5" w14:textId="77777777" w:rsidR="00F671FF" w:rsidRPr="007E568B" w:rsidRDefault="00000000">
            <w:pPr>
              <w:widowControl w:val="0"/>
              <w:numPr>
                <w:ilvl w:val="0"/>
                <w:numId w:val="3"/>
              </w:numPr>
              <w:ind w:left="28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Mr Cao Xuan Thang, Director, Vietnam Trade Office</w:t>
            </w:r>
          </w:p>
          <w:p w14:paraId="4F30738F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Panelist:</w:t>
            </w:r>
          </w:p>
          <w:p w14:paraId="10CE2439" w14:textId="77777777" w:rsidR="00F671FF" w:rsidRDefault="00000000">
            <w:pPr>
              <w:widowControl w:val="0"/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6"/>
            <w:bookmarkStart w:id="6" w:name="OLE_LINK1"/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Vietnam Halal Certification Authority</w:t>
            </w:r>
          </w:p>
          <w:bookmarkEnd w:id="6"/>
          <w:p w14:paraId="1F1B7D86" w14:textId="00D28964" w:rsidR="00F02A19" w:rsidRPr="007E568B" w:rsidRDefault="00F02A19">
            <w:pPr>
              <w:widowControl w:val="0"/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D6E11">
              <w:rPr>
                <w:rFonts w:ascii="Times New Roman" w:hAnsi="Times New Roman" w:cs="Times New Roman"/>
                <w:sz w:val="20"/>
                <w:szCs w:val="20"/>
              </w:rPr>
              <w:t>Mr Muhd Faizal Othman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Director (Halal Development), Islamic Religious Council of Singapore, Muis</w:t>
            </w:r>
          </w:p>
          <w:bookmarkEnd w:id="5"/>
          <w:p w14:paraId="55E99834" w14:textId="19E95615" w:rsidR="00F671FF" w:rsidRPr="00F02A19" w:rsidRDefault="00BD3961" w:rsidP="00F02A19">
            <w:pPr>
              <w:widowControl w:val="0"/>
              <w:numPr>
                <w:ilvl w:val="0"/>
                <w:numId w:val="12"/>
              </w:numPr>
              <w:ind w:left="28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D3961">
              <w:rPr>
                <w:rFonts w:ascii="Times New Roman" w:hAnsi="Times New Roman" w:cs="Times New Roman"/>
                <w:sz w:val="20"/>
                <w:szCs w:val="20"/>
              </w:rPr>
              <w:t>Ms Dewi Suratty</w:t>
            </w:r>
            <w:r w:rsidR="00F02A19">
              <w:rPr>
                <w:rFonts w:ascii="Times New Roman" w:hAnsi="Times New Roman" w:cs="Times New Roman"/>
                <w:sz w:val="20"/>
                <w:szCs w:val="20"/>
              </w:rPr>
              <w:t>, Founder &amp; CEO, Dawn Horizon Pte Ltd</w:t>
            </w:r>
          </w:p>
        </w:tc>
      </w:tr>
      <w:tr w:rsidR="00F671FF" w:rsidRPr="007E568B" w14:paraId="5A3153E0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4325" w14:textId="125D308A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11.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BD54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b/>
                <w:sz w:val="20"/>
                <w:szCs w:val="20"/>
              </w:rPr>
              <w:t>Closing Remarks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2604" w14:textId="77777777" w:rsidR="00F671FF" w:rsidRPr="007E568B" w:rsidRDefault="0000000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Vietnam Government Rep (Vietnam)</w:t>
            </w:r>
          </w:p>
        </w:tc>
      </w:tr>
      <w:tr w:rsidR="00F671FF" w:rsidRPr="007E568B" w14:paraId="56806D70" w14:textId="77777777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8BD9" w14:textId="6071D214" w:rsidR="00F671FF" w:rsidRPr="007E568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E568B">
              <w:rPr>
                <w:rFonts w:ascii="Times New Roman" w:hAnsi="Times New Roman" w:cs="Times New Roman"/>
                <w:sz w:val="20"/>
                <w:szCs w:val="20"/>
              </w:rPr>
              <w:t xml:space="preserve"> / 11.</w:t>
            </w:r>
            <w:r w:rsidR="00A8503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C4A6" w14:textId="0A04C87A" w:rsidR="00F671FF" w:rsidRPr="007E568B" w:rsidRDefault="00F02A19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Refreshments / </w:t>
            </w:r>
            <w:r w:rsidR="00A85038">
              <w:rPr>
                <w:rFonts w:ascii="Times New Roman" w:hAnsi="Times New Roman" w:cs="Times New Roman"/>
                <w:b/>
                <w:sz w:val="20"/>
                <w:szCs w:val="20"/>
              </w:rPr>
              <w:t>Networking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CC5B" w14:textId="77777777" w:rsidR="00F671FF" w:rsidRPr="007E568B" w:rsidRDefault="00F671F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A1D08E" w14:textId="5F5606F2" w:rsidR="00F671FF" w:rsidRPr="007E568B" w:rsidRDefault="00F671FF" w:rsidP="008B3A16">
      <w:pPr>
        <w:pStyle w:val="Heading1"/>
        <w:keepNext w:val="0"/>
        <w:keepLines w:val="0"/>
        <w:spacing w:before="280" w:line="360" w:lineRule="auto"/>
        <w:jc w:val="both"/>
        <w:rPr>
          <w:rFonts w:ascii="Times New Roman" w:hAnsi="Times New Roman" w:cs="Times New Roman"/>
        </w:rPr>
      </w:pPr>
      <w:bookmarkStart w:id="7" w:name="_l1fbd1gu2aa5" w:colFirst="0" w:colLast="0"/>
      <w:bookmarkEnd w:id="7"/>
    </w:p>
    <w:sectPr w:rsidR="00F671FF" w:rsidRPr="007E568B" w:rsidSect="00F02A19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71F8F"/>
    <w:multiLevelType w:val="multilevel"/>
    <w:tmpl w:val="E6862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0A6AE8"/>
    <w:multiLevelType w:val="multilevel"/>
    <w:tmpl w:val="472CF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5813C8"/>
    <w:multiLevelType w:val="multilevel"/>
    <w:tmpl w:val="44446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4E191D"/>
    <w:multiLevelType w:val="multilevel"/>
    <w:tmpl w:val="52CA9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3D152A"/>
    <w:multiLevelType w:val="multilevel"/>
    <w:tmpl w:val="328EE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D169FC"/>
    <w:multiLevelType w:val="multilevel"/>
    <w:tmpl w:val="5156D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BA6CEF"/>
    <w:multiLevelType w:val="multilevel"/>
    <w:tmpl w:val="B11AD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5F239E"/>
    <w:multiLevelType w:val="multilevel"/>
    <w:tmpl w:val="1548D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7F2EB8"/>
    <w:multiLevelType w:val="multilevel"/>
    <w:tmpl w:val="2BF4B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8C3AB3"/>
    <w:multiLevelType w:val="multilevel"/>
    <w:tmpl w:val="271CCA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E468ED"/>
    <w:multiLevelType w:val="multilevel"/>
    <w:tmpl w:val="0F92C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E1D2C5D"/>
    <w:multiLevelType w:val="multilevel"/>
    <w:tmpl w:val="65889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3F3BFA"/>
    <w:multiLevelType w:val="multilevel"/>
    <w:tmpl w:val="327AC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2194532">
    <w:abstractNumId w:val="3"/>
  </w:num>
  <w:num w:numId="2" w16cid:durableId="276835768">
    <w:abstractNumId w:val="6"/>
  </w:num>
  <w:num w:numId="3" w16cid:durableId="1222475198">
    <w:abstractNumId w:val="12"/>
  </w:num>
  <w:num w:numId="4" w16cid:durableId="1471510935">
    <w:abstractNumId w:val="1"/>
  </w:num>
  <w:num w:numId="5" w16cid:durableId="1179588902">
    <w:abstractNumId w:val="0"/>
  </w:num>
  <w:num w:numId="6" w16cid:durableId="802886197">
    <w:abstractNumId w:val="11"/>
  </w:num>
  <w:num w:numId="7" w16cid:durableId="1026826779">
    <w:abstractNumId w:val="2"/>
  </w:num>
  <w:num w:numId="8" w16cid:durableId="1640569169">
    <w:abstractNumId w:val="4"/>
  </w:num>
  <w:num w:numId="9" w16cid:durableId="20133589">
    <w:abstractNumId w:val="7"/>
  </w:num>
  <w:num w:numId="10" w16cid:durableId="1251934654">
    <w:abstractNumId w:val="10"/>
  </w:num>
  <w:num w:numId="11" w16cid:durableId="1010059254">
    <w:abstractNumId w:val="9"/>
  </w:num>
  <w:num w:numId="12" w16cid:durableId="1148550029">
    <w:abstractNumId w:val="5"/>
  </w:num>
  <w:num w:numId="13" w16cid:durableId="1531453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FF"/>
    <w:rsid w:val="00000DE2"/>
    <w:rsid w:val="0000674D"/>
    <w:rsid w:val="00011E4F"/>
    <w:rsid w:val="00095670"/>
    <w:rsid w:val="000E2659"/>
    <w:rsid w:val="0014053D"/>
    <w:rsid w:val="001744E9"/>
    <w:rsid w:val="001B45AF"/>
    <w:rsid w:val="001C07E9"/>
    <w:rsid w:val="00204925"/>
    <w:rsid w:val="0037137F"/>
    <w:rsid w:val="003A5133"/>
    <w:rsid w:val="003E2A46"/>
    <w:rsid w:val="00487F26"/>
    <w:rsid w:val="00577AC6"/>
    <w:rsid w:val="006661C8"/>
    <w:rsid w:val="00754FAF"/>
    <w:rsid w:val="007C4E1E"/>
    <w:rsid w:val="007E2E0A"/>
    <w:rsid w:val="007E568B"/>
    <w:rsid w:val="008004A4"/>
    <w:rsid w:val="00813699"/>
    <w:rsid w:val="008634CB"/>
    <w:rsid w:val="008B3A16"/>
    <w:rsid w:val="008D41E5"/>
    <w:rsid w:val="00983F68"/>
    <w:rsid w:val="00A73536"/>
    <w:rsid w:val="00A85038"/>
    <w:rsid w:val="00AD6E11"/>
    <w:rsid w:val="00B8186B"/>
    <w:rsid w:val="00B85D0B"/>
    <w:rsid w:val="00BD3961"/>
    <w:rsid w:val="00C314D0"/>
    <w:rsid w:val="00C93B39"/>
    <w:rsid w:val="00CF1755"/>
    <w:rsid w:val="00DA1720"/>
    <w:rsid w:val="00DF246D"/>
    <w:rsid w:val="00EB0FDE"/>
    <w:rsid w:val="00EF57BF"/>
    <w:rsid w:val="00F02A19"/>
    <w:rsid w:val="00F671FF"/>
    <w:rsid w:val="00F956FB"/>
    <w:rsid w:val="00FB4585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9EEC"/>
  <w15:docId w15:val="{B8852C08-8048-5944-8C39-4769254B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 Xuan Thang</dc:creator>
  <cp:lastModifiedBy>Cao Xuan Thang</cp:lastModifiedBy>
  <cp:revision>2</cp:revision>
  <dcterms:created xsi:type="dcterms:W3CDTF">2025-04-28T07:11:00Z</dcterms:created>
  <dcterms:modified xsi:type="dcterms:W3CDTF">2025-04-28T07:11:00Z</dcterms:modified>
</cp:coreProperties>
</file>